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WorldSkills 2026 Mobile Applications Development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