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E50B1D" w:rsidP="00E50B1D">
      <w:pPr>
        <w:jc w:val="center"/>
        <w:rPr>
          <w:b/>
          <w:sz w:val="34"/>
        </w:rPr>
      </w:pPr>
      <w:r>
        <w:rPr>
          <w:b/>
          <w:sz w:val="34"/>
        </w:rPr>
        <w:t xml:space="preserve">TÌM </w:t>
      </w:r>
      <w:r w:rsidRPr="00E50B1D">
        <w:rPr>
          <w:b/>
          <w:sz w:val="34"/>
        </w:rPr>
        <w:t>RA GIA TRỊ LỚN NHẤT TRONG 3 SỐ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(a, b, c)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(a&gt;b) then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(a&gt;c) then 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Max=a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Else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Max=c</w:t>
      </w:r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Else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 w:rsidR="00C83AAF">
        <w:rPr>
          <w:color w:val="5B9BD5" w:themeColor="accent1"/>
          <w:sz w:val="28"/>
          <w:szCs w:val="28"/>
        </w:rPr>
        <w:t xml:space="preserve"> </w:t>
      </w:r>
      <w:r>
        <w:rPr>
          <w:sz w:val="28"/>
          <w:szCs w:val="28"/>
        </w:rPr>
        <w:t>(b&gt;c) then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Max=b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ab/>
      </w:r>
      <w:r w:rsidR="006D672E" w:rsidRPr="00C83AAF">
        <w:rPr>
          <w:color w:val="5B9BD5" w:themeColor="accent1"/>
          <w:sz w:val="28"/>
          <w:szCs w:val="28"/>
        </w:rPr>
        <w:t>Else</w:t>
      </w:r>
    </w:p>
    <w:p w:rsidR="006D672E" w:rsidRDefault="006D672E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Max=c</w:t>
      </w:r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83AAF" w:rsidRPr="00C83AAF">
        <w:rPr>
          <w:color w:val="5B9BD5" w:themeColor="accent1"/>
          <w:sz w:val="28"/>
          <w:szCs w:val="28"/>
        </w:rPr>
        <w:t>End if</w:t>
      </w:r>
      <w:r w:rsidRPr="00C83AAF">
        <w:rPr>
          <w:color w:val="5B9BD5" w:themeColor="accent1"/>
          <w:sz w:val="28"/>
          <w:szCs w:val="28"/>
        </w:rPr>
        <w:tab/>
      </w:r>
    </w:p>
    <w:p w:rsidR="00E50B1D" w:rsidRP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Output</w:t>
      </w:r>
      <w:r w:rsidR="006D672E">
        <w:rPr>
          <w:sz w:val="28"/>
          <w:szCs w:val="28"/>
        </w:rPr>
        <w:t xml:space="preserve"> (Max)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9A70C1" w:rsidP="009A70C1">
      <w:pPr>
        <w:pStyle w:val="ListParagraph"/>
        <w:jc w:val="center"/>
        <w:rPr>
          <w:b/>
          <w:sz w:val="28"/>
          <w:szCs w:val="28"/>
        </w:rPr>
      </w:pPr>
      <w:r w:rsidRPr="009A70C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57650" cy="7534275"/>
            <wp:effectExtent l="0" t="0" r="0" b="9525"/>
            <wp:docPr id="1" name="Picture 1" descr="C:\Users\PC\Downloads\findMax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findMaxNumb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D"/>
    <w:rsid w:val="00252E7A"/>
    <w:rsid w:val="006D672E"/>
    <w:rsid w:val="009A70C1"/>
    <w:rsid w:val="00C83AAF"/>
    <w:rsid w:val="00E05A58"/>
    <w:rsid w:val="00E5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9DB-319F-406A-8E9B-0A21D69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2019-10-12T14:03:00Z</dcterms:created>
  <dcterms:modified xsi:type="dcterms:W3CDTF">2019-10-12T15:01:00Z</dcterms:modified>
</cp:coreProperties>
</file>