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D42D" w14:textId="22C92127" w:rsidR="003C0E5A" w:rsidRDefault="003C0E5A">
      <w:r>
        <w:t>The following is an aggregation of helpful resources for developing the inverse kinematics code for the robotic arm project. The existing code for the project is poorly documented, and doesn’t run, so it’s best to begin this part of the project from scratch.</w:t>
      </w:r>
    </w:p>
    <w:p w14:paraId="1909935C" w14:textId="61CA232B" w:rsidR="00402691" w:rsidRDefault="00402691">
      <w:r>
        <w:t>There is also a brown hardcover book on robotics somewhere in the ideas clinic coop office that may be useful.</w:t>
      </w:r>
    </w:p>
    <w:p w14:paraId="13B926E6" w14:textId="057DCA59" w:rsidR="00EA45F2" w:rsidRDefault="00402691">
      <w:hyperlink r:id="rId4" w:history="1">
        <w:r w:rsidR="003C0E5A" w:rsidRPr="00406F53">
          <w:rPr>
            <w:rStyle w:val="Hyperlink"/>
          </w:rPr>
          <w:t>https://automaticaddison.com/the-ultimate-guide-to-inverse-kinematics-for-6dof-robot-arms/</w:t>
        </w:r>
      </w:hyperlink>
    </w:p>
    <w:p w14:paraId="26A17D4B" w14:textId="29C6C778" w:rsidR="001F2574" w:rsidRDefault="00402691">
      <w:hyperlink r:id="rId5" w:anchor="Example_3_-_Articulated_Robot" w:history="1">
        <w:r w:rsidR="001F2574" w:rsidRPr="005051FE">
          <w:rPr>
            <w:rStyle w:val="Hyperlink"/>
          </w:rPr>
          <w:t>https://automaticaddison.com/how-to-assign-denavit-hartenberg-frames-to-robotic-arms/#Example_3_-_Articulated_Robot</w:t>
        </w:r>
      </w:hyperlink>
    </w:p>
    <w:p w14:paraId="2841812A" w14:textId="49CEBC95" w:rsidR="001F2574" w:rsidRDefault="00402691">
      <w:hyperlink r:id="rId6" w:history="1">
        <w:r w:rsidR="001F2574" w:rsidRPr="005051FE">
          <w:rPr>
            <w:rStyle w:val="Hyperlink"/>
          </w:rPr>
          <w:t>https://automaticaddison.com/how-to-find-the-rotation-matrices-for-robotic-arms/</w:t>
        </w:r>
      </w:hyperlink>
      <w:r w:rsidR="001F2574">
        <w:t xml:space="preserve"> </w:t>
      </w:r>
    </w:p>
    <w:p w14:paraId="29435CF3" w14:textId="1754FFFF" w:rsidR="00833529" w:rsidRDefault="00402691">
      <w:pPr>
        <w:rPr>
          <w:rStyle w:val="Hyperlink"/>
        </w:rPr>
      </w:pPr>
      <w:hyperlink r:id="rId7" w:history="1">
        <w:r w:rsidR="001C3CDE" w:rsidRPr="006C277B">
          <w:rPr>
            <w:rStyle w:val="Hyperlink"/>
          </w:rPr>
          <w:t>https://www.youtube.com/watch?v=DKDMrc69Snk</w:t>
        </w:r>
      </w:hyperlink>
    </w:p>
    <w:p w14:paraId="0C71B387" w14:textId="7962BBFC" w:rsidR="00833529" w:rsidRDefault="00402691">
      <w:hyperlink r:id="rId8" w:history="1">
        <w:r w:rsidR="00833529" w:rsidRPr="00BB64A7">
          <w:rPr>
            <w:rStyle w:val="Hyperlink"/>
          </w:rPr>
          <w:t>https://automaticaddison.com/homogeneous-transformation-matrices-using-denavit-hartenberg/</w:t>
        </w:r>
      </w:hyperlink>
    </w:p>
    <w:p w14:paraId="04153C6C" w14:textId="3D28B545" w:rsidR="00833529" w:rsidRDefault="00402691">
      <w:pPr>
        <w:rPr>
          <w:rStyle w:val="Hyperlink"/>
        </w:rPr>
      </w:pPr>
      <w:hyperlink r:id="rId9" w:history="1">
        <w:r w:rsidR="00AD5393" w:rsidRPr="00BB64A7">
          <w:rPr>
            <w:rStyle w:val="Hyperlink"/>
          </w:rPr>
          <w:t>https://automaticaddison.com/how-to-find-denavit-hartenberg-parameter-tables/</w:t>
        </w:r>
      </w:hyperlink>
    </w:p>
    <w:p w14:paraId="59639FAE" w14:textId="57779CD9" w:rsidR="00402691" w:rsidRDefault="00402691"/>
    <w:p w14:paraId="23CE2E50" w14:textId="77777777" w:rsidR="00AD5393" w:rsidRDefault="00AD5393"/>
    <w:p w14:paraId="25CE6E61" w14:textId="77777777" w:rsidR="001C3CDE" w:rsidRDefault="001C3CDE"/>
    <w:sectPr w:rsidR="001C3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21"/>
    <w:rsid w:val="000870FC"/>
    <w:rsid w:val="00150721"/>
    <w:rsid w:val="001C3CDE"/>
    <w:rsid w:val="001F2574"/>
    <w:rsid w:val="003C0E5A"/>
    <w:rsid w:val="00402691"/>
    <w:rsid w:val="004F0710"/>
    <w:rsid w:val="00833529"/>
    <w:rsid w:val="008B5BB7"/>
    <w:rsid w:val="00AD5393"/>
    <w:rsid w:val="00EA45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8DB3"/>
  <w15:chartTrackingRefBased/>
  <w15:docId w15:val="{D1B9F1BD-D9FC-4540-BE2A-75AF3BBC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574"/>
    <w:rPr>
      <w:color w:val="0563C1" w:themeColor="hyperlink"/>
      <w:u w:val="single"/>
    </w:rPr>
  </w:style>
  <w:style w:type="character" w:styleId="UnresolvedMention">
    <w:name w:val="Unresolved Mention"/>
    <w:basedOn w:val="DefaultParagraphFont"/>
    <w:uiPriority w:val="99"/>
    <w:semiHidden/>
    <w:unhideWhenUsed/>
    <w:rsid w:val="001F2574"/>
    <w:rPr>
      <w:color w:val="605E5C"/>
      <w:shd w:val="clear" w:color="auto" w:fill="E1DFDD"/>
    </w:rPr>
  </w:style>
  <w:style w:type="character" w:styleId="FollowedHyperlink">
    <w:name w:val="FollowedHyperlink"/>
    <w:basedOn w:val="DefaultParagraphFont"/>
    <w:uiPriority w:val="99"/>
    <w:semiHidden/>
    <w:unhideWhenUsed/>
    <w:rsid w:val="008B5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icaddison.com/homogeneous-transformation-matrices-using-denavit-hartenberg/" TargetMode="External"/><Relationship Id="rId3" Type="http://schemas.openxmlformats.org/officeDocument/2006/relationships/webSettings" Target="webSettings.xml"/><Relationship Id="rId7" Type="http://schemas.openxmlformats.org/officeDocument/2006/relationships/hyperlink" Target="https://www.youtube.com/watch?v=DKDMrc69S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caddison.com/how-to-find-the-rotation-matrices-for-robotic-arms/" TargetMode="External"/><Relationship Id="rId11" Type="http://schemas.openxmlformats.org/officeDocument/2006/relationships/theme" Target="theme/theme1.xml"/><Relationship Id="rId5" Type="http://schemas.openxmlformats.org/officeDocument/2006/relationships/hyperlink" Target="https://automaticaddison.com/how-to-assign-denavit-hartenberg-frames-to-robotic-arms/" TargetMode="External"/><Relationship Id="rId10" Type="http://schemas.openxmlformats.org/officeDocument/2006/relationships/fontTable" Target="fontTable.xml"/><Relationship Id="rId4" Type="http://schemas.openxmlformats.org/officeDocument/2006/relationships/hyperlink" Target="https://automaticaddison.com/the-ultimate-guide-to-inverse-kinematics-for-6dof-robot-arms/" TargetMode="External"/><Relationship Id="rId9" Type="http://schemas.openxmlformats.org/officeDocument/2006/relationships/hyperlink" Target="https://automaticaddison.com/how-to-find-denavit-hartenberg-parameter-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Brunke</dc:creator>
  <cp:keywords/>
  <dc:description/>
  <cp:lastModifiedBy>Cooper Brunke</cp:lastModifiedBy>
  <cp:revision>7</cp:revision>
  <dcterms:created xsi:type="dcterms:W3CDTF">2021-11-26T22:26:00Z</dcterms:created>
  <dcterms:modified xsi:type="dcterms:W3CDTF">2022-01-12T04:11:00Z</dcterms:modified>
</cp:coreProperties>
</file>