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784217" w14:textId="77777777" w:rsidR="00FE2AB8" w:rsidRPr="00BE5BC5" w:rsidRDefault="00BE5BC5">
      <w:pPr>
        <w:rPr>
          <w:b/>
          <w:bCs/>
          <w:rtl/>
        </w:rPr>
      </w:pPr>
      <w:bookmarkStart w:id="0" w:name="_GoBack"/>
      <w:bookmarkEnd w:id="0"/>
      <w:r w:rsidRPr="00BE5BC5">
        <w:rPr>
          <w:rFonts w:hint="cs"/>
          <w:b/>
          <w:bCs/>
          <w:rtl/>
        </w:rPr>
        <w:t>שאלה 2</w:t>
      </w:r>
    </w:p>
    <w:p w14:paraId="048C2934" w14:textId="77777777" w:rsidR="00BE5BC5" w:rsidRDefault="00BE5BC5" w:rsidP="00BE5BC5">
      <w:pPr>
        <w:rPr>
          <w:rFonts w:cs="Arial"/>
          <w:rtl/>
        </w:rPr>
      </w:pPr>
      <w:r w:rsidRPr="009C2D70">
        <w:rPr>
          <w:rFonts w:cs="Arial"/>
          <w:rtl/>
        </w:rPr>
        <w:t xml:space="preserve">נתון גרף לא-מכוון </w:t>
      </w:r>
      <w:proofErr w:type="spellStart"/>
      <w:r w:rsidRPr="009C2D70">
        <w:rPr>
          <w:rFonts w:cs="Arial"/>
          <w:rtl/>
        </w:rPr>
        <w:t>וקשיר</w:t>
      </w:r>
      <w:proofErr w:type="spellEnd"/>
      <w:r w:rsidRPr="009C2D70">
        <w:rPr>
          <w:rFonts w:cs="Arial"/>
          <w:rtl/>
        </w:rPr>
        <w:t xml:space="preserve"> </w:t>
      </w:r>
      <w:r w:rsidRPr="009C2D70">
        <w:t>G=(V,E)} G=(V,E)}</w:t>
      </w:r>
      <w:r w:rsidRPr="009C2D70">
        <w:rPr>
          <w:rFonts w:cs="Arial"/>
          <w:rtl/>
        </w:rPr>
        <w:t xml:space="preserve">, וכן טבלת עלויות לקשתות </w:t>
      </w:r>
      <w:r w:rsidRPr="009C2D70">
        <w:t>Weights</w:t>
      </w:r>
      <w:r w:rsidRPr="009C2D70">
        <w:rPr>
          <w:rFonts w:cs="Arial"/>
          <w:rtl/>
        </w:rPr>
        <w:t>. ידוע שאין שתי קשתות בעלות אותו המשקל: לכל שתי קשתות</w:t>
      </w:r>
      <w:r w:rsidRPr="009C2D70">
        <w:t>e</w:t>
      </w:r>
      <w:r>
        <w:t>1</w:t>
      </w:r>
      <w:r w:rsidRPr="009C2D70">
        <w:rPr>
          <w:rFonts w:cs="Arial"/>
          <w:rtl/>
        </w:rPr>
        <w:t xml:space="preserve">, </w:t>
      </w:r>
      <w:r>
        <w:rPr>
          <w:rFonts w:cs="Arial"/>
        </w:rPr>
        <w:t>e2</w:t>
      </w:r>
      <w:r>
        <w:rPr>
          <w:rFonts w:cs="Arial" w:hint="cs"/>
          <w:rtl/>
        </w:rPr>
        <w:t xml:space="preserve">, </w:t>
      </w:r>
      <w:r w:rsidRPr="009C2D70">
        <w:rPr>
          <w:rFonts w:cs="Arial"/>
          <w:rtl/>
        </w:rPr>
        <w:t xml:space="preserve">בהכרח </w:t>
      </w:r>
      <w:r w:rsidRPr="009C2D70">
        <w:t>Weights[e1] ≠ Weights[e2]</w:t>
      </w:r>
      <w:r w:rsidRPr="009C2D70">
        <w:rPr>
          <w:rFonts w:cs="Arial"/>
          <w:rtl/>
        </w:rPr>
        <w:t xml:space="preserve">. </w:t>
      </w:r>
    </w:p>
    <w:p w14:paraId="10154FE3" w14:textId="77777777" w:rsidR="00BE5BC5" w:rsidRDefault="00BE5BC5" w:rsidP="00BE5BC5">
      <w:pPr>
        <w:rPr>
          <w:rtl/>
        </w:rPr>
      </w:pPr>
      <w:r w:rsidRPr="009C2D70">
        <w:rPr>
          <w:rFonts w:cs="Arial"/>
          <w:rtl/>
        </w:rPr>
        <w:t>הוכח או הפרך את הטענה הבאה: לגרף קיים עץ פורש מינימום יחידי.</w:t>
      </w:r>
    </w:p>
    <w:p w14:paraId="1CA68073" w14:textId="77777777" w:rsidR="00BE5BC5" w:rsidRDefault="00BE5BC5"/>
    <w:sectPr w:rsidR="00BE5BC5" w:rsidSect="00ED7F2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C5"/>
    <w:rsid w:val="00BE5BC5"/>
    <w:rsid w:val="00CC3D7D"/>
    <w:rsid w:val="00ED7F20"/>
    <w:rsid w:val="00FE2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227B7"/>
  <w15:chartTrackingRefBased/>
  <w15:docId w15:val="{048BC36C-3853-4330-8A87-D8A44BCA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PC13</cp:lastModifiedBy>
  <cp:revision>2</cp:revision>
  <dcterms:created xsi:type="dcterms:W3CDTF">2021-04-18T10:00:00Z</dcterms:created>
  <dcterms:modified xsi:type="dcterms:W3CDTF">2021-04-18T10:00:00Z</dcterms:modified>
</cp:coreProperties>
</file>