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2CD8" w14:textId="32CCAB4E" w:rsidR="00CB34C2" w:rsidRDefault="00CB34C2" w:rsidP="00CB34C2">
      <w:pPr>
        <w:pStyle w:val="ListParagraph"/>
        <w:numPr>
          <w:ilvl w:val="0"/>
          <w:numId w:val="1"/>
        </w:numPr>
      </w:pPr>
      <w:r>
        <w:t>- Pastikan tangan dalam kondisi kering.</w:t>
      </w:r>
    </w:p>
    <w:p w14:paraId="6E437187" w14:textId="7E52268B" w:rsidR="00CB34C2" w:rsidRDefault="00CB34C2" w:rsidP="00CB34C2">
      <w:pPr>
        <w:pStyle w:val="ListParagraph"/>
      </w:pPr>
      <w:r>
        <w:t>- Hidari memegang langsung chip IC pada komponen, seperti Prosesor dan motherboard untuk menghindari listrik statis pada tubuh kita.</w:t>
      </w:r>
    </w:p>
    <w:p w14:paraId="70D49085" w14:textId="6817F85E" w:rsidR="00CB34C2" w:rsidRDefault="00CB34C2" w:rsidP="00CB34C2">
      <w:pPr>
        <w:pStyle w:val="ListParagraph"/>
      </w:pPr>
      <w:r>
        <w:t xml:space="preserve">- Gunakan alas kaki dari karet/lakukan perakitan di atas karpet untuk menghindari kejutan listrik. </w:t>
      </w:r>
    </w:p>
    <w:p w14:paraId="7AA02F19" w14:textId="526EC0BF" w:rsidR="00CB34C2" w:rsidRDefault="00CB34C2" w:rsidP="00CB34C2">
      <w:pPr>
        <w:pStyle w:val="ListParagraph"/>
      </w:pPr>
      <w:r>
        <w:t>- Hindari menggunakan aksesoris dari logam seperti cincin, gelang, jam tangan.</w:t>
      </w:r>
    </w:p>
    <w:p w14:paraId="1E0454ED" w14:textId="13B2DC7C" w:rsidR="00CB34C2" w:rsidRDefault="00CB34C2" w:rsidP="00CB34C2">
      <w:pPr>
        <w:pStyle w:val="ListParagraph"/>
      </w:pPr>
      <w:r>
        <w:t>- Jangan merokok (menghindari asap dan abu rokok terkena komponen PC).</w:t>
      </w:r>
    </w:p>
    <w:p w14:paraId="724A1389" w14:textId="2A697E5E" w:rsidR="000A5B0B" w:rsidRDefault="00CB34C2" w:rsidP="000A5B0B">
      <w:pPr>
        <w:pStyle w:val="ListParagraph"/>
      </w:pPr>
      <w:r>
        <w:t xml:space="preserve">- Siapkan meja yang cukup lebar untuk meletakkan </w:t>
      </w:r>
      <w:r w:rsidR="000A5B0B">
        <w:t>peralatan dan perlengkapan perakitan.</w:t>
      </w:r>
    </w:p>
    <w:p w14:paraId="2C21B311" w14:textId="164F21DC" w:rsidR="000A5B0B" w:rsidRDefault="000A5B0B" w:rsidP="000A5B0B">
      <w:pPr>
        <w:pStyle w:val="ListParagraph"/>
      </w:pPr>
      <w:r>
        <w:t>- Jauhkan wadah air (botol minum, dll) dari meja kerja perakitan.</w:t>
      </w:r>
    </w:p>
    <w:p w14:paraId="1227CC41" w14:textId="64B35D12" w:rsidR="00706E2F" w:rsidRDefault="000A5B0B" w:rsidP="00706E2F">
      <w:pPr>
        <w:pStyle w:val="ListParagraph"/>
      </w:pPr>
      <w:r>
        <w:t>- Gunakan lampu penerangan yang jelas.</w:t>
      </w:r>
    </w:p>
    <w:p w14:paraId="174946B6" w14:textId="008A9D5B" w:rsidR="00706E2F" w:rsidRDefault="000A5B0B" w:rsidP="00706E2F">
      <w:pPr>
        <w:pStyle w:val="ListParagraph"/>
        <w:numPr>
          <w:ilvl w:val="0"/>
          <w:numId w:val="1"/>
        </w:numPr>
      </w:pPr>
      <w:r>
        <w:t>Karena motherboard adalah tempat dimana semua komponen computer di tanam dan dihubungkan jika ada komponen yang tidak cocok, maka tentu saja motherboard tidak bisa menghubungkannya kepada komponen computer yang lainnya sehingga nantinya komputer tidak akan bisa dijalankan dengan baik</w:t>
      </w:r>
      <w:r w:rsidR="00706E2F">
        <w:t>.</w:t>
      </w:r>
    </w:p>
    <w:p w14:paraId="79563FC6" w14:textId="54A42BC7" w:rsidR="00706E2F" w:rsidRDefault="00706E2F" w:rsidP="00706E2F">
      <w:pPr>
        <w:pStyle w:val="ListParagraph"/>
        <w:numPr>
          <w:ilvl w:val="0"/>
          <w:numId w:val="1"/>
        </w:numPr>
      </w:pPr>
      <w:r>
        <w:t>–</w:t>
      </w:r>
      <w:r>
        <w:t xml:space="preserve"> </w:t>
      </w:r>
      <w:r>
        <w:t xml:space="preserve">Penentuan konfigurasi komputer, persiapan komponen dan perlengkapan, </w:t>
      </w:r>
      <w:r w:rsidR="006E4AC0">
        <w:t>pengaman, penentuan jenis komponen yang akan dirakit, faktor kompasibilitas terhadap motherboard harus diperharikan.</w:t>
      </w:r>
    </w:p>
    <w:p w14:paraId="7AA9207D" w14:textId="4D3A6403" w:rsidR="00CB2CE9" w:rsidRDefault="00CB2CE9" w:rsidP="006E4AC0">
      <w:pPr>
        <w:pStyle w:val="ListParagraph"/>
        <w:numPr>
          <w:ilvl w:val="0"/>
          <w:numId w:val="1"/>
        </w:numPr>
      </w:pPr>
      <w:r>
        <w:t>Sarung tangan, helm pengaman, sepatu/sendal karet.</w:t>
      </w:r>
    </w:p>
    <w:p w14:paraId="69B73A51" w14:textId="273D6DC7" w:rsidR="006E4AC0" w:rsidRDefault="006E4AC0" w:rsidP="006E4AC0">
      <w:pPr>
        <w:pStyle w:val="ListParagraph"/>
        <w:numPr>
          <w:ilvl w:val="0"/>
          <w:numId w:val="1"/>
        </w:numPr>
      </w:pPr>
      <w:r>
        <w:t>-Penolong harus mengamankan diri terlebih dahulu dan mengindari pengaruh arus listrik</w:t>
      </w:r>
    </w:p>
    <w:p w14:paraId="122AA6F0" w14:textId="469B73B8" w:rsidR="006E4AC0" w:rsidRDefault="006E4AC0" w:rsidP="006E4AC0">
      <w:pPr>
        <w:pStyle w:val="ListParagraph"/>
      </w:pPr>
      <w:r>
        <w:t>-Penolong harus memastikan dirinya tidak boleh bersentuhan dengan  logam</w:t>
      </w:r>
    </w:p>
    <w:p w14:paraId="54B329F1" w14:textId="6914F190" w:rsidR="006E4AC0" w:rsidRDefault="006E4AC0" w:rsidP="006E4AC0">
      <w:pPr>
        <w:pStyle w:val="ListParagraph"/>
      </w:pPr>
      <w:r>
        <w:t>-Kemudian menghanter dibebaskan dari tegangan listrik, mematikan saklar dll dengan menggunakan benda kering bukan logam.</w:t>
      </w:r>
    </w:p>
    <w:p w14:paraId="63841F91" w14:textId="7144EB1E" w:rsidR="006E4AC0" w:rsidRDefault="006E4AC0" w:rsidP="006E4AC0">
      <w:pPr>
        <w:pStyle w:val="ListParagraph"/>
      </w:pPr>
      <w:r>
        <w:t xml:space="preserve">-Penderita ditarik dari tempat </w:t>
      </w:r>
      <w:r w:rsidR="00CB2CE9">
        <w:t>kecelakaan</w:t>
      </w:r>
    </w:p>
    <w:p w14:paraId="7BFCD82E" w14:textId="131927EA" w:rsidR="00CB2CE9" w:rsidRDefault="00CB2CE9" w:rsidP="006E4AC0">
      <w:pPr>
        <w:pStyle w:val="ListParagraph"/>
      </w:pPr>
      <w:r>
        <w:t>-Penghantar dilepas dari tubuh penderita dengan tangan yang dibungkus dengan pakaian kering yang dilipat-lipat.</w:t>
      </w:r>
    </w:p>
    <w:p w14:paraId="48313720" w14:textId="5F8A30F7" w:rsidR="00CB2CE9" w:rsidRDefault="00CB2CE9" w:rsidP="00CB2CE9">
      <w:pPr>
        <w:pStyle w:val="ListParagraph"/>
      </w:pPr>
      <w:r>
        <w:t>-Penghantar dihubungpendekan atau dibumikan.</w:t>
      </w:r>
    </w:p>
    <w:p w14:paraId="53855E0E" w14:textId="31B27026" w:rsidR="00CB2CE9" w:rsidRDefault="007957A5" w:rsidP="00CB2CE9">
      <w:pPr>
        <w:pStyle w:val="ListParagraph"/>
        <w:numPr>
          <w:ilvl w:val="0"/>
          <w:numId w:val="1"/>
        </w:numPr>
      </w:pPr>
      <w:r>
        <w:t>-Membuka dan memasang power supply</w:t>
      </w:r>
    </w:p>
    <w:p w14:paraId="25853427" w14:textId="6EB92A1B" w:rsidR="007957A5" w:rsidRDefault="007957A5" w:rsidP="007957A5">
      <w:pPr>
        <w:pStyle w:val="ListParagraph"/>
      </w:pPr>
      <w:r>
        <w:t>-Memasang CPU dan motherboard</w:t>
      </w:r>
    </w:p>
    <w:p w14:paraId="50912F84" w14:textId="148098CC" w:rsidR="007957A5" w:rsidRDefault="007957A5" w:rsidP="007957A5">
      <w:pPr>
        <w:pStyle w:val="ListParagraph"/>
      </w:pPr>
      <w:r>
        <w:t>-Memasang RAM pada motherboard</w:t>
      </w:r>
    </w:p>
    <w:p w14:paraId="2472780B" w14:textId="44E2FBC4" w:rsidR="007957A5" w:rsidRDefault="007957A5" w:rsidP="007957A5">
      <w:pPr>
        <w:pStyle w:val="ListParagraph"/>
      </w:pPr>
      <w:r>
        <w:t>-Memasang kaki baut pada casing untuk motherboard</w:t>
      </w:r>
    </w:p>
    <w:p w14:paraId="52E155C3" w14:textId="11009408" w:rsidR="007957A5" w:rsidRDefault="007957A5" w:rsidP="007957A5">
      <w:pPr>
        <w:pStyle w:val="ListParagraph"/>
      </w:pPr>
      <w:r>
        <w:t>-Mempersiapkan pelat casing belakang</w:t>
      </w:r>
    </w:p>
    <w:p w14:paraId="5E3BB758" w14:textId="43A2DD86" w:rsidR="007957A5" w:rsidRDefault="007957A5" w:rsidP="007957A5">
      <w:pPr>
        <w:pStyle w:val="ListParagraph"/>
      </w:pPr>
      <w:r>
        <w:t>-Memasang motherboard kedalam casing</w:t>
      </w:r>
    </w:p>
    <w:p w14:paraId="5A1928AF" w14:textId="5A797F28" w:rsidR="007957A5" w:rsidRDefault="007957A5" w:rsidP="007957A5">
      <w:pPr>
        <w:pStyle w:val="ListParagraph"/>
      </w:pPr>
      <w:r>
        <w:t>-Memasang kabel front table</w:t>
      </w:r>
    </w:p>
    <w:p w14:paraId="756723F8" w14:textId="57F286D8" w:rsidR="007957A5" w:rsidRDefault="007957A5" w:rsidP="007957A5">
      <w:pPr>
        <w:pStyle w:val="ListParagraph"/>
      </w:pPr>
      <w:r>
        <w:t>-Memasang kabel power supply ke motherboard</w:t>
      </w:r>
    </w:p>
    <w:p w14:paraId="0E2C0435" w14:textId="72445550" w:rsidR="007957A5" w:rsidRDefault="007957A5" w:rsidP="007957A5">
      <w:pPr>
        <w:pStyle w:val="ListParagraph"/>
      </w:pPr>
      <w:r>
        <w:t>-Memasang kabel power supply untuk supresor</w:t>
      </w:r>
    </w:p>
    <w:p w14:paraId="4289DC04" w14:textId="30E52FB1" w:rsidR="007957A5" w:rsidRDefault="007957A5" w:rsidP="007957A5">
      <w:pPr>
        <w:pStyle w:val="ListParagraph"/>
      </w:pPr>
      <w:r>
        <w:t>-Melepas pelat penutupan casing tambahan</w:t>
      </w:r>
    </w:p>
    <w:p w14:paraId="63636161" w14:textId="070F0F02" w:rsidR="007957A5" w:rsidRDefault="007957A5" w:rsidP="007957A5">
      <w:pPr>
        <w:pStyle w:val="ListParagraph"/>
      </w:pPr>
      <w:r>
        <w:t>-Memasang VGA Card ke slot AGP</w:t>
      </w:r>
    </w:p>
    <w:p w14:paraId="67BF723A" w14:textId="5EE09E15" w:rsidR="007957A5" w:rsidRDefault="007957A5" w:rsidP="007957A5">
      <w:pPr>
        <w:pStyle w:val="ListParagraph"/>
      </w:pPr>
      <w:r>
        <w:t>-Memasang cooling fan tambahan</w:t>
      </w:r>
    </w:p>
    <w:p w14:paraId="6A1D62FE" w14:textId="7ABF48CA" w:rsidR="007957A5" w:rsidRPr="00CB2CE9" w:rsidRDefault="007957A5" w:rsidP="007957A5">
      <w:pPr>
        <w:pStyle w:val="ListParagraph"/>
      </w:pPr>
      <w:r>
        <w:t>-Memasang Hard Disk.</w:t>
      </w:r>
    </w:p>
    <w:p w14:paraId="31383B25" w14:textId="5D642CF7" w:rsidR="00706E2F" w:rsidRDefault="00706E2F" w:rsidP="00706E2F">
      <w:pPr>
        <w:ind w:left="360"/>
      </w:pPr>
      <w:r>
        <w:t xml:space="preserve"> </w:t>
      </w:r>
    </w:p>
    <w:sectPr w:rsidR="00706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DC0"/>
    <w:multiLevelType w:val="hybridMultilevel"/>
    <w:tmpl w:val="5010C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7E03F5E"/>
    <w:multiLevelType w:val="hybridMultilevel"/>
    <w:tmpl w:val="9A82E270"/>
    <w:lvl w:ilvl="0" w:tplc="8AECFB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A3CA7"/>
    <w:multiLevelType w:val="hybridMultilevel"/>
    <w:tmpl w:val="BA42EB9E"/>
    <w:lvl w:ilvl="0" w:tplc="8AECFB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935009"/>
    <w:multiLevelType w:val="hybridMultilevel"/>
    <w:tmpl w:val="7CEA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66B6D"/>
    <w:multiLevelType w:val="hybridMultilevel"/>
    <w:tmpl w:val="84BE05CA"/>
    <w:lvl w:ilvl="0" w:tplc="3B00BB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6A39B1"/>
    <w:multiLevelType w:val="hybridMultilevel"/>
    <w:tmpl w:val="F70642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lvlOverride w:ilvl="0"/>
    <w:lvlOverride w:ilvl="1"/>
    <w:lvlOverride w:ilvl="2"/>
    <w:lvlOverride w:ilvl="3"/>
    <w:lvlOverride w:ilvl="4"/>
    <w:lvlOverride w:ilvl="5"/>
    <w:lvlOverride w:ilvl="6"/>
    <w:lvlOverride w:ilvl="7"/>
    <w:lvlOverride w:ilvl="8"/>
  </w:num>
  <w:num w:numId="4">
    <w:abstractNumId w:val="2"/>
  </w:num>
  <w:num w:numId="5">
    <w:abstractNumId w:val="0"/>
    <w:lvlOverride w:ilvl="0"/>
    <w:lvlOverride w:ilvl="1"/>
    <w:lvlOverride w:ilvl="2"/>
    <w:lvlOverride w:ilvl="3"/>
    <w:lvlOverride w:ilvl="4"/>
    <w:lvlOverride w:ilvl="5"/>
    <w:lvlOverride w:ilvl="6"/>
    <w:lvlOverride w:ilvl="7"/>
    <w:lvlOverride w:ilvl="8"/>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2"/>
    <w:rsid w:val="000A5B0B"/>
    <w:rsid w:val="006E4AC0"/>
    <w:rsid w:val="00706E2F"/>
    <w:rsid w:val="007957A5"/>
    <w:rsid w:val="00CB2CE9"/>
    <w:rsid w:val="00CB34C2"/>
    <w:rsid w:val="00D3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74B4"/>
  <w15:chartTrackingRefBased/>
  <w15:docId w15:val="{47FF4454-B3F0-4365-8528-9E9DA142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4C2"/>
    <w:pPr>
      <w:ind w:left="720"/>
      <w:contextualSpacing/>
    </w:pPr>
  </w:style>
  <w:style w:type="character" w:customStyle="1" w:styleId="normaltextrun">
    <w:name w:val="normaltextrun"/>
    <w:basedOn w:val="DefaultParagraphFont"/>
    <w:rsid w:val="00CB34C2"/>
  </w:style>
  <w:style w:type="character" w:customStyle="1" w:styleId="spellingerror">
    <w:name w:val="spellingerror"/>
    <w:basedOn w:val="DefaultParagraphFont"/>
    <w:rsid w:val="00CB34C2"/>
  </w:style>
  <w:style w:type="character" w:customStyle="1" w:styleId="eop">
    <w:name w:val="eop"/>
    <w:basedOn w:val="DefaultParagraphFont"/>
    <w:rsid w:val="00CB3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62024">
      <w:bodyDiv w:val="1"/>
      <w:marLeft w:val="0"/>
      <w:marRight w:val="0"/>
      <w:marTop w:val="0"/>
      <w:marBottom w:val="0"/>
      <w:divBdr>
        <w:top w:val="none" w:sz="0" w:space="0" w:color="auto"/>
        <w:left w:val="none" w:sz="0" w:space="0" w:color="auto"/>
        <w:bottom w:val="none" w:sz="0" w:space="0" w:color="auto"/>
        <w:right w:val="none" w:sz="0" w:space="0" w:color="auto"/>
      </w:divBdr>
    </w:div>
    <w:div w:id="15495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Chassy Chania</dc:creator>
  <cp:keywords/>
  <dc:description/>
  <cp:lastModifiedBy>Chassy Chania</cp:lastModifiedBy>
  <cp:revision>1</cp:revision>
  <dcterms:created xsi:type="dcterms:W3CDTF">2021-07-30T02:46:00Z</dcterms:created>
  <dcterms:modified xsi:type="dcterms:W3CDTF">2021-07-30T03:45:00Z</dcterms:modified>
</cp:coreProperties>
</file>