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646464"/>
          <w:sz w:val="20"/>
        </w:rPr>
        <w:t>LAMPIRAN 1. SURAT PERNYATAAN KEASLIAN KARYA</w:t>
      </w:r>
    </w:p>
    <w:p>
      <w:pPr>
        <w:spacing w:before="360" w:after="360"/>
        <w:jc w:val="center"/>
      </w:pPr>
      <w:r>
        <w:rPr>
          <w:b/>
          <w:sz w:val="28"/>
          <w:u w:val="single"/>
        </w:rPr>
        <w:t>SURAT PERNYATAAN KEASLIAN KARYA</w:t>
      </w:r>
    </w:p>
    <w:p>
      <w:pPr>
        <w:spacing w:after="120" w:line="360" w:lineRule="auto"/>
      </w:pPr>
      <w:r>
        <w:t>Yang bertanda tangan di bawah ini:</w:t>
      </w:r>
    </w:p>
    <w:tbl>
      <w:tblPr>
        <w:tblW w:type="auto" w:w="0"/>
        <w:jc w:val="center"/>
        <w:tblLayout w:type="fixed"/>
        <w:tblLook w:firstColumn="1" w:firstRow="1" w:lastColumn="0" w:lastRow="0" w:noHBand="0" w:noVBand="1" w:val="04A0"/>
      </w:tblPr>
      <w:tblGrid>
        <w:gridCol w:w="2923"/>
        <w:gridCol w:w="2923"/>
        <w:gridCol w:w="2923"/>
      </w:tblGrid>
      <w:tr>
        <w:tc>
          <w:tcPr>
            <w:tcW w:type="dxa" w:w="3600"/>
          </w:tcPr>
          <w:p>
            <w:pPr>
              <w:spacing w:after="60" w:line="312" w:lineRule="auto"/>
            </w:pPr>
            <w:r>
              <w:rPr>
                <w:rFonts w:ascii="Times New Roman" w:hAnsi="Times New Roman"/>
                <w:sz w:val="24"/>
              </w:rPr>
              <w:t>Nama Lengkap dan Gelar</w:t>
            </w:r>
          </w:p>
        </w:tc>
        <w:tc>
          <w:tcPr>
            <w:tcW w:type="dxa" w:w="360"/>
          </w:tcPr>
          <w:p>
            <w:pPr>
              <w:spacing w:after="60" w:line="312" w:lineRule="auto"/>
            </w:pPr>
            <w:r>
              <w:rPr>
                <w:rFonts w:ascii="Times New Roman" w:hAnsi="Times New Roman"/>
                <w:sz w:val="24"/>
              </w:rPr>
              <w:t>:</w:t>
            </w:r>
          </w:p>
        </w:tc>
        <w:tc>
          <w:tcPr>
            <w:tcW w:type="dxa" w:w="5184"/>
          </w:tcPr>
          <w:p>
            <w:pPr>
              <w:spacing w:after="60" w:line="312" w:lineRule="auto"/>
            </w:pPr>
            <w:r>
              <w:rPr>
                <w:rFonts w:ascii="Times New Roman" w:hAnsi="Times New Roman"/>
                <w:sz w:val="24"/>
              </w:rPr>
              <w:t>Ach. Chanifuddin Fanani, S.Pd.</w:t>
            </w:r>
          </w:p>
        </w:tc>
      </w:tr>
      <w:tr>
        <w:tc>
          <w:tcPr>
            <w:tcW w:type="dxa" w:w="3600"/>
          </w:tcPr>
          <w:p>
            <w:pPr>
              <w:spacing w:after="60" w:line="312" w:lineRule="auto"/>
            </w:pPr>
            <w:r>
              <w:rPr>
                <w:rFonts w:ascii="Times New Roman" w:hAnsi="Times New Roman"/>
                <w:sz w:val="24"/>
              </w:rPr>
              <w:t>NIP / NUPTK</w:t>
            </w:r>
          </w:p>
        </w:tc>
        <w:tc>
          <w:tcPr>
            <w:tcW w:type="dxa" w:w="360"/>
          </w:tcPr>
          <w:p>
            <w:pPr>
              <w:spacing w:after="60" w:line="312" w:lineRule="auto"/>
            </w:pPr>
            <w:r>
              <w:rPr>
                <w:rFonts w:ascii="Times New Roman" w:hAnsi="Times New Roman"/>
                <w:sz w:val="24"/>
              </w:rPr>
              <w:t>:</w:t>
            </w:r>
          </w:p>
        </w:tc>
        <w:tc>
          <w:tcPr>
            <w:tcW w:type="dxa" w:w="5184"/>
          </w:tcPr>
          <w:p>
            <w:pPr>
              <w:spacing w:after="60" w:line="312" w:lineRule="auto"/>
            </w:pPr>
            <w:r>
              <w:rPr>
                <w:rFonts w:ascii="Times New Roman" w:hAnsi="Times New Roman"/>
                <w:sz w:val="24"/>
              </w:rPr>
              <w:t>...........................................................................</w:t>
            </w:r>
          </w:p>
        </w:tc>
      </w:tr>
      <w:tr>
        <w:tc>
          <w:tcPr>
            <w:tcW w:type="dxa" w:w="3600"/>
          </w:tcPr>
          <w:p>
            <w:pPr>
              <w:spacing w:after="60" w:line="312" w:lineRule="auto"/>
            </w:pPr>
            <w:r>
              <w:rPr>
                <w:rFonts w:ascii="Times New Roman" w:hAnsi="Times New Roman"/>
                <w:sz w:val="24"/>
              </w:rPr>
              <w:t>Nomor Pokok Anggota (NPA) PGRI</w:t>
            </w:r>
          </w:p>
        </w:tc>
        <w:tc>
          <w:tcPr>
            <w:tcW w:type="dxa" w:w="360"/>
          </w:tcPr>
          <w:p>
            <w:pPr>
              <w:spacing w:after="60" w:line="312" w:lineRule="auto"/>
            </w:pPr>
            <w:r>
              <w:rPr>
                <w:rFonts w:ascii="Times New Roman" w:hAnsi="Times New Roman"/>
                <w:sz w:val="24"/>
              </w:rPr>
              <w:t>:</w:t>
            </w:r>
          </w:p>
        </w:tc>
        <w:tc>
          <w:tcPr>
            <w:tcW w:type="dxa" w:w="5184"/>
          </w:tcPr>
          <w:p>
            <w:pPr>
              <w:spacing w:after="60" w:line="312" w:lineRule="auto"/>
            </w:pPr>
            <w:r>
              <w:rPr>
                <w:rFonts w:ascii="Times New Roman" w:hAnsi="Times New Roman"/>
                <w:sz w:val="24"/>
              </w:rPr>
              <w:t>...........................................................................</w:t>
            </w:r>
          </w:p>
        </w:tc>
      </w:tr>
      <w:tr>
        <w:tc>
          <w:tcPr>
            <w:tcW w:type="dxa" w:w="3600"/>
          </w:tcPr>
          <w:p>
            <w:pPr>
              <w:spacing w:after="60" w:line="312" w:lineRule="auto"/>
            </w:pPr>
            <w:r>
              <w:rPr>
                <w:rFonts w:ascii="Times New Roman" w:hAnsi="Times New Roman"/>
                <w:sz w:val="24"/>
              </w:rPr>
              <w:t>Jabatan</w:t>
            </w:r>
          </w:p>
        </w:tc>
        <w:tc>
          <w:tcPr>
            <w:tcW w:type="dxa" w:w="360"/>
          </w:tcPr>
          <w:p>
            <w:pPr>
              <w:spacing w:after="60" w:line="312" w:lineRule="auto"/>
            </w:pPr>
            <w:r>
              <w:rPr>
                <w:rFonts w:ascii="Times New Roman" w:hAnsi="Times New Roman"/>
                <w:sz w:val="24"/>
              </w:rPr>
              <w:t>:</w:t>
            </w:r>
          </w:p>
        </w:tc>
        <w:tc>
          <w:tcPr>
            <w:tcW w:type="dxa" w:w="5184"/>
          </w:tcPr>
          <w:p>
            <w:pPr>
              <w:spacing w:after="60" w:line="312" w:lineRule="auto"/>
            </w:pPr>
            <w:r>
              <w:rPr>
                <w:rFonts w:ascii="Times New Roman" w:hAnsi="Times New Roman"/>
                <w:sz w:val="24"/>
              </w:rPr>
              <w:t>Guru Mata Pelajaran Informatika</w:t>
            </w:r>
          </w:p>
        </w:tc>
      </w:tr>
      <w:tr>
        <w:tc>
          <w:tcPr>
            <w:tcW w:type="dxa" w:w="3600"/>
          </w:tcPr>
          <w:p>
            <w:pPr>
              <w:spacing w:after="60" w:line="312" w:lineRule="auto"/>
            </w:pPr>
            <w:r>
              <w:rPr>
                <w:rFonts w:ascii="Times New Roman" w:hAnsi="Times New Roman"/>
                <w:sz w:val="24"/>
              </w:rPr>
              <w:t>Unit Kerja / Asal Sekolah</w:t>
            </w:r>
          </w:p>
        </w:tc>
        <w:tc>
          <w:tcPr>
            <w:tcW w:type="dxa" w:w="360"/>
          </w:tcPr>
          <w:p>
            <w:pPr>
              <w:spacing w:after="60" w:line="312" w:lineRule="auto"/>
            </w:pPr>
            <w:r>
              <w:rPr>
                <w:rFonts w:ascii="Times New Roman" w:hAnsi="Times New Roman"/>
                <w:sz w:val="24"/>
              </w:rPr>
              <w:t>:</w:t>
            </w:r>
          </w:p>
        </w:tc>
        <w:tc>
          <w:tcPr>
            <w:tcW w:type="dxa" w:w="5184"/>
          </w:tcPr>
          <w:p>
            <w:pPr>
              <w:spacing w:after="60" w:line="312" w:lineRule="auto"/>
            </w:pPr>
            <w:r>
              <w:rPr>
                <w:rFonts w:ascii="Times New Roman" w:hAnsi="Times New Roman"/>
                <w:sz w:val="24"/>
              </w:rPr>
              <w:t>SMP Negeri 2 Lamongan</w:t>
            </w:r>
          </w:p>
        </w:tc>
      </w:tr>
      <w:tr>
        <w:tc>
          <w:tcPr>
            <w:tcW w:type="dxa" w:w="3600"/>
          </w:tcPr>
          <w:p>
            <w:pPr>
              <w:spacing w:after="60" w:line="312" w:lineRule="auto"/>
            </w:pPr>
            <w:r>
              <w:rPr>
                <w:rFonts w:ascii="Times New Roman" w:hAnsi="Times New Roman"/>
                <w:sz w:val="24"/>
              </w:rPr>
              <w:t>Alamat Unit Kerja</w:t>
            </w:r>
          </w:p>
        </w:tc>
        <w:tc>
          <w:tcPr>
            <w:tcW w:type="dxa" w:w="360"/>
          </w:tcPr>
          <w:p>
            <w:pPr>
              <w:spacing w:after="60" w:line="312" w:lineRule="auto"/>
            </w:pPr>
            <w:r>
              <w:rPr>
                <w:rFonts w:ascii="Times New Roman" w:hAnsi="Times New Roman"/>
                <w:sz w:val="24"/>
              </w:rPr>
              <w:t>:</w:t>
            </w:r>
          </w:p>
        </w:tc>
        <w:tc>
          <w:tcPr>
            <w:tcW w:type="dxa" w:w="5184"/>
          </w:tcPr>
          <w:p>
            <w:pPr>
              <w:spacing w:after="60" w:line="312" w:lineRule="auto"/>
            </w:pPr>
            <w:r>
              <w:rPr>
                <w:rFonts w:ascii="Times New Roman" w:hAnsi="Times New Roman"/>
                <w:sz w:val="24"/>
              </w:rPr>
              <w:t>Jl. Veteran No. 1 Lamongan 62211</w:t>
            </w:r>
          </w:p>
        </w:tc>
      </w:tr>
      <w:tr>
        <w:tc>
          <w:tcPr>
            <w:tcW w:type="dxa" w:w="3600"/>
          </w:tcPr>
          <w:p>
            <w:pPr>
              <w:spacing w:after="60" w:line="312" w:lineRule="auto"/>
            </w:pPr>
            <w:r>
              <w:rPr>
                <w:rFonts w:ascii="Times New Roman" w:hAnsi="Times New Roman"/>
                <w:sz w:val="24"/>
              </w:rPr>
              <w:t>Nomor Kontak / WhatsApp</w:t>
            </w:r>
          </w:p>
        </w:tc>
        <w:tc>
          <w:tcPr>
            <w:tcW w:type="dxa" w:w="360"/>
          </w:tcPr>
          <w:p>
            <w:pPr>
              <w:spacing w:after="60" w:line="312" w:lineRule="auto"/>
            </w:pPr>
            <w:r>
              <w:rPr>
                <w:rFonts w:ascii="Times New Roman" w:hAnsi="Times New Roman"/>
                <w:sz w:val="24"/>
              </w:rPr>
              <w:t>:</w:t>
            </w:r>
          </w:p>
        </w:tc>
        <w:tc>
          <w:tcPr>
            <w:tcW w:type="dxa" w:w="5184"/>
          </w:tcPr>
          <w:p>
            <w:pPr>
              <w:spacing w:after="60" w:line="312" w:lineRule="auto"/>
            </w:pPr>
            <w:r>
              <w:rPr>
                <w:rFonts w:ascii="Times New Roman" w:hAnsi="Times New Roman"/>
                <w:sz w:val="24"/>
              </w:rPr>
              <w:t>...........................................................................</w:t>
            </w:r>
          </w:p>
        </w:tc>
      </w:tr>
    </w:tbl>
    <w:p>
      <w:pPr>
        <w:spacing w:before="280" w:after="240" w:line="360" w:lineRule="auto"/>
        <w:jc w:val="both"/>
      </w:pPr>
      <w:r>
        <w:t>Dengan ini menyatakan bahwa karya inovasi berjudul:</w:t>
        <w:br/>
        <w:br/>
      </w:r>
      <w:r>
        <w:rPr>
          <w:b/>
        </w:rPr>
        <w:t>“MPI SISTEM KOMPUTER: MENYELAM KE DALAM MESIN DIGITAL”</w:t>
        <w:br/>
        <w:t>(Media Pembelajaran Interaktif Berbasis Web dengan Koding dan Kecerdasan Artifisial)</w:t>
        <w:br/>
        <w:br/>
      </w:r>
      <w:r>
        <w:t>merupakan karya asli yang dibuat dan dikembangkan secara mandiri oleh saya sendiri. Karya tersebut bukan hasil plagiasi, fabrikasi, maupun modifikasi tanpa izin, dan seluruh informasi yang disampaikan dalam laporan inovasi dapat dipertanggungjawabkan kebenarannya.</w:t>
        <w:br/>
        <w:br/>
      </w:r>
      <w:r>
        <w:t>Apabila di kemudian hari terbukti ditemukan indikasi plagiasi atau pelanggaran etika akademik atas karya ini, maka saya bersedia menerima sanksi yang ditetapkan oleh panitia, termasuk diskualifikasi atau pencabutan gelar kejuaraan sesuai dengan ketentuan yang berlaku.</w:t>
      </w:r>
    </w:p>
    <w:p>
      <w:pPr>
        <w:spacing w:after="400" w:line="360" w:lineRule="auto"/>
        <w:jc w:val="both"/>
      </w:pPr>
      <w:r>
        <w:t>Demikian surat pernyataan ini dibuat dengan sebenar-benarnya dalam keadaan sadar tanpa paksaan dari pihak mana pun, untuk dipergunakan sebagai salah satu persyaratan mengikuti seleksi Anugerah Guru PRIMA Kabupaten Lamongan Tahun 2026.</w:t>
      </w:r>
    </w:p>
    <w:p>
      <w:pPr>
        <w:spacing w:line="276" w:lineRule="auto"/>
        <w:jc w:val="right"/>
      </w:pPr>
      <w:r>
        <w:t>Lamongan,      Oktober 2026</w:t>
        <w:br/>
        <w:t>Yang membuat pernyataan,</w:t>
        <w:br/>
        <w:br/>
        <w:br/>
        <w:br/>
      </w:r>
      <w:r>
        <w:rPr>
          <w:color w:val="808080"/>
          <w:sz w:val="18"/>
        </w:rPr>
        <w:t>[ Materai Rp 10.000 ]</w:t>
        <w:br/>
        <w:br/>
        <w:br/>
      </w:r>
      <w:r>
        <w:rPr>
          <w:b/>
        </w:rPr>
        <w:t>( Ach. Chanifuddin Fanani, S.Pd. )</w:t>
        <w:br/>
      </w:r>
      <w:r>
        <w:t>NPA PGRI. ........................................</w:t>
      </w: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