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E4CDAB" w14:textId="77777777" w:rsidR="000A2ABC" w:rsidRPr="00252C3B" w:rsidRDefault="000A2ABC" w:rsidP="00AB52D7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0" w:name="_Toc174983994"/>
      <w:bookmarkStart w:id="1" w:name="_Toc175815703"/>
      <w:bookmarkStart w:id="2" w:name="_Toc175903590"/>
      <w:r w:rsidRPr="00252C3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 H</w:t>
      </w:r>
      <w:bookmarkEnd w:id="0"/>
      <w:bookmarkEnd w:id="1"/>
      <w:bookmarkEnd w:id="2"/>
    </w:p>
    <w:p w14:paraId="33B2D570" w14:textId="77777777" w:rsidR="000A2ABC" w:rsidRPr="00127837" w:rsidRDefault="000A2ABC" w:rsidP="000A2ABC">
      <w:pPr>
        <w:rPr>
          <w:sz w:val="2"/>
          <w:szCs w:val="2"/>
        </w:rPr>
      </w:pPr>
    </w:p>
    <w:p w14:paraId="6EB30BFE" w14:textId="77777777" w:rsidR="000A2ABC" w:rsidRPr="00252C3B" w:rsidRDefault="000A2ABC" w:rsidP="00252C3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" w:name="_Toc175815704"/>
      <w:bookmarkStart w:id="4" w:name="_Toc175903591"/>
      <w:r w:rsidRPr="00252C3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Hypothetical Chart</w:t>
      </w:r>
      <w:bookmarkEnd w:id="3"/>
      <w:bookmarkEnd w:id="4"/>
    </w:p>
    <w:p w14:paraId="65DFF519" w14:textId="77777777" w:rsidR="000A2ABC" w:rsidRDefault="000A2ABC" w:rsidP="000A2AB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8548F77" wp14:editId="5F10AEA8">
            <wp:extent cx="5305425" cy="5058997"/>
            <wp:effectExtent l="0" t="0" r="0" b="8890"/>
            <wp:docPr id="409282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14052" r="25961" b="6844"/>
                    <a:stretch/>
                  </pic:blipFill>
                  <pic:spPr bwMode="auto">
                    <a:xfrm>
                      <a:off x="0" y="0"/>
                      <a:ext cx="5316551" cy="506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BA97" w14:textId="77777777" w:rsidR="000A2ABC" w:rsidRDefault="000A2ABC" w:rsidP="000A2ABC">
      <w:pPr>
        <w:pStyle w:val="Caption"/>
        <w:jc w:val="center"/>
        <w:rPr>
          <w:noProof/>
        </w:rPr>
      </w:pPr>
      <w:bookmarkStart w:id="5" w:name="_Toc1752901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bookmarkEnd w:id="5"/>
      <w:r>
        <w:rPr>
          <w:noProof/>
        </w:rPr>
        <w:fldChar w:fldCharType="end"/>
      </w:r>
    </w:p>
    <w:p w14:paraId="0B650C06" w14:textId="77777777" w:rsidR="000A2ABC" w:rsidRDefault="000A2ABC" w:rsidP="000A2ABC"/>
    <w:p w14:paraId="3E8AFB80" w14:textId="77777777" w:rsidR="000A2ABC" w:rsidRDefault="000A2ABC" w:rsidP="000A2ABC"/>
    <w:p w14:paraId="74DF359D" w14:textId="77777777" w:rsidR="000A2ABC" w:rsidRDefault="000A2ABC" w:rsidP="000A2ABC"/>
    <w:p w14:paraId="7987B7C5" w14:textId="77777777" w:rsidR="000A2ABC" w:rsidRDefault="000A2ABC" w:rsidP="000A2ABC"/>
    <w:p w14:paraId="2535A870" w14:textId="168BA642" w:rsidR="000A2ABC" w:rsidRPr="00552E60" w:rsidRDefault="00252C3B" w:rsidP="000A2ABC">
      <w:r>
        <w:br w:type="page"/>
      </w:r>
    </w:p>
    <w:p w14:paraId="6E078E47" w14:textId="496EB880" w:rsidR="000A2ABC" w:rsidRDefault="000A2ABC" w:rsidP="00252C3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75815705"/>
      <w:bookmarkStart w:id="7" w:name="_Toc175903592"/>
      <w:r w:rsidRPr="00252C3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Comprehensive Chart</w:t>
      </w:r>
      <w:bookmarkEnd w:id="6"/>
      <w:bookmarkEnd w:id="7"/>
      <w:r w:rsidRPr="00252C3B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72231CB8" w14:textId="77777777" w:rsidR="00252C3B" w:rsidRDefault="00252C3B" w:rsidP="00252C3B"/>
    <w:p w14:paraId="6AA48F12" w14:textId="44BE0911" w:rsidR="00252C3B" w:rsidRPr="00252C3B" w:rsidRDefault="00252C3B" w:rsidP="00252C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2C3B">
        <w:rPr>
          <w:rFonts w:ascii="Times New Roman" w:hAnsi="Times New Roman" w:cs="Times New Roman"/>
          <w:b/>
          <w:bCs/>
          <w:sz w:val="28"/>
          <w:szCs w:val="28"/>
        </w:rPr>
        <w:t>Selecting a suitable Area for Strategic Economic Research Center</w:t>
      </w:r>
    </w:p>
    <w:p w14:paraId="32EA21A5" w14:textId="3BF34460" w:rsidR="000A2ABC" w:rsidRPr="00B964E1" w:rsidRDefault="000A2ABC" w:rsidP="000A2ABC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54F81E8" wp14:editId="46378396">
            <wp:extent cx="5248275" cy="4685961"/>
            <wp:effectExtent l="19050" t="19050" r="9525" b="19685"/>
            <wp:docPr id="204058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12919" r="26122" b="7752"/>
                    <a:stretch/>
                  </pic:blipFill>
                  <pic:spPr bwMode="auto">
                    <a:xfrm>
                      <a:off x="0" y="0"/>
                      <a:ext cx="5279217" cy="47135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9877D" w14:textId="77777777" w:rsidR="000A2ABC" w:rsidRDefault="000A2ABC" w:rsidP="000A2ABC">
      <w:pPr>
        <w:keepNext/>
        <w:spacing w:line="240" w:lineRule="auto"/>
        <w:jc w:val="both"/>
        <w:rPr>
          <w:sz w:val="10"/>
          <w:szCs w:val="10"/>
        </w:rPr>
      </w:pPr>
      <w:r>
        <w:rPr>
          <w:sz w:val="10"/>
          <w:szCs w:val="10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5ABFF752" wp14:editId="117FD8DD">
            <wp:extent cx="1638300" cy="635415"/>
            <wp:effectExtent l="0" t="0" r="0" b="0"/>
            <wp:docPr id="36810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00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</w:rPr>
        <w:t xml:space="preserve">                                                                                            </w:t>
      </w:r>
      <w:r>
        <w:rPr>
          <w:noProof/>
        </w:rPr>
        <w:drawing>
          <wp:inline distT="0" distB="0" distL="0" distR="0" wp14:anchorId="70AF421E" wp14:editId="0E885CB5">
            <wp:extent cx="3190875" cy="2081378"/>
            <wp:effectExtent l="19050" t="19050" r="9525" b="14605"/>
            <wp:docPr id="18161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52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1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93B55" w14:textId="77777777" w:rsidR="00252C3B" w:rsidRDefault="00252C3B" w:rsidP="000A2ABC">
      <w:pPr>
        <w:keepNext/>
        <w:spacing w:line="240" w:lineRule="auto"/>
        <w:jc w:val="both"/>
      </w:pPr>
    </w:p>
    <w:p w14:paraId="7D6FAA5C" w14:textId="77777777" w:rsidR="000A2ABC" w:rsidRDefault="000A2ABC" w:rsidP="00252C3B">
      <w:pPr>
        <w:pStyle w:val="Caption"/>
        <w:jc w:val="center"/>
        <w:rPr>
          <w:sz w:val="10"/>
          <w:szCs w:val="10"/>
        </w:rPr>
      </w:pPr>
      <w:bookmarkStart w:id="8" w:name="_Toc1752901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bookmarkEnd w:id="8"/>
      <w:r>
        <w:rPr>
          <w:noProof/>
        </w:rPr>
        <w:fldChar w:fldCharType="end"/>
      </w:r>
    </w:p>
    <w:p w14:paraId="3FE79777" w14:textId="77777777" w:rsidR="000A2ABC" w:rsidRPr="009B2B97" w:rsidRDefault="000A2ABC" w:rsidP="000A2ABC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B2B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Quantitative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Appraisal</w:t>
      </w:r>
      <w:r w:rsidRPr="009B2B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 Erected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Installations</w:t>
      </w:r>
      <w:r w:rsidRPr="009B2B9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Authorized 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egment. </w:t>
      </w:r>
    </w:p>
    <w:p w14:paraId="32AA7670" w14:textId="77777777" w:rsidR="000A2ABC" w:rsidRPr="00C17076" w:rsidRDefault="000A2ABC" w:rsidP="000A2ABC"/>
    <w:p w14:paraId="508E8818" w14:textId="77777777" w:rsidR="000A2ABC" w:rsidRDefault="000A2ABC" w:rsidP="000A2AB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593D22" wp14:editId="1A8B0FBB">
            <wp:extent cx="3724275" cy="5876925"/>
            <wp:effectExtent l="19050" t="19050" r="28575" b="28575"/>
            <wp:docPr id="137958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4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87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7DFA8" w14:textId="77777777" w:rsidR="000A2ABC" w:rsidRDefault="000A2ABC" w:rsidP="000A2ABC">
      <w:pPr>
        <w:pStyle w:val="Caption"/>
        <w:jc w:val="center"/>
        <w:rPr>
          <w:sz w:val="24"/>
          <w:szCs w:val="24"/>
        </w:rPr>
      </w:pPr>
      <w:bookmarkStart w:id="9" w:name="_Toc1752901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bookmarkEnd w:id="9"/>
      <w:r>
        <w:rPr>
          <w:noProof/>
        </w:rPr>
        <w:fldChar w:fldCharType="end"/>
      </w:r>
    </w:p>
    <w:p w14:paraId="541BE8D3" w14:textId="77777777" w:rsidR="000A2ABC" w:rsidRDefault="000A2ABC" w:rsidP="000A2ABC">
      <w:pPr>
        <w:jc w:val="center"/>
        <w:rPr>
          <w:sz w:val="24"/>
          <w:szCs w:val="24"/>
        </w:rPr>
      </w:pPr>
    </w:p>
    <w:p w14:paraId="4DBFDAB7" w14:textId="77777777" w:rsidR="000A2ABC" w:rsidRDefault="000A2ABC" w:rsidP="000A2ABC">
      <w:pPr>
        <w:jc w:val="center"/>
        <w:rPr>
          <w:sz w:val="24"/>
          <w:szCs w:val="24"/>
        </w:rPr>
      </w:pPr>
    </w:p>
    <w:p w14:paraId="5436862E" w14:textId="77777777" w:rsidR="000A2ABC" w:rsidRDefault="000A2ABC" w:rsidP="000A2ABC">
      <w:pPr>
        <w:jc w:val="center"/>
        <w:rPr>
          <w:sz w:val="24"/>
          <w:szCs w:val="24"/>
        </w:rPr>
      </w:pPr>
    </w:p>
    <w:p w14:paraId="4AC67B89" w14:textId="77777777" w:rsidR="000A2ABC" w:rsidRDefault="000A2ABC" w:rsidP="000A2ABC">
      <w:pPr>
        <w:jc w:val="center"/>
        <w:rPr>
          <w:sz w:val="24"/>
          <w:szCs w:val="24"/>
        </w:rPr>
      </w:pPr>
    </w:p>
    <w:p w14:paraId="3B7E1508" w14:textId="77777777" w:rsidR="000A2ABC" w:rsidRPr="009B2B97" w:rsidRDefault="000A2ABC" w:rsidP="000A2ABC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Spatial Extent Aggregated</w:t>
      </w:r>
      <w:r w:rsidRPr="00BB45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by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Prior </w:t>
      </w:r>
      <w:r w:rsidRPr="00BB45D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Installations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6EF99AB6" w14:textId="77777777" w:rsidR="000A2ABC" w:rsidRDefault="000A2ABC" w:rsidP="000A2ABC">
      <w:pPr>
        <w:jc w:val="both"/>
        <w:rPr>
          <w:sz w:val="24"/>
          <w:szCs w:val="24"/>
        </w:rPr>
      </w:pPr>
    </w:p>
    <w:p w14:paraId="78B12AE7" w14:textId="77777777" w:rsidR="000A2ABC" w:rsidRDefault="000A2ABC" w:rsidP="000A2AB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E72C42" wp14:editId="3699CA13">
            <wp:extent cx="3724275" cy="5876925"/>
            <wp:effectExtent l="19050" t="19050" r="9525" b="24130"/>
            <wp:docPr id="152770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07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876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7EA9C" w14:textId="77777777" w:rsidR="000A2ABC" w:rsidRDefault="000A2ABC" w:rsidP="000A2ABC">
      <w:pPr>
        <w:pStyle w:val="Caption"/>
        <w:jc w:val="center"/>
      </w:pPr>
      <w:bookmarkStart w:id="10" w:name="_Toc1752901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bookmarkEnd w:id="10"/>
      <w:r>
        <w:rPr>
          <w:noProof/>
        </w:rPr>
        <w:fldChar w:fldCharType="end"/>
      </w:r>
    </w:p>
    <w:p w14:paraId="738044E6" w14:textId="77777777" w:rsidR="000A2ABC" w:rsidRDefault="000A2ABC" w:rsidP="000A2ABC"/>
    <w:p w14:paraId="1AE030C8" w14:textId="77777777" w:rsidR="000A2ABC" w:rsidRDefault="000A2ABC" w:rsidP="000A2ABC"/>
    <w:p w14:paraId="25BC1AA3" w14:textId="77777777" w:rsidR="000A2ABC" w:rsidRDefault="000A2ABC" w:rsidP="000A2ABC"/>
    <w:p w14:paraId="3C56989C" w14:textId="77777777" w:rsidR="000A2ABC" w:rsidRDefault="000A2ABC" w:rsidP="000A2ABC"/>
    <w:p w14:paraId="612977C1" w14:textId="77777777" w:rsidR="000A2ABC" w:rsidRPr="00CE6027" w:rsidRDefault="000A2ABC" w:rsidP="000A2ABC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71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Surplus </w:t>
      </w:r>
      <w:r>
        <w:rPr>
          <w:rFonts w:ascii="Times New Roman" w:hAnsi="Times New Roman" w:cs="Times New Roman"/>
          <w:sz w:val="24"/>
          <w:szCs w:val="24"/>
        </w:rPr>
        <w:t>Superficial Measurement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 Prime Site </w:t>
      </w:r>
      <w:r w:rsidRPr="009071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the Architectural Venture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 the High-Caliber Economic Analysis Division. </w:t>
      </w:r>
    </w:p>
    <w:p w14:paraId="0EE41436" w14:textId="77777777" w:rsidR="000A2ABC" w:rsidRDefault="000A2ABC" w:rsidP="000A2AB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4EA1C89" wp14:editId="6455813E">
            <wp:extent cx="5943600" cy="2013585"/>
            <wp:effectExtent l="19050" t="19050" r="19050" b="24765"/>
            <wp:docPr id="10914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82113" w14:textId="77777777" w:rsidR="000A2ABC" w:rsidRDefault="000A2ABC" w:rsidP="001F50F1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1" w:name="_Toc1752901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bookmarkEnd w:id="11"/>
      <w:r>
        <w:rPr>
          <w:noProof/>
        </w:rPr>
        <w:fldChar w:fldCharType="end"/>
      </w:r>
    </w:p>
    <w:p w14:paraId="0A49BE5B" w14:textId="77777777" w:rsidR="000A2ABC" w:rsidRDefault="000A2ABC" w:rsidP="000A2ABC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F4C20AF" wp14:editId="037FC87E">
            <wp:extent cx="3724275" cy="4463651"/>
            <wp:effectExtent l="19050" t="19050" r="9525" b="13335"/>
            <wp:docPr id="783671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4636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8647A" w14:textId="77777777" w:rsidR="000A2ABC" w:rsidRDefault="000A2ABC" w:rsidP="000A2ABC">
      <w:pPr>
        <w:pStyle w:val="Caption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12" w:name="_Toc1752901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bookmarkEnd w:id="12"/>
      <w:r>
        <w:rPr>
          <w:noProof/>
        </w:rPr>
        <w:fldChar w:fldCharType="end"/>
      </w:r>
    </w:p>
    <w:p w14:paraId="24D377BC" w14:textId="77777777" w:rsidR="000A2ABC" w:rsidRPr="00E53A90" w:rsidRDefault="000A2ABC" w:rsidP="000A2A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A90">
        <w:rPr>
          <w:rFonts w:ascii="Times New Roman" w:hAnsi="Times New Roman" w:cs="Times New Roman"/>
          <w:b/>
          <w:bCs/>
          <w:sz w:val="24"/>
          <w:szCs w:val="24"/>
        </w:rPr>
        <w:lastRenderedPageBreak/>
        <w:t>Strategic Importance:</w:t>
      </w:r>
    </w:p>
    <w:p w14:paraId="1006BA12" w14:textId="77777777" w:rsidR="00496418" w:rsidRDefault="00496418" w:rsidP="000A2ABC">
      <w:pPr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Sri Lanka's present economic shortcomings, it would be strategically desirable to establish a high-caliber analytical division.</w:t>
      </w:r>
    </w:p>
    <w:p w14:paraId="5F7647C4" w14:textId="0C82F632" w:rsidR="000A2ABC" w:rsidRPr="00E53A90" w:rsidRDefault="00496418" w:rsidP="000A2ABC">
      <w:pPr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division's stated goal is to improve financial capacity and knowledge of economic fundamentals by advancing growth plans and attracting indigenous companies.</w:t>
      </w:r>
    </w:p>
    <w:p w14:paraId="57AC26A8" w14:textId="77777777" w:rsidR="000A2ABC" w:rsidRPr="00E53A90" w:rsidRDefault="000A2ABC" w:rsidP="000A2A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A90">
        <w:rPr>
          <w:rFonts w:ascii="Times New Roman" w:hAnsi="Times New Roman" w:cs="Times New Roman"/>
          <w:b/>
          <w:bCs/>
          <w:sz w:val="24"/>
          <w:szCs w:val="24"/>
        </w:rPr>
        <w:t>Site Selection Challenges:</w:t>
      </w:r>
    </w:p>
    <w:p w14:paraId="32A55AA5" w14:textId="31A9B33C" w:rsidR="00496418" w:rsidRDefault="00496418" w:rsidP="000A2ABC">
      <w:pPr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more difficulty to the search is the requirement that the location be situated between 1.17 and 1.2 kilometers from two educational institutions.</w:t>
      </w:r>
    </w:p>
    <w:p w14:paraId="6927F1FF" w14:textId="089E1EB2" w:rsidR="000A2ABC" w:rsidRPr="00E53A90" w:rsidRDefault="00496418" w:rsidP="000A2ABC">
      <w:pPr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Although other sites were identified after a thorough examination of land-use data, they were ultimately determined to be unsuitable for the project.</w:t>
      </w:r>
    </w:p>
    <w:p w14:paraId="3C7BA57F" w14:textId="77777777" w:rsidR="000A2ABC" w:rsidRPr="00E53A90" w:rsidRDefault="000A2ABC" w:rsidP="000A2A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A90">
        <w:rPr>
          <w:rFonts w:ascii="Times New Roman" w:hAnsi="Times New Roman" w:cs="Times New Roman"/>
          <w:b/>
          <w:bCs/>
          <w:sz w:val="24"/>
          <w:szCs w:val="24"/>
        </w:rPr>
        <w:t xml:space="preserve">Chosen Site – </w:t>
      </w:r>
      <w:proofErr w:type="gramStart"/>
      <w:r w:rsidRPr="00E53A90">
        <w:rPr>
          <w:rFonts w:ascii="Times New Roman" w:hAnsi="Times New Roman" w:cs="Times New Roman"/>
          <w:b/>
          <w:bCs/>
          <w:sz w:val="24"/>
          <w:szCs w:val="24"/>
        </w:rPr>
        <w:t>Scrub-Land</w:t>
      </w:r>
      <w:proofErr w:type="gramEnd"/>
      <w:r w:rsidRPr="00E53A9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FB3D4C3" w14:textId="77777777" w:rsidR="00496418" w:rsidRDefault="00496418" w:rsidP="000A2ABC">
      <w:pPr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Benefits: The confluence area's advantageous soil qualities and the scrub-land's location allow it to fulfil the required criterion.</w:t>
      </w:r>
    </w:p>
    <w:p w14:paraId="110CFE44" w14:textId="20F60ED0" w:rsidR="000A2ABC" w:rsidRPr="00E53A90" w:rsidRDefault="00496418" w:rsidP="000A2ABC">
      <w:pPr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new analytical division will be able to meet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all of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their operational needs on an area of 183,443 m².</w:t>
      </w:r>
    </w:p>
    <w:p w14:paraId="3A832130" w14:textId="77777777" w:rsidR="000A2ABC" w:rsidRDefault="000A2ABC" w:rsidP="000A2A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0FF28" w14:textId="2E799872" w:rsidR="00D2738C" w:rsidRDefault="00D273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66BB0B" w14:textId="308531F6" w:rsidR="002460C5" w:rsidRPr="002460C5" w:rsidRDefault="002460C5" w:rsidP="002460C5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3" w:name="_Toc175290062"/>
      <w:bookmarkStart w:id="14" w:name="_Toc175903595"/>
      <w:bookmarkStart w:id="15" w:name="_Toc175815706"/>
      <w:r w:rsidRPr="002460C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APPENDIX SEGMENT</w:t>
      </w:r>
      <w:bookmarkEnd w:id="13"/>
      <w:bookmarkEnd w:id="14"/>
      <w:r w:rsidRPr="002460C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 </w:t>
      </w:r>
    </w:p>
    <w:p w14:paraId="1EF2C52D" w14:textId="77777777" w:rsidR="000A2ABC" w:rsidRPr="005014B7" w:rsidRDefault="000A2ABC" w:rsidP="005014B7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6" w:name="_Toc175815711"/>
      <w:bookmarkStart w:id="17" w:name="_Toc175903601"/>
      <w:bookmarkEnd w:id="15"/>
      <w:r w:rsidRPr="005014B7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Task H</w:t>
      </w:r>
      <w:bookmarkEnd w:id="16"/>
      <w:bookmarkEnd w:id="17"/>
    </w:p>
    <w:p w14:paraId="17D3E40F" w14:textId="77777777" w:rsidR="00252C3B" w:rsidRPr="00252C3B" w:rsidRDefault="00252C3B" w:rsidP="00252C3B"/>
    <w:p w14:paraId="62831B66" w14:textId="77777777" w:rsidR="000A2ABC" w:rsidRPr="00CA19C2" w:rsidRDefault="000A2ABC" w:rsidP="000A2ABC">
      <w:pPr>
        <w:pStyle w:val="ListParagraph"/>
        <w:numPr>
          <w:ilvl w:val="0"/>
          <w:numId w:val="21"/>
        </w:numPr>
      </w:pPr>
      <w:r w:rsidRPr="008224AD">
        <w:rPr>
          <w:rFonts w:ascii="Times New Roman" w:hAnsi="Times New Roman" w:cs="Times New Roman"/>
          <w:sz w:val="24"/>
          <w:szCs w:val="24"/>
        </w:rPr>
        <w:t>I began by selecting the building topological vector.</w:t>
      </w:r>
    </w:p>
    <w:p w14:paraId="5ABEFFE7" w14:textId="77777777" w:rsidR="000A2ABC" w:rsidRDefault="000A2ABC" w:rsidP="000A2AB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BC821A" wp14:editId="1ED7DE77">
            <wp:extent cx="5581650" cy="3587522"/>
            <wp:effectExtent l="19050" t="19050" r="19050" b="13335"/>
            <wp:docPr id="1768501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01752" name="Picture 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99" cy="3596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C37AD" w14:textId="77777777" w:rsidR="000A2ABC" w:rsidRDefault="000A2ABC" w:rsidP="000A2AB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A7E30FD" wp14:editId="362A537B">
            <wp:extent cx="5562600" cy="3290017"/>
            <wp:effectExtent l="19050" t="19050" r="19050" b="24765"/>
            <wp:docPr id="69152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1729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300" cy="33022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A0E43B" w14:textId="77777777" w:rsidR="000A2ABC" w:rsidRPr="008224AD" w:rsidRDefault="000A2ABC" w:rsidP="000A2ABC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24AD">
        <w:rPr>
          <w:rFonts w:ascii="Times New Roman" w:hAnsi="Times New Roman" w:cs="Times New Roman"/>
          <w:sz w:val="24"/>
          <w:szCs w:val="24"/>
        </w:rPr>
        <w:t xml:space="preserve">I then identified </w:t>
      </w:r>
      <w:r>
        <w:rPr>
          <w:rFonts w:ascii="Times New Roman" w:hAnsi="Times New Roman" w:cs="Times New Roman"/>
          <w:sz w:val="24"/>
          <w:szCs w:val="24"/>
        </w:rPr>
        <w:t>discovered and merged</w:t>
      </w:r>
      <w:r w:rsidRPr="008224AD">
        <w:rPr>
          <w:rFonts w:ascii="Times New Roman" w:hAnsi="Times New Roman" w:cs="Times New Roman"/>
          <w:sz w:val="24"/>
          <w:szCs w:val="24"/>
        </w:rPr>
        <w:t xml:space="preserve"> pedagogical institute from building topological vector.</w:t>
      </w:r>
    </w:p>
    <w:p w14:paraId="4D6072FD" w14:textId="77777777" w:rsidR="000A2ABC" w:rsidRPr="00780897" w:rsidRDefault="000A2ABC" w:rsidP="000A2ABC">
      <w:pPr>
        <w:tabs>
          <w:tab w:val="left" w:pos="3270"/>
        </w:tabs>
        <w:jc w:val="center"/>
      </w:pPr>
      <w:r>
        <w:rPr>
          <w:noProof/>
        </w:rPr>
        <w:drawing>
          <wp:inline distT="0" distB="0" distL="0" distR="0" wp14:anchorId="10D177B1" wp14:editId="4EE98B41">
            <wp:extent cx="5676900" cy="3818564"/>
            <wp:effectExtent l="19050" t="19050" r="19050" b="10795"/>
            <wp:docPr id="56088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577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969" cy="382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83FA9" w14:textId="77777777" w:rsidR="000A2ABC" w:rsidRDefault="000A2ABC" w:rsidP="000A2ABC">
      <w:pPr>
        <w:rPr>
          <w:noProof/>
        </w:rPr>
      </w:pPr>
    </w:p>
    <w:p w14:paraId="0B1EF184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90212A" wp14:editId="64553F51">
            <wp:extent cx="6076950" cy="2148545"/>
            <wp:effectExtent l="19050" t="19050" r="19050" b="23495"/>
            <wp:docPr id="125958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86160" name=""/>
                    <pic:cNvPicPr/>
                  </pic:nvPicPr>
                  <pic:blipFill rotWithShape="1">
                    <a:blip r:embed="rId19"/>
                    <a:srcRect r="23397" b="49178"/>
                    <a:stretch/>
                  </pic:blipFill>
                  <pic:spPr bwMode="auto">
                    <a:xfrm>
                      <a:off x="0" y="0"/>
                      <a:ext cx="6086452" cy="215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4147E" w14:textId="77777777" w:rsidR="000A2ABC" w:rsidRDefault="000A2ABC" w:rsidP="000A2ABC">
      <w:pPr>
        <w:jc w:val="center"/>
        <w:rPr>
          <w:sz w:val="24"/>
          <w:szCs w:val="24"/>
        </w:rPr>
      </w:pPr>
    </w:p>
    <w:p w14:paraId="2C3300D0" w14:textId="77777777" w:rsidR="000A2ABC" w:rsidRDefault="000A2ABC" w:rsidP="000A2ABC">
      <w:pPr>
        <w:jc w:val="center"/>
        <w:rPr>
          <w:sz w:val="24"/>
          <w:szCs w:val="24"/>
        </w:rPr>
      </w:pPr>
    </w:p>
    <w:p w14:paraId="3BB2F9A3" w14:textId="77777777" w:rsidR="000A2ABC" w:rsidRDefault="000A2ABC" w:rsidP="000A2ABC">
      <w:pPr>
        <w:jc w:val="center"/>
        <w:rPr>
          <w:sz w:val="24"/>
          <w:szCs w:val="24"/>
        </w:rPr>
      </w:pPr>
    </w:p>
    <w:p w14:paraId="5C1FC665" w14:textId="77777777" w:rsidR="000A2ABC" w:rsidRPr="005E60CC" w:rsidRDefault="000A2ABC" w:rsidP="000A2ABC">
      <w:pPr>
        <w:pStyle w:val="ListParagraph"/>
        <w:numPr>
          <w:ilvl w:val="0"/>
          <w:numId w:val="21"/>
        </w:numPr>
        <w:spacing w:line="360" w:lineRule="auto"/>
        <w:jc w:val="both"/>
        <w:rPr>
          <w:noProof/>
        </w:rPr>
      </w:pPr>
      <w:r w:rsidRPr="00422B15">
        <w:rPr>
          <w:rFonts w:ascii="Times New Roman" w:hAnsi="Times New Roman" w:cs="Times New Roman"/>
          <w:sz w:val="24"/>
          <w:szCs w:val="24"/>
        </w:rPr>
        <w:t xml:space="preserve">I proceeded to </w:t>
      </w:r>
      <w:r>
        <w:rPr>
          <w:rFonts w:ascii="Times New Roman" w:hAnsi="Times New Roman" w:cs="Times New Roman"/>
          <w:sz w:val="24"/>
          <w:szCs w:val="24"/>
        </w:rPr>
        <w:t>discover</w:t>
      </w:r>
      <w:r w:rsidRPr="00422B15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merg</w:t>
      </w:r>
      <w:r w:rsidRPr="00422B15">
        <w:rPr>
          <w:rFonts w:ascii="Times New Roman" w:hAnsi="Times New Roman" w:cs="Times New Roman"/>
          <w:sz w:val="24"/>
          <w:szCs w:val="24"/>
        </w:rPr>
        <w:t>e the second pedagogical institute from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22B15">
        <w:rPr>
          <w:rFonts w:ascii="Times New Roman" w:hAnsi="Times New Roman" w:cs="Times New Roman"/>
          <w:sz w:val="24"/>
          <w:szCs w:val="24"/>
        </w:rPr>
        <w:t>building topological vector.</w:t>
      </w:r>
    </w:p>
    <w:p w14:paraId="4A0AE4E9" w14:textId="77777777" w:rsidR="000A2ABC" w:rsidRDefault="000A2ABC" w:rsidP="000A2AB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6AF865" wp14:editId="63C7F8BB">
            <wp:extent cx="5943600" cy="3369945"/>
            <wp:effectExtent l="19050" t="19050" r="19050" b="20955"/>
            <wp:docPr id="72053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3738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C9EC8" w14:textId="77777777" w:rsidR="000A2ABC" w:rsidRPr="00D62046" w:rsidRDefault="000A2ABC" w:rsidP="000A2ABC">
      <w:pPr>
        <w:rPr>
          <w:sz w:val="24"/>
          <w:szCs w:val="24"/>
        </w:rPr>
      </w:pPr>
    </w:p>
    <w:p w14:paraId="5C6413DB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E0710" wp14:editId="0E819E39">
            <wp:extent cx="6105832" cy="1971675"/>
            <wp:effectExtent l="19050" t="19050" r="28575" b="9525"/>
            <wp:docPr id="75549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96833" name=""/>
                    <pic:cNvPicPr/>
                  </pic:nvPicPr>
                  <pic:blipFill rotWithShape="1">
                    <a:blip r:embed="rId21"/>
                    <a:srcRect r="23077" b="53388"/>
                    <a:stretch/>
                  </pic:blipFill>
                  <pic:spPr bwMode="auto">
                    <a:xfrm>
                      <a:off x="0" y="0"/>
                      <a:ext cx="6109291" cy="1972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A910E" w14:textId="77777777" w:rsidR="000A2ABC" w:rsidRDefault="000A2ABC" w:rsidP="000A2ABC">
      <w:pPr>
        <w:jc w:val="center"/>
        <w:rPr>
          <w:sz w:val="24"/>
          <w:szCs w:val="24"/>
        </w:rPr>
      </w:pPr>
    </w:p>
    <w:p w14:paraId="5B7B670E" w14:textId="77777777" w:rsidR="000A2ABC" w:rsidRDefault="000A2ABC" w:rsidP="000A2ABC">
      <w:pPr>
        <w:jc w:val="center"/>
        <w:rPr>
          <w:sz w:val="24"/>
          <w:szCs w:val="24"/>
        </w:rPr>
      </w:pPr>
    </w:p>
    <w:p w14:paraId="282D5AEE" w14:textId="77777777" w:rsidR="000A2ABC" w:rsidRDefault="000A2ABC" w:rsidP="000A2ABC">
      <w:pPr>
        <w:jc w:val="center"/>
        <w:rPr>
          <w:sz w:val="24"/>
          <w:szCs w:val="24"/>
        </w:rPr>
      </w:pPr>
    </w:p>
    <w:p w14:paraId="6F0623F1" w14:textId="77777777" w:rsidR="000A2ABC" w:rsidRDefault="000A2ABC" w:rsidP="000A2ABC">
      <w:pPr>
        <w:rPr>
          <w:sz w:val="24"/>
          <w:szCs w:val="24"/>
        </w:rPr>
      </w:pPr>
    </w:p>
    <w:p w14:paraId="599DB954" w14:textId="77777777" w:rsidR="000A2ABC" w:rsidRPr="00D62046" w:rsidRDefault="000A2ABC" w:rsidP="000A2ABC">
      <w:pPr>
        <w:pStyle w:val="ListParagraph"/>
        <w:numPr>
          <w:ilvl w:val="0"/>
          <w:numId w:val="21"/>
        </w:numPr>
        <w:rPr>
          <w:noProof/>
        </w:rPr>
      </w:pPr>
      <w:r w:rsidRPr="004F09EE">
        <w:rPr>
          <w:rFonts w:ascii="Times New Roman" w:hAnsi="Times New Roman" w:cs="Times New Roman"/>
          <w:sz w:val="24"/>
          <w:szCs w:val="24"/>
        </w:rPr>
        <w:t>Both pedagogical institutes are now represented.</w:t>
      </w:r>
    </w:p>
    <w:p w14:paraId="12DBB132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9FA708" wp14:editId="10D7ABD6">
            <wp:extent cx="6010275" cy="3202911"/>
            <wp:effectExtent l="19050" t="19050" r="9525" b="17145"/>
            <wp:docPr id="19765379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37976" name="Picture 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4" cy="320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9914D" w14:textId="77777777" w:rsidR="000A2ABC" w:rsidRPr="00D62046" w:rsidRDefault="000A2ABC" w:rsidP="000A2ABC">
      <w:pPr>
        <w:pStyle w:val="ListParagraph"/>
        <w:numPr>
          <w:ilvl w:val="0"/>
          <w:numId w:val="21"/>
        </w:numPr>
        <w:rPr>
          <w:noProof/>
        </w:rPr>
      </w:pPr>
      <w:r w:rsidRPr="004F09EE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>formed</w:t>
      </w:r>
      <w:r w:rsidRPr="004F09EE">
        <w:rPr>
          <w:rFonts w:ascii="Times New Roman" w:hAnsi="Times New Roman" w:cs="Times New Roman"/>
          <w:sz w:val="24"/>
          <w:szCs w:val="24"/>
        </w:rPr>
        <w:t xml:space="preserve"> a 1.17-kilometer buffer to the first pedagogical institute.</w:t>
      </w:r>
    </w:p>
    <w:p w14:paraId="02B7EB0D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E7E09F" wp14:editId="26A1103A">
            <wp:extent cx="4876800" cy="3738245"/>
            <wp:effectExtent l="19050" t="19050" r="19050" b="14605"/>
            <wp:docPr id="9887057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5727" name="Picture 1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38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10E6A" w14:textId="77777777" w:rsidR="000A2ABC" w:rsidRPr="00D62046" w:rsidRDefault="000A2ABC" w:rsidP="000A2ABC">
      <w:pPr>
        <w:pStyle w:val="ListParagraph"/>
        <w:numPr>
          <w:ilvl w:val="0"/>
          <w:numId w:val="21"/>
        </w:num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Then, I</w:t>
      </w:r>
      <w:r w:rsidRPr="004F09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formed</w:t>
      </w:r>
      <w:r w:rsidRPr="004F09EE">
        <w:rPr>
          <w:rFonts w:ascii="Times New Roman" w:hAnsi="Times New Roman" w:cs="Times New Roman"/>
          <w:sz w:val="24"/>
          <w:szCs w:val="24"/>
        </w:rPr>
        <w:t xml:space="preserve"> a 1.17-kilometer buffer to the first pedagogical institute.</w:t>
      </w:r>
    </w:p>
    <w:p w14:paraId="5D52D74B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F83A18" wp14:editId="4CD966F6">
            <wp:extent cx="4495800" cy="3445849"/>
            <wp:effectExtent l="19050" t="19050" r="19050" b="21590"/>
            <wp:docPr id="985028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28230" name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16" cy="3446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A4079" w14:textId="77777777" w:rsidR="000A2ABC" w:rsidRPr="00D62046" w:rsidRDefault="000A2ABC" w:rsidP="000A2ABC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Next, I created the confluence area.</w:t>
      </w:r>
    </w:p>
    <w:p w14:paraId="60282ED5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B4FC6B4" wp14:editId="4E86D157">
            <wp:extent cx="4438650" cy="3402371"/>
            <wp:effectExtent l="19050" t="19050" r="19050" b="26670"/>
            <wp:docPr id="15180777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7772" name="Picture 1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122" cy="34027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98929" w14:textId="77777777" w:rsidR="000A2ABC" w:rsidRPr="006E00F6" w:rsidRDefault="000A2ABC" w:rsidP="000A2AB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Confluence area </w:t>
      </w:r>
      <w:r w:rsidRPr="006E00F6">
        <w:rPr>
          <w:rFonts w:ascii="Times New Roman" w:hAnsi="Times New Roman" w:cs="Times New Roman"/>
          <w:sz w:val="24"/>
          <w:szCs w:val="24"/>
        </w:rPr>
        <w:t>is shown hereunder.</w:t>
      </w:r>
    </w:p>
    <w:p w14:paraId="1D2F8CF7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19CA4D" wp14:editId="6972C1B0">
            <wp:extent cx="5943600" cy="3180715"/>
            <wp:effectExtent l="0" t="0" r="0" b="635"/>
            <wp:docPr id="194686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9382" w14:textId="77777777" w:rsidR="000A2ABC" w:rsidRPr="00D62046" w:rsidRDefault="000A2ABC" w:rsidP="000A2ABC">
      <w:pPr>
        <w:pStyle w:val="ListParagraph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Afterwards, </w:t>
      </w:r>
      <w:r w:rsidRPr="006E00F6">
        <w:rPr>
          <w:rFonts w:ascii="Times New Roman" w:hAnsi="Times New Roman" w:cs="Times New Roman"/>
          <w:sz w:val="24"/>
          <w:szCs w:val="24"/>
        </w:rPr>
        <w:t xml:space="preserve">I used the "select by location" algorithm to identify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any and </w:t>
      </w:r>
      <w:r w:rsidRPr="006E00F6">
        <w:rPr>
          <w:rFonts w:ascii="Times New Roman" w:hAnsi="Times New Roman" w:cs="Times New Roman"/>
          <w:sz w:val="24"/>
          <w:szCs w:val="24"/>
        </w:rPr>
        <w:t>all</w:t>
      </w:r>
      <w:proofErr w:type="gramEnd"/>
      <w:r w:rsidRPr="006E00F6">
        <w:rPr>
          <w:rFonts w:ascii="Times New Roman" w:hAnsi="Times New Roman" w:cs="Times New Roman"/>
          <w:sz w:val="24"/>
          <w:szCs w:val="24"/>
        </w:rPr>
        <w:t xml:space="preserve"> installations </w:t>
      </w:r>
      <w:r>
        <w:rPr>
          <w:rFonts w:ascii="Times New Roman" w:hAnsi="Times New Roman" w:cs="Times New Roman"/>
          <w:sz w:val="24"/>
          <w:szCs w:val="24"/>
        </w:rPr>
        <w:t>throughout</w:t>
      </w:r>
      <w:r w:rsidRPr="006E00F6">
        <w:rPr>
          <w:rFonts w:ascii="Times New Roman" w:hAnsi="Times New Roman" w:cs="Times New Roman"/>
          <w:sz w:val="24"/>
          <w:szCs w:val="24"/>
        </w:rPr>
        <w:t xml:space="preserve"> the confluence area.</w:t>
      </w:r>
    </w:p>
    <w:p w14:paraId="560AB4E9" w14:textId="77777777" w:rsidR="000A2ABC" w:rsidRPr="00780897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7D7558" wp14:editId="520BAD33">
            <wp:extent cx="4667250" cy="3577590"/>
            <wp:effectExtent l="19050" t="19050" r="19050" b="22860"/>
            <wp:docPr id="13255201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20158" name="Picture 1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77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B2628" w14:textId="77777777" w:rsidR="000A2ABC" w:rsidRDefault="000A2ABC" w:rsidP="000A2ABC">
      <w:pPr>
        <w:jc w:val="center"/>
        <w:rPr>
          <w:sz w:val="24"/>
          <w:szCs w:val="24"/>
        </w:rPr>
      </w:pPr>
    </w:p>
    <w:p w14:paraId="5383D2BA" w14:textId="77777777" w:rsidR="000A2ABC" w:rsidRPr="00D62046" w:rsidRDefault="000A2ABC" w:rsidP="000A2ABC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D97AF2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  <w:r w:rsidRPr="00D97AF2">
        <w:rPr>
          <w:rFonts w:ascii="Times New Roman" w:hAnsi="Times New Roman" w:cs="Times New Roman"/>
          <w:sz w:val="24"/>
          <w:szCs w:val="24"/>
        </w:rPr>
        <w:t xml:space="preserve"> duplicated the isolated features, established a new vector layer, and preserved the dataset.</w:t>
      </w:r>
    </w:p>
    <w:p w14:paraId="03380FB4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005DAA" wp14:editId="1A15F7F6">
            <wp:extent cx="5837232" cy="6581775"/>
            <wp:effectExtent l="19050" t="19050" r="11430" b="9525"/>
            <wp:docPr id="116771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9574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1419" cy="6586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0F9C" w14:textId="77777777" w:rsidR="000A2ABC" w:rsidRDefault="000A2ABC" w:rsidP="000A2ABC">
      <w:pPr>
        <w:jc w:val="center"/>
        <w:rPr>
          <w:sz w:val="24"/>
          <w:szCs w:val="24"/>
        </w:rPr>
      </w:pPr>
    </w:p>
    <w:p w14:paraId="74C69562" w14:textId="77777777" w:rsidR="000A2ABC" w:rsidRDefault="000A2ABC" w:rsidP="000A2ABC">
      <w:pPr>
        <w:jc w:val="center"/>
        <w:rPr>
          <w:sz w:val="24"/>
          <w:szCs w:val="24"/>
        </w:rPr>
      </w:pPr>
    </w:p>
    <w:p w14:paraId="015DCCE9" w14:textId="77777777" w:rsidR="000A2ABC" w:rsidRDefault="000A2ABC" w:rsidP="000A2ABC">
      <w:pPr>
        <w:jc w:val="center"/>
        <w:rPr>
          <w:sz w:val="24"/>
          <w:szCs w:val="24"/>
        </w:rPr>
      </w:pPr>
    </w:p>
    <w:p w14:paraId="068AC750" w14:textId="77777777" w:rsidR="000A2ABC" w:rsidRPr="00832534" w:rsidRDefault="000A2ABC" w:rsidP="000A2AB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show all installations </w:t>
      </w:r>
      <w:r w:rsidRPr="00832534">
        <w:rPr>
          <w:rFonts w:ascii="Times New Roman" w:hAnsi="Times New Roman" w:cs="Times New Roman"/>
          <w:sz w:val="24"/>
          <w:szCs w:val="24"/>
        </w:rPr>
        <w:t>located just inside the confluence area.</w:t>
      </w:r>
    </w:p>
    <w:p w14:paraId="150CF22D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64A7E" wp14:editId="52F4B178">
            <wp:extent cx="5942330" cy="2985770"/>
            <wp:effectExtent l="19050" t="19050" r="20320" b="24130"/>
            <wp:docPr id="7816083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08329" name="Picture 19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4" b="1"/>
                    <a:stretch/>
                  </pic:blipFill>
                  <pic:spPr bwMode="auto">
                    <a:xfrm>
                      <a:off x="0" y="0"/>
                      <a:ext cx="5942330" cy="29857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6A78" w14:textId="77777777" w:rsidR="000A2ABC" w:rsidRPr="00E864A7" w:rsidRDefault="000A2ABC" w:rsidP="000A2ABC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then selected land-use topological vector.</w:t>
      </w:r>
    </w:p>
    <w:p w14:paraId="7A08480D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491F70" wp14:editId="6047D32B">
            <wp:extent cx="5686425" cy="3654425"/>
            <wp:effectExtent l="19050" t="19050" r="28575" b="22225"/>
            <wp:docPr id="990001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1013" name="Picture 2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5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11190" w14:textId="77777777" w:rsidR="000A2ABC" w:rsidRPr="00E864A7" w:rsidRDefault="000A2ABC" w:rsidP="000A2ABC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154BFE">
        <w:rPr>
          <w:rFonts w:ascii="Times New Roman" w:hAnsi="Times New Roman" w:cs="Times New Roman"/>
          <w:sz w:val="24"/>
          <w:szCs w:val="24"/>
        </w:rPr>
        <w:t xml:space="preserve">Within the land-use topological vector, I </w:t>
      </w:r>
      <w:r>
        <w:rPr>
          <w:rFonts w:ascii="Times New Roman" w:hAnsi="Times New Roman" w:cs="Times New Roman"/>
          <w:sz w:val="24"/>
          <w:szCs w:val="24"/>
        </w:rPr>
        <w:t>took the</w:t>
      </w:r>
      <w:r w:rsidRPr="00154BFE">
        <w:rPr>
          <w:rFonts w:ascii="Times New Roman" w:hAnsi="Times New Roman" w:cs="Times New Roman"/>
          <w:sz w:val="24"/>
          <w:szCs w:val="24"/>
        </w:rPr>
        <w:t xml:space="preserve"> features designated as </w:t>
      </w:r>
      <w:proofErr w:type="gramStart"/>
      <w:r w:rsidRPr="00154BFE">
        <w:rPr>
          <w:rFonts w:ascii="Times New Roman" w:hAnsi="Times New Roman" w:cs="Times New Roman"/>
          <w:sz w:val="24"/>
          <w:szCs w:val="24"/>
        </w:rPr>
        <w:t>scrub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154BFE">
        <w:rPr>
          <w:rFonts w:ascii="Times New Roman" w:hAnsi="Times New Roman" w:cs="Times New Roman"/>
          <w:sz w:val="24"/>
          <w:szCs w:val="24"/>
        </w:rPr>
        <w:t>land</w:t>
      </w:r>
      <w:proofErr w:type="gramEnd"/>
      <w:r w:rsidRPr="00154B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CB7816" w14:textId="77777777" w:rsidR="000A2ABC" w:rsidRDefault="000A2ABC" w:rsidP="000A2ABC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7CFD66" wp14:editId="24A7FC50">
            <wp:extent cx="5506847" cy="3712978"/>
            <wp:effectExtent l="19050" t="19050" r="17780" b="20955"/>
            <wp:docPr id="12010103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10336" name="Picture 2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332" cy="37247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AB55D" w14:textId="77777777" w:rsidR="000A2ABC" w:rsidRPr="00E864A7" w:rsidRDefault="000A2ABC" w:rsidP="000A2ABC">
      <w:pPr>
        <w:pStyle w:val="ListParagraph"/>
        <w:numPr>
          <w:ilvl w:val="0"/>
          <w:numId w:val="21"/>
        </w:numPr>
        <w:jc w:val="both"/>
        <w:rPr>
          <w:sz w:val="24"/>
          <w:szCs w:val="24"/>
        </w:rPr>
      </w:pPr>
      <w:r w:rsidRPr="00BD36A6">
        <w:rPr>
          <w:rFonts w:ascii="Times New Roman" w:hAnsi="Times New Roman" w:cs="Times New Roman"/>
          <w:sz w:val="24"/>
          <w:szCs w:val="24"/>
        </w:rPr>
        <w:t xml:space="preserve">I have actualized the Task H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BD36A6">
        <w:rPr>
          <w:rFonts w:ascii="Times New Roman" w:hAnsi="Times New Roman" w:cs="Times New Roman"/>
          <w:sz w:val="24"/>
          <w:szCs w:val="24"/>
        </w:rPr>
        <w:t>hart, integrating all conglobated constituents.</w:t>
      </w:r>
    </w:p>
    <w:p w14:paraId="2CE18BF7" w14:textId="4CDD4962" w:rsidR="0088091C" w:rsidRPr="0088091C" w:rsidRDefault="000A2ABC" w:rsidP="0088091C">
      <w:r w:rsidRPr="00574E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26D8F" wp14:editId="3B8865DC">
            <wp:extent cx="5690634" cy="3032573"/>
            <wp:effectExtent l="19050" t="19050" r="24765" b="15875"/>
            <wp:docPr id="150396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54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599" cy="303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FDA64" w14:textId="7447F179" w:rsidR="0088091C" w:rsidRPr="0088091C" w:rsidRDefault="0088091C" w:rsidP="0088091C"/>
    <w:sectPr w:rsidR="0088091C" w:rsidRPr="0088091C" w:rsidSect="00473F6F">
      <w:footerReference w:type="default" r:id="rId33"/>
      <w:pgSz w:w="12240" w:h="15840"/>
      <w:pgMar w:top="1440" w:right="1440" w:bottom="1440" w:left="1440" w:header="1440" w:footer="14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D1A781" w14:textId="77777777" w:rsidR="001A563D" w:rsidRDefault="001A563D" w:rsidP="002D747D">
      <w:pPr>
        <w:spacing w:after="0" w:line="240" w:lineRule="auto"/>
      </w:pPr>
      <w:r>
        <w:separator/>
      </w:r>
    </w:p>
  </w:endnote>
  <w:endnote w:type="continuationSeparator" w:id="0">
    <w:p w14:paraId="480923E4" w14:textId="77777777" w:rsidR="001A563D" w:rsidRDefault="001A563D" w:rsidP="002D7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9477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61123F" w14:textId="77777777" w:rsidR="00CE2687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05E762" w14:textId="77777777" w:rsidR="00CE2687" w:rsidRDefault="00CE26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189BA" w14:textId="77777777" w:rsidR="001A563D" w:rsidRDefault="001A563D" w:rsidP="002D747D">
      <w:pPr>
        <w:spacing w:after="0" w:line="240" w:lineRule="auto"/>
      </w:pPr>
      <w:r>
        <w:separator/>
      </w:r>
    </w:p>
  </w:footnote>
  <w:footnote w:type="continuationSeparator" w:id="0">
    <w:p w14:paraId="6FA4CAF7" w14:textId="77777777" w:rsidR="001A563D" w:rsidRDefault="001A563D" w:rsidP="002D7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00A49"/>
    <w:multiLevelType w:val="hybridMultilevel"/>
    <w:tmpl w:val="C71288BE"/>
    <w:lvl w:ilvl="0" w:tplc="BD68E538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D518F"/>
    <w:multiLevelType w:val="multilevel"/>
    <w:tmpl w:val="44C0C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B67D0"/>
    <w:multiLevelType w:val="multilevel"/>
    <w:tmpl w:val="C44C3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D0485"/>
    <w:multiLevelType w:val="multilevel"/>
    <w:tmpl w:val="0674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6459C6"/>
    <w:multiLevelType w:val="multilevel"/>
    <w:tmpl w:val="B68A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260EE"/>
    <w:multiLevelType w:val="hybridMultilevel"/>
    <w:tmpl w:val="5B52EB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E2A37"/>
    <w:multiLevelType w:val="hybridMultilevel"/>
    <w:tmpl w:val="12186D76"/>
    <w:lvl w:ilvl="0" w:tplc="88B4D0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C0710C"/>
    <w:multiLevelType w:val="hybridMultilevel"/>
    <w:tmpl w:val="116C9AD0"/>
    <w:lvl w:ilvl="0" w:tplc="CB1A55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0D1383"/>
    <w:multiLevelType w:val="hybridMultilevel"/>
    <w:tmpl w:val="82BE55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7431808"/>
    <w:multiLevelType w:val="hybridMultilevel"/>
    <w:tmpl w:val="9A2CF9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7DF7A08"/>
    <w:multiLevelType w:val="multilevel"/>
    <w:tmpl w:val="C816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3A2587"/>
    <w:multiLevelType w:val="multilevel"/>
    <w:tmpl w:val="B2BAF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90028"/>
    <w:multiLevelType w:val="hybridMultilevel"/>
    <w:tmpl w:val="44B672C8"/>
    <w:lvl w:ilvl="0" w:tplc="4044066A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E5FE2"/>
    <w:multiLevelType w:val="multilevel"/>
    <w:tmpl w:val="4684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122D64"/>
    <w:multiLevelType w:val="hybridMultilevel"/>
    <w:tmpl w:val="B59475D0"/>
    <w:lvl w:ilvl="0" w:tplc="A546E65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BA5D18"/>
    <w:multiLevelType w:val="multilevel"/>
    <w:tmpl w:val="4E80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B80218"/>
    <w:multiLevelType w:val="multilevel"/>
    <w:tmpl w:val="F618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701C5D"/>
    <w:multiLevelType w:val="multilevel"/>
    <w:tmpl w:val="C378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DC140A"/>
    <w:multiLevelType w:val="hybridMultilevel"/>
    <w:tmpl w:val="936AC02E"/>
    <w:lvl w:ilvl="0" w:tplc="1EBEC44C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024857"/>
    <w:multiLevelType w:val="multilevel"/>
    <w:tmpl w:val="F000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9E2CBF"/>
    <w:multiLevelType w:val="multilevel"/>
    <w:tmpl w:val="C8D2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713477"/>
    <w:multiLevelType w:val="multilevel"/>
    <w:tmpl w:val="C9E8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6937F0"/>
    <w:multiLevelType w:val="multilevel"/>
    <w:tmpl w:val="54D01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8942AF"/>
    <w:multiLevelType w:val="multilevel"/>
    <w:tmpl w:val="F174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E80111"/>
    <w:multiLevelType w:val="multilevel"/>
    <w:tmpl w:val="19C6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F1379E"/>
    <w:multiLevelType w:val="hybridMultilevel"/>
    <w:tmpl w:val="A5D08D96"/>
    <w:lvl w:ilvl="0" w:tplc="D85E3A3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1FC5715"/>
    <w:multiLevelType w:val="multilevel"/>
    <w:tmpl w:val="254C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6C3F9E"/>
    <w:multiLevelType w:val="multilevel"/>
    <w:tmpl w:val="980EE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F50195"/>
    <w:multiLevelType w:val="multilevel"/>
    <w:tmpl w:val="A6BE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3A5AAB"/>
    <w:multiLevelType w:val="hybridMultilevel"/>
    <w:tmpl w:val="020285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39257077"/>
    <w:multiLevelType w:val="multilevel"/>
    <w:tmpl w:val="BE5EA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90342B"/>
    <w:multiLevelType w:val="hybridMultilevel"/>
    <w:tmpl w:val="00C4D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BB25CA9"/>
    <w:multiLevelType w:val="multilevel"/>
    <w:tmpl w:val="323C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3C0794"/>
    <w:multiLevelType w:val="hybridMultilevel"/>
    <w:tmpl w:val="0EB470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C8A49F9"/>
    <w:multiLevelType w:val="hybridMultilevel"/>
    <w:tmpl w:val="39446FBE"/>
    <w:lvl w:ilvl="0" w:tplc="4044066A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DC31DD2"/>
    <w:multiLevelType w:val="multilevel"/>
    <w:tmpl w:val="9308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CA36F6"/>
    <w:multiLevelType w:val="multilevel"/>
    <w:tmpl w:val="6C6CC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797435"/>
    <w:multiLevelType w:val="hybridMultilevel"/>
    <w:tmpl w:val="EBF6D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B56290"/>
    <w:multiLevelType w:val="hybridMultilevel"/>
    <w:tmpl w:val="D20E03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F8040AD"/>
    <w:multiLevelType w:val="multilevel"/>
    <w:tmpl w:val="C390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8B0369"/>
    <w:multiLevelType w:val="multilevel"/>
    <w:tmpl w:val="F616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D546E0"/>
    <w:multiLevelType w:val="multilevel"/>
    <w:tmpl w:val="71AE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4F0344"/>
    <w:multiLevelType w:val="multilevel"/>
    <w:tmpl w:val="10DE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C75083"/>
    <w:multiLevelType w:val="hybridMultilevel"/>
    <w:tmpl w:val="02388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D15E05"/>
    <w:multiLevelType w:val="hybridMultilevel"/>
    <w:tmpl w:val="90F0D288"/>
    <w:lvl w:ilvl="0" w:tplc="2FEE1A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7A285A"/>
    <w:multiLevelType w:val="multilevel"/>
    <w:tmpl w:val="78E6A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B92FD7"/>
    <w:multiLevelType w:val="hybridMultilevel"/>
    <w:tmpl w:val="F5A44B28"/>
    <w:lvl w:ilvl="0" w:tplc="F62A65F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5F9A63EB"/>
    <w:multiLevelType w:val="multilevel"/>
    <w:tmpl w:val="08DC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12B7B66"/>
    <w:multiLevelType w:val="multilevel"/>
    <w:tmpl w:val="BB4CF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FD00E5"/>
    <w:multiLevelType w:val="multilevel"/>
    <w:tmpl w:val="1F28B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8E557D"/>
    <w:multiLevelType w:val="hybridMultilevel"/>
    <w:tmpl w:val="40F8FB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67185E33"/>
    <w:multiLevelType w:val="multilevel"/>
    <w:tmpl w:val="353E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E62C02"/>
    <w:multiLevelType w:val="multilevel"/>
    <w:tmpl w:val="184A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530832"/>
    <w:multiLevelType w:val="hybridMultilevel"/>
    <w:tmpl w:val="2BF474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71A8085E"/>
    <w:multiLevelType w:val="multilevel"/>
    <w:tmpl w:val="6654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587684"/>
    <w:multiLevelType w:val="multilevel"/>
    <w:tmpl w:val="1118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E46CD7"/>
    <w:multiLevelType w:val="hybridMultilevel"/>
    <w:tmpl w:val="8B2A2C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253658"/>
    <w:multiLevelType w:val="multilevel"/>
    <w:tmpl w:val="044C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BE056B"/>
    <w:multiLevelType w:val="multilevel"/>
    <w:tmpl w:val="1F48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D06E93"/>
    <w:multiLevelType w:val="multilevel"/>
    <w:tmpl w:val="AA46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65A391B"/>
    <w:multiLevelType w:val="multilevel"/>
    <w:tmpl w:val="F766C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B42877"/>
    <w:multiLevelType w:val="hybridMultilevel"/>
    <w:tmpl w:val="8458C4B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773629C3"/>
    <w:multiLevelType w:val="hybridMultilevel"/>
    <w:tmpl w:val="A8E83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8D1D56"/>
    <w:multiLevelType w:val="hybridMultilevel"/>
    <w:tmpl w:val="226288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7C6E54C5"/>
    <w:multiLevelType w:val="hybridMultilevel"/>
    <w:tmpl w:val="95D6C1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7CB802AB"/>
    <w:multiLevelType w:val="multilevel"/>
    <w:tmpl w:val="19A4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EA53F0"/>
    <w:multiLevelType w:val="multilevel"/>
    <w:tmpl w:val="BE705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FEA08C8"/>
    <w:multiLevelType w:val="hybridMultilevel"/>
    <w:tmpl w:val="744AA662"/>
    <w:lvl w:ilvl="0" w:tplc="1CDCA0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6643436">
    <w:abstractNumId w:val="0"/>
  </w:num>
  <w:num w:numId="2" w16cid:durableId="2124955904">
    <w:abstractNumId w:val="50"/>
  </w:num>
  <w:num w:numId="3" w16cid:durableId="1057822172">
    <w:abstractNumId w:val="61"/>
  </w:num>
  <w:num w:numId="4" w16cid:durableId="663510480">
    <w:abstractNumId w:val="25"/>
  </w:num>
  <w:num w:numId="5" w16cid:durableId="215555858">
    <w:abstractNumId w:val="37"/>
  </w:num>
  <w:num w:numId="6" w16cid:durableId="1577713950">
    <w:abstractNumId w:val="9"/>
  </w:num>
  <w:num w:numId="7" w16cid:durableId="246692641">
    <w:abstractNumId w:val="5"/>
  </w:num>
  <w:num w:numId="8" w16cid:durableId="139659046">
    <w:abstractNumId w:val="56"/>
  </w:num>
  <w:num w:numId="9" w16cid:durableId="1511606801">
    <w:abstractNumId w:val="18"/>
  </w:num>
  <w:num w:numId="10" w16cid:durableId="1165362894">
    <w:abstractNumId w:val="34"/>
  </w:num>
  <w:num w:numId="11" w16cid:durableId="2124961144">
    <w:abstractNumId w:val="12"/>
  </w:num>
  <w:num w:numId="12" w16cid:durableId="695232999">
    <w:abstractNumId w:val="7"/>
  </w:num>
  <w:num w:numId="13" w16cid:durableId="557086313">
    <w:abstractNumId w:val="64"/>
  </w:num>
  <w:num w:numId="14" w16cid:durableId="1414812976">
    <w:abstractNumId w:val="43"/>
  </w:num>
  <w:num w:numId="15" w16cid:durableId="1109660078">
    <w:abstractNumId w:val="53"/>
  </w:num>
  <w:num w:numId="16" w16cid:durableId="458033369">
    <w:abstractNumId w:val="8"/>
  </w:num>
  <w:num w:numId="17" w16cid:durableId="1553157726">
    <w:abstractNumId w:val="38"/>
  </w:num>
  <w:num w:numId="18" w16cid:durableId="2111849422">
    <w:abstractNumId w:val="67"/>
  </w:num>
  <w:num w:numId="19" w16cid:durableId="367068793">
    <w:abstractNumId w:val="6"/>
  </w:num>
  <w:num w:numId="20" w16cid:durableId="43062790">
    <w:abstractNumId w:val="14"/>
  </w:num>
  <w:num w:numId="21" w16cid:durableId="940646874">
    <w:abstractNumId w:val="46"/>
  </w:num>
  <w:num w:numId="22" w16cid:durableId="573013032">
    <w:abstractNumId w:val="44"/>
  </w:num>
  <w:num w:numId="23" w16cid:durableId="1833908408">
    <w:abstractNumId w:val="33"/>
  </w:num>
  <w:num w:numId="24" w16cid:durableId="1828935058">
    <w:abstractNumId w:val="63"/>
  </w:num>
  <w:num w:numId="25" w16cid:durableId="710880238">
    <w:abstractNumId w:val="29"/>
  </w:num>
  <w:num w:numId="26" w16cid:durableId="1844666071">
    <w:abstractNumId w:val="40"/>
  </w:num>
  <w:num w:numId="27" w16cid:durableId="804782917">
    <w:abstractNumId w:val="30"/>
  </w:num>
  <w:num w:numId="28" w16cid:durableId="66847893">
    <w:abstractNumId w:val="49"/>
  </w:num>
  <w:num w:numId="29" w16cid:durableId="42559959">
    <w:abstractNumId w:val="2"/>
  </w:num>
  <w:num w:numId="30" w16cid:durableId="245573380">
    <w:abstractNumId w:val="62"/>
  </w:num>
  <w:num w:numId="31" w16cid:durableId="839154784">
    <w:abstractNumId w:val="31"/>
  </w:num>
  <w:num w:numId="32" w16cid:durableId="1650474261">
    <w:abstractNumId w:val="39"/>
  </w:num>
  <w:num w:numId="33" w16cid:durableId="548608466">
    <w:abstractNumId w:val="13"/>
  </w:num>
  <w:num w:numId="34" w16cid:durableId="77987868">
    <w:abstractNumId w:val="66"/>
  </w:num>
  <w:num w:numId="35" w16cid:durableId="282273492">
    <w:abstractNumId w:val="48"/>
  </w:num>
  <w:num w:numId="36" w16cid:durableId="282080798">
    <w:abstractNumId w:val="60"/>
  </w:num>
  <w:num w:numId="37" w16cid:durableId="1061556397">
    <w:abstractNumId w:val="47"/>
  </w:num>
  <w:num w:numId="38" w16cid:durableId="454523438">
    <w:abstractNumId w:val="51"/>
  </w:num>
  <w:num w:numId="39" w16cid:durableId="934437275">
    <w:abstractNumId w:val="11"/>
  </w:num>
  <w:num w:numId="40" w16cid:durableId="1343435156">
    <w:abstractNumId w:val="27"/>
  </w:num>
  <w:num w:numId="41" w16cid:durableId="2111469043">
    <w:abstractNumId w:val="59"/>
  </w:num>
  <w:num w:numId="42" w16cid:durableId="917638032">
    <w:abstractNumId w:val="26"/>
  </w:num>
  <w:num w:numId="43" w16cid:durableId="1893037451">
    <w:abstractNumId w:val="45"/>
  </w:num>
  <w:num w:numId="44" w16cid:durableId="418017370">
    <w:abstractNumId w:val="1"/>
  </w:num>
  <w:num w:numId="45" w16cid:durableId="1633630148">
    <w:abstractNumId w:val="65"/>
  </w:num>
  <w:num w:numId="46" w16cid:durableId="762799515">
    <w:abstractNumId w:val="22"/>
  </w:num>
  <w:num w:numId="47" w16cid:durableId="652878712">
    <w:abstractNumId w:val="42"/>
  </w:num>
  <w:num w:numId="48" w16cid:durableId="1952778810">
    <w:abstractNumId w:val="57"/>
  </w:num>
  <w:num w:numId="49" w16cid:durableId="2068071267">
    <w:abstractNumId w:val="55"/>
  </w:num>
  <w:num w:numId="50" w16cid:durableId="2078476459">
    <w:abstractNumId w:val="54"/>
  </w:num>
  <w:num w:numId="51" w16cid:durableId="928001350">
    <w:abstractNumId w:val="19"/>
  </w:num>
  <w:num w:numId="52" w16cid:durableId="2037460248">
    <w:abstractNumId w:val="21"/>
  </w:num>
  <w:num w:numId="53" w16cid:durableId="2140490063">
    <w:abstractNumId w:val="20"/>
  </w:num>
  <w:num w:numId="54" w16cid:durableId="1863786137">
    <w:abstractNumId w:val="10"/>
  </w:num>
  <w:num w:numId="55" w16cid:durableId="1940261211">
    <w:abstractNumId w:val="15"/>
  </w:num>
  <w:num w:numId="56" w16cid:durableId="1111364987">
    <w:abstractNumId w:val="4"/>
  </w:num>
  <w:num w:numId="57" w16cid:durableId="2028484368">
    <w:abstractNumId w:val="32"/>
  </w:num>
  <w:num w:numId="58" w16cid:durableId="320472994">
    <w:abstractNumId w:val="23"/>
  </w:num>
  <w:num w:numId="59" w16cid:durableId="1053700810">
    <w:abstractNumId w:val="24"/>
  </w:num>
  <w:num w:numId="60" w16cid:durableId="1849976184">
    <w:abstractNumId w:val="35"/>
  </w:num>
  <w:num w:numId="61" w16cid:durableId="665939323">
    <w:abstractNumId w:val="58"/>
  </w:num>
  <w:num w:numId="62" w16cid:durableId="552930469">
    <w:abstractNumId w:val="52"/>
  </w:num>
  <w:num w:numId="63" w16cid:durableId="1710837227">
    <w:abstractNumId w:val="36"/>
  </w:num>
  <w:num w:numId="64" w16cid:durableId="685061640">
    <w:abstractNumId w:val="16"/>
  </w:num>
  <w:num w:numId="65" w16cid:durableId="1361511320">
    <w:abstractNumId w:val="3"/>
  </w:num>
  <w:num w:numId="66" w16cid:durableId="121265429">
    <w:abstractNumId w:val="41"/>
  </w:num>
  <w:num w:numId="67" w16cid:durableId="1735858461">
    <w:abstractNumId w:val="28"/>
  </w:num>
  <w:num w:numId="68" w16cid:durableId="35743658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884"/>
    <w:rsid w:val="000259D1"/>
    <w:rsid w:val="00026B42"/>
    <w:rsid w:val="000273B4"/>
    <w:rsid w:val="000A2ABC"/>
    <w:rsid w:val="000C1BE4"/>
    <w:rsid w:val="000F34D0"/>
    <w:rsid w:val="00125884"/>
    <w:rsid w:val="001614CF"/>
    <w:rsid w:val="001A563D"/>
    <w:rsid w:val="001B0317"/>
    <w:rsid w:val="001F50F1"/>
    <w:rsid w:val="00212116"/>
    <w:rsid w:val="0023283D"/>
    <w:rsid w:val="002460C5"/>
    <w:rsid w:val="00252C3B"/>
    <w:rsid w:val="00264BD7"/>
    <w:rsid w:val="00265EE3"/>
    <w:rsid w:val="002B32C3"/>
    <w:rsid w:val="002D747D"/>
    <w:rsid w:val="002E0EAC"/>
    <w:rsid w:val="003019E6"/>
    <w:rsid w:val="00325776"/>
    <w:rsid w:val="00332BAD"/>
    <w:rsid w:val="003356ED"/>
    <w:rsid w:val="003561C3"/>
    <w:rsid w:val="00380366"/>
    <w:rsid w:val="003E4C5B"/>
    <w:rsid w:val="0044555E"/>
    <w:rsid w:val="00473F6F"/>
    <w:rsid w:val="00496418"/>
    <w:rsid w:val="005014B7"/>
    <w:rsid w:val="005106C1"/>
    <w:rsid w:val="00530BA3"/>
    <w:rsid w:val="00574E1B"/>
    <w:rsid w:val="005A13CE"/>
    <w:rsid w:val="005B2DA4"/>
    <w:rsid w:val="005C2A7A"/>
    <w:rsid w:val="005E4C53"/>
    <w:rsid w:val="00607AF5"/>
    <w:rsid w:val="00644A56"/>
    <w:rsid w:val="0069326C"/>
    <w:rsid w:val="006C1CE1"/>
    <w:rsid w:val="006F763C"/>
    <w:rsid w:val="00725902"/>
    <w:rsid w:val="007520B9"/>
    <w:rsid w:val="00797A47"/>
    <w:rsid w:val="0082697C"/>
    <w:rsid w:val="00837844"/>
    <w:rsid w:val="00873E7E"/>
    <w:rsid w:val="008774BB"/>
    <w:rsid w:val="0088091C"/>
    <w:rsid w:val="00894774"/>
    <w:rsid w:val="008A0E20"/>
    <w:rsid w:val="008A4063"/>
    <w:rsid w:val="008D26E1"/>
    <w:rsid w:val="008E5A97"/>
    <w:rsid w:val="00950ACD"/>
    <w:rsid w:val="0097140F"/>
    <w:rsid w:val="00983C83"/>
    <w:rsid w:val="009C5870"/>
    <w:rsid w:val="009E3BD7"/>
    <w:rsid w:val="009F7F6C"/>
    <w:rsid w:val="00A065FE"/>
    <w:rsid w:val="00A451EE"/>
    <w:rsid w:val="00AB52D7"/>
    <w:rsid w:val="00B80EE1"/>
    <w:rsid w:val="00B83FA8"/>
    <w:rsid w:val="00C25C45"/>
    <w:rsid w:val="00C53294"/>
    <w:rsid w:val="00C84EB8"/>
    <w:rsid w:val="00C94C9C"/>
    <w:rsid w:val="00CE2687"/>
    <w:rsid w:val="00CE4C2B"/>
    <w:rsid w:val="00CF0FFA"/>
    <w:rsid w:val="00D2738C"/>
    <w:rsid w:val="00DF3C5C"/>
    <w:rsid w:val="00E32E15"/>
    <w:rsid w:val="00E45F2B"/>
    <w:rsid w:val="00E81399"/>
    <w:rsid w:val="00EB5F53"/>
    <w:rsid w:val="00EC7546"/>
    <w:rsid w:val="00ED5DAE"/>
    <w:rsid w:val="00EF06CE"/>
    <w:rsid w:val="00F1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8B8FC"/>
  <w15:chartTrackingRefBased/>
  <w15:docId w15:val="{76D505A6-E367-4E75-B4E8-49E8DA78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399"/>
    <w:rPr>
      <w:lang w:bidi="si-LK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3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3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20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7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47D"/>
  </w:style>
  <w:style w:type="paragraph" w:styleId="Footer">
    <w:name w:val="footer"/>
    <w:basedOn w:val="Normal"/>
    <w:link w:val="FooterChar"/>
    <w:uiPriority w:val="99"/>
    <w:unhideWhenUsed/>
    <w:rsid w:val="002D7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47D"/>
  </w:style>
  <w:style w:type="character" w:customStyle="1" w:styleId="Heading1Char">
    <w:name w:val="Heading 1 Char"/>
    <w:basedOn w:val="DefaultParagraphFont"/>
    <w:link w:val="Heading1"/>
    <w:uiPriority w:val="9"/>
    <w:rsid w:val="00E813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si-LK"/>
    </w:rPr>
  </w:style>
  <w:style w:type="character" w:customStyle="1" w:styleId="Heading2Char">
    <w:name w:val="Heading 2 Char"/>
    <w:basedOn w:val="DefaultParagraphFont"/>
    <w:link w:val="Heading2"/>
    <w:uiPriority w:val="9"/>
    <w:rsid w:val="00E813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si-LK"/>
    </w:rPr>
  </w:style>
  <w:style w:type="paragraph" w:styleId="ListParagraph">
    <w:name w:val="List Paragraph"/>
    <w:basedOn w:val="Normal"/>
    <w:uiPriority w:val="34"/>
    <w:qFormat/>
    <w:rsid w:val="00E8139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13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81399"/>
    <w:pPr>
      <w:outlineLvl w:val="9"/>
    </w:pPr>
    <w:rPr>
      <w:kern w:val="0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13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139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81399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81399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E81399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81399"/>
    <w:pPr>
      <w:spacing w:after="0" w:line="240" w:lineRule="auto"/>
    </w:pPr>
    <w:rPr>
      <w:lang w:bidi="si-LK"/>
    </w:rPr>
  </w:style>
  <w:style w:type="character" w:customStyle="1" w:styleId="Heading3Char">
    <w:name w:val="Heading 3 Char"/>
    <w:basedOn w:val="DefaultParagraphFont"/>
    <w:link w:val="Heading3"/>
    <w:uiPriority w:val="9"/>
    <w:rsid w:val="007520B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si-LK"/>
    </w:rPr>
  </w:style>
  <w:style w:type="paragraph" w:styleId="TOC3">
    <w:name w:val="toc 3"/>
    <w:basedOn w:val="Normal"/>
    <w:next w:val="Normal"/>
    <w:autoRedefine/>
    <w:uiPriority w:val="39"/>
    <w:unhideWhenUsed/>
    <w:rsid w:val="003561C3"/>
    <w:pPr>
      <w:spacing w:after="100"/>
      <w:ind w:left="440"/>
    </w:pPr>
  </w:style>
  <w:style w:type="table" w:styleId="TableGrid">
    <w:name w:val="Table Grid"/>
    <w:basedOn w:val="TableNormal"/>
    <w:rsid w:val="005E4C53"/>
    <w:pPr>
      <w:spacing w:after="0" w:line="240" w:lineRule="auto"/>
    </w:pPr>
    <w:rPr>
      <w:rFonts w:eastAsiaTheme="minorEastAsia"/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D2738C"/>
    <w:pPr>
      <w:spacing w:after="200" w:line="276" w:lineRule="auto"/>
    </w:pPr>
    <w:rPr>
      <w:rFonts w:ascii="Times New Roman" w:hAnsi="Times New Roman"/>
      <w:kern w:val="0"/>
      <w:sz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B8C0946-0BD7-4765-9FE8-6B9FB313377C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cra23</b:Tag>
    <b:SourceType>InternetSite</b:SourceType>
    <b:Guid>{F6CABBEA-B164-432D-969D-533440D5939D}</b:Guid>
    <b:Author>
      <b:Author>
        <b:NameList>
          <b:Person>
            <b:Last>cran.r-project.org</b:Last>
          </b:Person>
        </b:NameList>
      </b:Author>
    </b:Author>
    <b:Title>cran.r-project.org</b:Title>
    <b:Year>2023</b:Year>
    <b:YearAccessed>2023</b:YearAccessed>
    <b:MonthAccessed>8</b:MonthAccessed>
    <b:DayAccessed>30</b:DayAccessed>
    <b:URL>https://cran.r-project.org/web/packages/stringi/index.html</b:URL>
    <b:RefOrder>1</b:RefOrder>
  </b:Source>
  <b:Source>
    <b:Tag>ene23</b:Tag>
    <b:SourceType>InternetSite</b:SourceType>
    <b:Guid>{4A4BEB99-7B42-4298-833D-B76CE41C64DC}</b:Guid>
    <b:Author>
      <b:Author>
        <b:NameList>
          <b:Person>
            <b:Last>energy.gov.lk</b:Last>
          </b:Person>
        </b:NameList>
      </b:Author>
    </b:Author>
    <b:Title>energy.gov.lk</b:Title>
    <b:Year>2023</b:Year>
    <b:YearAccessed>2023</b:YearAccessed>
    <b:MonthAccessed>9</b:MonthAccessed>
    <b:DayAccessed>28</b:DayAccessed>
    <b:URL>https://www.energy.gov.lk/index.php/en/</b:URL>
    <b:RefOrder>2</b:RefOrder>
  </b:Source>
</b:Sources>
</file>

<file path=customXml/itemProps1.xml><?xml version="1.0" encoding="utf-8"?>
<ds:datastoreItem xmlns:ds="http://schemas.openxmlformats.org/officeDocument/2006/customXml" ds:itemID="{EC771FCD-FB8D-4B9D-B9CC-472E96C6D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C.Nadeeranga</dc:creator>
  <cp:keywords/>
  <dc:description/>
  <cp:lastModifiedBy>Chaniru Manamperi</cp:lastModifiedBy>
  <cp:revision>2</cp:revision>
  <dcterms:created xsi:type="dcterms:W3CDTF">2024-08-31T05:54:00Z</dcterms:created>
  <dcterms:modified xsi:type="dcterms:W3CDTF">2024-08-31T05:54:00Z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967747-ada6-4a2c-bc30-3aab72b5230a_Enabled">
    <vt:lpwstr>true</vt:lpwstr>
  </property>
  <property fmtid="{D5CDD505-2E9C-101B-9397-08002B2CF9AE}" pid="3" name="MSIP_Label_fb967747-ada6-4a2c-bc30-3aab72b5230a_SetDate">
    <vt:lpwstr>2024-08-29T02:53:04Z</vt:lpwstr>
  </property>
  <property fmtid="{D5CDD505-2E9C-101B-9397-08002B2CF9AE}" pid="4" name="MSIP_Label_fb967747-ada6-4a2c-bc30-3aab72b5230a_Method">
    <vt:lpwstr>Standard</vt:lpwstr>
  </property>
  <property fmtid="{D5CDD505-2E9C-101B-9397-08002B2CF9AE}" pid="5" name="MSIP_Label_fb967747-ada6-4a2c-bc30-3aab72b5230a_Name">
    <vt:lpwstr>Internal</vt:lpwstr>
  </property>
  <property fmtid="{D5CDD505-2E9C-101B-9397-08002B2CF9AE}" pid="6" name="MSIP_Label_fb967747-ada6-4a2c-bc30-3aab72b5230a_SiteId">
    <vt:lpwstr>8fa597a5-c356-4562-8d88-cbf99fc8dd45</vt:lpwstr>
  </property>
  <property fmtid="{D5CDD505-2E9C-101B-9397-08002B2CF9AE}" pid="7" name="MSIP_Label_fb967747-ada6-4a2c-bc30-3aab72b5230a_ActionId">
    <vt:lpwstr>0f96da46-ecde-4b17-8cf5-5202145f9537</vt:lpwstr>
  </property>
  <property fmtid="{D5CDD505-2E9C-101B-9397-08002B2CF9AE}" pid="8" name="MSIP_Label_fb967747-ada6-4a2c-bc30-3aab72b5230a_ContentBits">
    <vt:lpwstr>0</vt:lpwstr>
  </property>
</Properties>
</file>