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A940F" w14:textId="77777777" w:rsidR="00166E34" w:rsidRPr="00AE611C" w:rsidRDefault="00166E34" w:rsidP="00166E34">
      <w:pPr>
        <w:rPr>
          <w:rFonts w:ascii="Helvetica Neue" w:hAnsi="Helvetica Neue"/>
          <w:b/>
          <w:sz w:val="22"/>
          <w:szCs w:val="22"/>
        </w:rPr>
      </w:pPr>
      <w:r w:rsidRPr="00AE611C">
        <w:rPr>
          <w:rFonts w:ascii="Helvetica Neue" w:hAnsi="Helvetica Neue"/>
          <w:b/>
          <w:sz w:val="22"/>
          <w:szCs w:val="22"/>
        </w:rPr>
        <w:t xml:space="preserve">Usability </w:t>
      </w:r>
      <w:r>
        <w:rPr>
          <w:rFonts w:ascii="Helvetica Neue" w:hAnsi="Helvetica Neue"/>
          <w:b/>
          <w:sz w:val="22"/>
          <w:szCs w:val="22"/>
        </w:rPr>
        <w:t>Inspection</w:t>
      </w:r>
      <w:r w:rsidRPr="00AE611C">
        <w:rPr>
          <w:rFonts w:ascii="Helvetica Neue" w:hAnsi="Helvetica Neue"/>
          <w:b/>
          <w:sz w:val="22"/>
          <w:szCs w:val="22"/>
        </w:rPr>
        <w:t xml:space="preserve"> Report Template</w:t>
      </w:r>
    </w:p>
    <w:p w14:paraId="633EBE6A" w14:textId="565011A1" w:rsidR="00166E34" w:rsidRPr="00AE611C" w:rsidRDefault="00166E34" w:rsidP="00166E34">
      <w:pPr>
        <w:rPr>
          <w:rFonts w:ascii="Helvetica Neue" w:hAnsi="Helvetica Neue"/>
          <w:sz w:val="22"/>
          <w:szCs w:val="22"/>
        </w:rPr>
      </w:pPr>
      <w:r>
        <w:rPr>
          <w:rFonts w:ascii="Helvetica Neue" w:hAnsi="Helvetica Neue"/>
          <w:sz w:val="22"/>
          <w:szCs w:val="22"/>
        </w:rPr>
        <w:t>B</w:t>
      </w:r>
      <w:r w:rsidRPr="00AE611C">
        <w:rPr>
          <w:rFonts w:ascii="Helvetica Neue" w:hAnsi="Helvetica Neue"/>
          <w:sz w:val="22"/>
          <w:szCs w:val="22"/>
        </w:rPr>
        <w:t xml:space="preserve">ased on </w:t>
      </w:r>
      <w:r w:rsidR="00F26E1B" w:rsidRPr="00F26E1B">
        <w:rPr>
          <w:rFonts w:ascii="Helvetica Neue" w:hAnsi="Helvetica Neue"/>
          <w:sz w:val="22"/>
          <w:szCs w:val="22"/>
        </w:rPr>
        <w:t>Usability Aspect Report</w:t>
      </w:r>
      <w:r w:rsidR="00F26E1B">
        <w:rPr>
          <w:rFonts w:ascii="Helvetica Neue" w:hAnsi="Helvetica Neue"/>
          <w:sz w:val="22"/>
          <w:szCs w:val="22"/>
        </w:rPr>
        <w:t xml:space="preserve"> (</w:t>
      </w:r>
      <w:r w:rsidRPr="00AE611C">
        <w:rPr>
          <w:rFonts w:ascii="Helvetica Neue" w:hAnsi="Helvetica Neue"/>
          <w:sz w:val="22"/>
          <w:szCs w:val="22"/>
        </w:rPr>
        <w:t>UAR</w:t>
      </w:r>
      <w:r w:rsidR="00F26E1B">
        <w:rPr>
          <w:rFonts w:ascii="Helvetica Neue" w:hAnsi="Helvetica Neue"/>
          <w:sz w:val="22"/>
          <w:szCs w:val="22"/>
        </w:rPr>
        <w:t>)</w:t>
      </w:r>
      <w:r w:rsidRPr="00AE611C">
        <w:rPr>
          <w:rFonts w:ascii="Helvetica Neue" w:hAnsi="Helvetica Neue"/>
          <w:sz w:val="22"/>
          <w:szCs w:val="22"/>
        </w:rPr>
        <w:t xml:space="preserve"> Template from Brad A. Myers and Bonnie John</w:t>
      </w:r>
      <w:r w:rsidRPr="00AE611C">
        <w:rPr>
          <w:rFonts w:ascii="Helvetica Neue" w:hAnsi="Helvetica Neue"/>
          <w:sz w:val="22"/>
          <w:szCs w:val="22"/>
        </w:rPr>
        <w:br/>
      </w:r>
      <w:hyperlink r:id="rId4" w:history="1">
        <w:r w:rsidRPr="00AE611C">
          <w:rPr>
            <w:rStyle w:val="Hyperlink"/>
            <w:rFonts w:ascii="Helvetica Neue" w:hAnsi="Helvetica Neue"/>
            <w:sz w:val="22"/>
            <w:szCs w:val="22"/>
          </w:rPr>
          <w:t>http://www.cs.cmu.edu/~bam/uicourse/UARTemplate.doc</w:t>
        </w:r>
      </w:hyperlink>
    </w:p>
    <w:p w14:paraId="791BE6D5" w14:textId="77777777" w:rsidR="00166E34" w:rsidRPr="00AE611C" w:rsidRDefault="00166E34" w:rsidP="00166E34">
      <w:pPr>
        <w:rPr>
          <w:rFonts w:ascii="Helvetica Neue" w:hAnsi="Helvetica Neue"/>
          <w:sz w:val="22"/>
          <w:szCs w:val="22"/>
        </w:rPr>
      </w:pPr>
    </w:p>
    <w:p w14:paraId="3E738306" w14:textId="77777777" w:rsidR="00166E34" w:rsidRPr="00AE611C" w:rsidRDefault="00166E34" w:rsidP="00166E34">
      <w:pPr>
        <w:rPr>
          <w:rFonts w:ascii="Helvetica Neue" w:hAnsi="Helvetica Neue"/>
          <w:sz w:val="22"/>
          <w:szCs w:val="22"/>
        </w:rPr>
      </w:pPr>
      <w:r w:rsidRPr="000A0077">
        <w:rPr>
          <w:rFonts w:ascii="Helvetica Neue" w:eastAsia="Times New Roman" w:hAnsi="Helvetica Neue" w:cs="Times New Roman"/>
          <w:color w:val="000000"/>
          <w:sz w:val="22"/>
          <w:szCs w:val="22"/>
          <w:shd w:val="clear" w:color="auto" w:fill="FFFFFF"/>
        </w:rPr>
        <w:t xml:space="preserve">Complete this form </w:t>
      </w:r>
      <w:r w:rsidRPr="000A0077">
        <w:rPr>
          <w:rFonts w:ascii="Helvetica Neue" w:eastAsia="Times New Roman" w:hAnsi="Helvetica Neue" w:cs="Times New Roman"/>
          <w:i/>
          <w:iCs/>
          <w:color w:val="000000"/>
          <w:sz w:val="22"/>
          <w:szCs w:val="22"/>
          <w:shd w:val="clear" w:color="auto" w:fill="FFFFFF"/>
        </w:rPr>
        <w:t xml:space="preserve">for each </w:t>
      </w:r>
      <w:r w:rsidRPr="000A0077">
        <w:rPr>
          <w:rFonts w:ascii="Helvetica Neue" w:eastAsia="Times New Roman" w:hAnsi="Helvetica Neue" w:cs="Times New Roman"/>
          <w:color w:val="000000"/>
          <w:sz w:val="22"/>
          <w:szCs w:val="22"/>
          <w:shd w:val="clear" w:color="auto" w:fill="FFFFFF"/>
        </w:rPr>
        <w:t>problem or good aspect that you observe</w:t>
      </w:r>
      <w:r>
        <w:rPr>
          <w:rFonts w:ascii="Helvetica Neue" w:eastAsia="Times New Roman" w:hAnsi="Helvetica Neue" w:cs="Times New Roman"/>
          <w:color w:val="000000"/>
          <w:sz w:val="22"/>
          <w:szCs w:val="22"/>
          <w:shd w:val="clear" w:color="auto" w:fill="FFFFFF"/>
        </w:rPr>
        <w:t>. An empty form, suitable for use in your actual report, in on the next page.</w:t>
      </w:r>
    </w:p>
    <w:p w14:paraId="70764A94" w14:textId="77777777" w:rsidR="00166E34" w:rsidRPr="00AE611C" w:rsidRDefault="00166E34" w:rsidP="00166E34">
      <w:pPr>
        <w:rPr>
          <w:rFonts w:ascii="Helvetica Neue" w:hAnsi="Helvetica Neue"/>
          <w:sz w:val="22"/>
          <w:szCs w:val="22"/>
        </w:rPr>
      </w:pPr>
    </w:p>
    <w:tbl>
      <w:tblPr>
        <w:tblStyle w:val="TableGrid"/>
        <w:tblW w:w="0" w:type="auto"/>
        <w:tblLook w:val="04A0" w:firstRow="1" w:lastRow="0" w:firstColumn="1" w:lastColumn="0" w:noHBand="0" w:noVBand="1"/>
      </w:tblPr>
      <w:tblGrid>
        <w:gridCol w:w="2229"/>
        <w:gridCol w:w="8561"/>
      </w:tblGrid>
      <w:tr w:rsidR="002F430C" w14:paraId="5AE8CE2A" w14:textId="77777777" w:rsidTr="008351C4">
        <w:tc>
          <w:tcPr>
            <w:tcW w:w="2268" w:type="dxa"/>
          </w:tcPr>
          <w:p w14:paraId="051801F6" w14:textId="7F0B7C24" w:rsidR="00166E34" w:rsidRPr="002F430C" w:rsidRDefault="00166E34" w:rsidP="008351C4">
            <w:pPr>
              <w:rPr>
                <w:rFonts w:ascii="Helvetica Neue" w:hAnsi="Helvetica Neue"/>
                <w:bCs/>
                <w:color w:val="595959" w:themeColor="text1" w:themeTint="A6"/>
                <w:sz w:val="22"/>
                <w:szCs w:val="22"/>
              </w:rPr>
            </w:pPr>
            <w:r>
              <w:rPr>
                <w:rFonts w:ascii="Helvetica Neue" w:hAnsi="Helvetica Neue"/>
                <w:b/>
                <w:sz w:val="22"/>
                <w:szCs w:val="22"/>
              </w:rPr>
              <w:t xml:space="preserve">#: </w:t>
            </w:r>
            <w:r w:rsidR="002F430C" w:rsidRPr="002F430C">
              <w:rPr>
                <w:rFonts w:ascii="Helvetica Neue" w:hAnsi="Helvetica Neue"/>
                <w:bCs/>
                <w:sz w:val="18"/>
                <w:szCs w:val="18"/>
              </w:rPr>
              <w:t>give a number to each issue you identify</w:t>
            </w:r>
            <w:r w:rsidR="002F430C">
              <w:rPr>
                <w:rFonts w:ascii="Helvetica Neue" w:hAnsi="Helvetica Neue"/>
                <w:bCs/>
                <w:sz w:val="18"/>
                <w:szCs w:val="18"/>
              </w:rPr>
              <w:t xml:space="preserve"> (e.g., 1, 2, 3, 4, etc.)</w:t>
            </w:r>
          </w:p>
          <w:p w14:paraId="050FE6F4" w14:textId="77777777" w:rsidR="00166E34" w:rsidRDefault="00166E34" w:rsidP="008351C4">
            <w:pPr>
              <w:rPr>
                <w:rFonts w:ascii="Helvetica Neue" w:hAnsi="Helvetica Neue"/>
                <w:b/>
                <w:sz w:val="22"/>
                <w:szCs w:val="22"/>
              </w:rPr>
            </w:pPr>
          </w:p>
        </w:tc>
        <w:tc>
          <w:tcPr>
            <w:tcW w:w="8748" w:type="dxa"/>
          </w:tcPr>
          <w:p w14:paraId="4E1BD50A" w14:textId="77777777" w:rsidR="00166E34" w:rsidRPr="00B131D0" w:rsidRDefault="00166E34" w:rsidP="008351C4">
            <w:pPr>
              <w:rPr>
                <w:rFonts w:ascii="Helvetica Neue" w:hAnsi="Helvetica Neue"/>
                <w:b/>
                <w:color w:val="595959" w:themeColor="text1" w:themeTint="A6"/>
                <w:sz w:val="22"/>
                <w:szCs w:val="22"/>
              </w:rPr>
            </w:pPr>
            <w:r>
              <w:rPr>
                <w:rFonts w:ascii="Helvetica Neue" w:hAnsi="Helvetica Neue"/>
                <w:b/>
                <w:sz w:val="22"/>
                <w:szCs w:val="22"/>
              </w:rPr>
              <w:t xml:space="preserve">Problem/Good: </w:t>
            </w:r>
            <w:r>
              <w:rPr>
                <w:rFonts w:ascii="Helvetica Neue" w:hAnsi="Helvetica Neue"/>
                <w:color w:val="595959" w:themeColor="text1" w:themeTint="A6"/>
                <w:sz w:val="22"/>
                <w:szCs w:val="22"/>
              </w:rPr>
              <w:t>I</w:t>
            </w:r>
            <w:r w:rsidRPr="00B131D0">
              <w:rPr>
                <w:rFonts w:ascii="Helvetica Neue" w:hAnsi="Helvetica Neue"/>
                <w:color w:val="595959" w:themeColor="text1" w:themeTint="A6"/>
                <w:sz w:val="22"/>
                <w:szCs w:val="22"/>
              </w:rPr>
              <w:t>nd</w:t>
            </w:r>
            <w:r>
              <w:rPr>
                <w:rFonts w:ascii="Helvetica Neue" w:hAnsi="Helvetica Neue"/>
                <w:color w:val="595959" w:themeColor="text1" w:themeTint="A6"/>
                <w:sz w:val="22"/>
                <w:szCs w:val="22"/>
              </w:rPr>
              <w:t>icate if problem or good aspect</w:t>
            </w:r>
          </w:p>
          <w:p w14:paraId="1CC8B587" w14:textId="77777777" w:rsidR="00166E34" w:rsidRDefault="00166E34" w:rsidP="008351C4">
            <w:pPr>
              <w:rPr>
                <w:rFonts w:ascii="Helvetica Neue" w:hAnsi="Helvetica Neue"/>
                <w:b/>
                <w:sz w:val="22"/>
                <w:szCs w:val="22"/>
              </w:rPr>
            </w:pPr>
          </w:p>
        </w:tc>
      </w:tr>
      <w:tr w:rsidR="00166E34" w14:paraId="1163B422" w14:textId="77777777" w:rsidTr="008351C4">
        <w:tc>
          <w:tcPr>
            <w:tcW w:w="11016" w:type="dxa"/>
            <w:gridSpan w:val="2"/>
          </w:tcPr>
          <w:p w14:paraId="3039FE18" w14:textId="77777777" w:rsidR="00166E34" w:rsidRDefault="00166E34" w:rsidP="008351C4">
            <w:pPr>
              <w:rPr>
                <w:rFonts w:ascii="Helvetica Neue" w:hAnsi="Helvetica Neue"/>
                <w:b/>
                <w:sz w:val="22"/>
                <w:szCs w:val="22"/>
              </w:rPr>
            </w:pPr>
            <w:r>
              <w:rPr>
                <w:rFonts w:ascii="Helvetica Neue" w:hAnsi="Helvetica Neue"/>
                <w:b/>
                <w:sz w:val="22"/>
                <w:szCs w:val="22"/>
              </w:rPr>
              <w:t>Name:</w:t>
            </w:r>
          </w:p>
          <w:p w14:paraId="3BD5BA95" w14:textId="77777777" w:rsidR="00166E34" w:rsidRPr="009D10E8" w:rsidRDefault="00166E34" w:rsidP="008351C4">
            <w:pPr>
              <w:rPr>
                <w:rFonts w:ascii="Helvetica Neue" w:hAnsi="Helvetica Neue"/>
                <w:sz w:val="22"/>
                <w:szCs w:val="22"/>
              </w:rPr>
            </w:pPr>
            <w:r w:rsidRPr="00B131D0">
              <w:rPr>
                <w:rFonts w:ascii="Helvetica Neue" w:hAnsi="Helvetica Neue"/>
                <w:color w:val="595959" w:themeColor="text1" w:themeTint="A6"/>
                <w:sz w:val="22"/>
                <w:szCs w:val="22"/>
              </w:rPr>
              <w:t>Succinct but d</w:t>
            </w:r>
            <w:bookmarkStart w:id="0" w:name="_GoBack"/>
            <w:bookmarkEnd w:id="0"/>
            <w:r w:rsidRPr="00B131D0">
              <w:rPr>
                <w:rFonts w:ascii="Helvetica Neue" w:hAnsi="Helvetica Neue"/>
                <w:color w:val="595959" w:themeColor="text1" w:themeTint="A6"/>
                <w:sz w:val="22"/>
                <w:szCs w:val="22"/>
              </w:rPr>
              <w:t>escriptive nam</w:t>
            </w:r>
            <w:r>
              <w:rPr>
                <w:rFonts w:ascii="Helvetica Neue" w:hAnsi="Helvetica Neue"/>
                <w:color w:val="595959" w:themeColor="text1" w:themeTint="A6"/>
                <w:sz w:val="22"/>
                <w:szCs w:val="22"/>
              </w:rPr>
              <w:t>e for problem or good aspect</w:t>
            </w:r>
          </w:p>
        </w:tc>
      </w:tr>
      <w:tr w:rsidR="00166E34" w14:paraId="6B683B68" w14:textId="77777777" w:rsidTr="008351C4">
        <w:tc>
          <w:tcPr>
            <w:tcW w:w="11016" w:type="dxa"/>
            <w:gridSpan w:val="2"/>
          </w:tcPr>
          <w:p w14:paraId="39023333" w14:textId="77777777" w:rsidR="00166E34" w:rsidRPr="009D10E8" w:rsidRDefault="00166E34" w:rsidP="008351C4">
            <w:pPr>
              <w:rPr>
                <w:rFonts w:ascii="Helvetica Neue" w:hAnsi="Helvetica Neue"/>
                <w:b/>
                <w:sz w:val="22"/>
                <w:szCs w:val="22"/>
              </w:rPr>
            </w:pPr>
            <w:r w:rsidRPr="009D10E8">
              <w:rPr>
                <w:rFonts w:ascii="Helvetica Neue" w:hAnsi="Helvetica Neue"/>
                <w:b/>
                <w:sz w:val="22"/>
                <w:szCs w:val="22"/>
              </w:rPr>
              <w:t>Relevant heuristic:</w:t>
            </w:r>
          </w:p>
          <w:p w14:paraId="247303DF" w14:textId="77777777" w:rsidR="00166E34" w:rsidRPr="009D10E8" w:rsidRDefault="00166E34" w:rsidP="008351C4">
            <w:pPr>
              <w:rPr>
                <w:rFonts w:ascii="Helvetica Neue" w:hAnsi="Helvetica Neue"/>
                <w:sz w:val="22"/>
                <w:szCs w:val="22"/>
              </w:rPr>
            </w:pPr>
            <w:r w:rsidRPr="00B131D0">
              <w:rPr>
                <w:rFonts w:ascii="Helvetica Neue" w:hAnsi="Helvetica Neue"/>
                <w:color w:val="595959" w:themeColor="text1" w:themeTint="A6"/>
                <w:sz w:val="22"/>
                <w:szCs w:val="22"/>
              </w:rPr>
              <w:t xml:space="preserve">State the </w:t>
            </w:r>
            <w:r>
              <w:rPr>
                <w:rFonts w:ascii="Helvetica Neue" w:hAnsi="Helvetica Neue"/>
                <w:color w:val="595959" w:themeColor="text1" w:themeTint="A6"/>
                <w:sz w:val="22"/>
                <w:szCs w:val="22"/>
              </w:rPr>
              <w:t>most relevant heuristic</w:t>
            </w:r>
          </w:p>
        </w:tc>
      </w:tr>
      <w:tr w:rsidR="00166E34" w14:paraId="3C6EF506" w14:textId="77777777" w:rsidTr="008351C4">
        <w:tc>
          <w:tcPr>
            <w:tcW w:w="11016" w:type="dxa"/>
            <w:gridSpan w:val="2"/>
          </w:tcPr>
          <w:p w14:paraId="18BBE3DE" w14:textId="77777777" w:rsidR="00166E34" w:rsidRDefault="00166E34" w:rsidP="008351C4">
            <w:pPr>
              <w:rPr>
                <w:rFonts w:ascii="Helvetica Neue" w:hAnsi="Helvetica Neue"/>
                <w:b/>
                <w:sz w:val="22"/>
                <w:szCs w:val="22"/>
              </w:rPr>
            </w:pPr>
            <w:r>
              <w:rPr>
                <w:rFonts w:ascii="Helvetica Neue" w:hAnsi="Helvetica Neue"/>
                <w:b/>
                <w:sz w:val="22"/>
                <w:szCs w:val="22"/>
              </w:rPr>
              <w:t>Evidence of issue:</w:t>
            </w:r>
          </w:p>
          <w:p w14:paraId="7B218274" w14:textId="77777777" w:rsidR="00166E34" w:rsidRPr="00B131D0" w:rsidRDefault="00166E34" w:rsidP="008351C4">
            <w:pPr>
              <w:rPr>
                <w:rFonts w:ascii="Helvetica Neue" w:hAnsi="Helvetica Neue"/>
                <w:color w:val="595959" w:themeColor="text1" w:themeTint="A6"/>
                <w:sz w:val="22"/>
                <w:szCs w:val="22"/>
              </w:rPr>
            </w:pPr>
            <w:r>
              <w:rPr>
                <w:rFonts w:ascii="Helvetica Neue" w:hAnsi="Helvetica Neue"/>
                <w:color w:val="595959" w:themeColor="text1" w:themeTint="A6"/>
                <w:sz w:val="22"/>
                <w:szCs w:val="22"/>
              </w:rPr>
              <w:t>Indicate where the issue is within the user interface. In addition to interface facts, pictures are almost always necessary and usually faster to produce than words alone.</w:t>
            </w:r>
          </w:p>
          <w:p w14:paraId="4F968EEE" w14:textId="77777777" w:rsidR="00166E34" w:rsidRDefault="00166E34" w:rsidP="008351C4">
            <w:pPr>
              <w:rPr>
                <w:rFonts w:ascii="Helvetica Neue" w:hAnsi="Helvetica Neue"/>
                <w:b/>
                <w:sz w:val="22"/>
                <w:szCs w:val="22"/>
              </w:rPr>
            </w:pPr>
          </w:p>
          <w:p w14:paraId="5DF624CA" w14:textId="77777777" w:rsidR="00166E34" w:rsidRDefault="00166E34" w:rsidP="008351C4">
            <w:pPr>
              <w:rPr>
                <w:rFonts w:ascii="Helvetica Neue" w:hAnsi="Helvetica Neue"/>
                <w:b/>
                <w:sz w:val="22"/>
                <w:szCs w:val="22"/>
              </w:rPr>
            </w:pPr>
          </w:p>
          <w:p w14:paraId="46EE3B8A" w14:textId="77777777" w:rsidR="00166E34" w:rsidRDefault="00166E34" w:rsidP="008351C4">
            <w:pPr>
              <w:rPr>
                <w:rFonts w:ascii="Helvetica Neue" w:hAnsi="Helvetica Neue"/>
                <w:b/>
                <w:sz w:val="22"/>
                <w:szCs w:val="22"/>
              </w:rPr>
            </w:pPr>
          </w:p>
        </w:tc>
      </w:tr>
      <w:tr w:rsidR="00166E34" w14:paraId="7694F28B" w14:textId="77777777" w:rsidTr="008351C4">
        <w:tc>
          <w:tcPr>
            <w:tcW w:w="11016" w:type="dxa"/>
            <w:gridSpan w:val="2"/>
          </w:tcPr>
          <w:p w14:paraId="07BAC37F" w14:textId="77777777" w:rsidR="00166E34" w:rsidRDefault="00166E34" w:rsidP="008351C4">
            <w:pPr>
              <w:rPr>
                <w:rFonts w:ascii="Helvetica Neue" w:hAnsi="Helvetica Neue"/>
                <w:b/>
                <w:sz w:val="22"/>
                <w:szCs w:val="22"/>
              </w:rPr>
            </w:pPr>
            <w:r>
              <w:rPr>
                <w:rFonts w:ascii="Helvetica Neue" w:hAnsi="Helvetica Neue"/>
                <w:b/>
                <w:sz w:val="22"/>
                <w:szCs w:val="22"/>
              </w:rPr>
              <w:t>Detailed explanation:</w:t>
            </w:r>
          </w:p>
          <w:p w14:paraId="22EA8A39" w14:textId="0D29B493" w:rsidR="00166E34" w:rsidRPr="00B131D0" w:rsidRDefault="00166E34" w:rsidP="008351C4">
            <w:pPr>
              <w:rPr>
                <w:rFonts w:ascii="Helvetica Neue" w:hAnsi="Helvetica Neue"/>
                <w:color w:val="595959" w:themeColor="text1" w:themeTint="A6"/>
                <w:sz w:val="22"/>
                <w:szCs w:val="22"/>
              </w:rPr>
            </w:pPr>
            <w:r w:rsidRPr="00B131D0">
              <w:rPr>
                <w:rFonts w:ascii="Helvetica Neue" w:hAnsi="Helvetica Neue"/>
                <w:color w:val="595959" w:themeColor="text1" w:themeTint="A6"/>
                <w:sz w:val="22"/>
                <w:szCs w:val="22"/>
              </w:rPr>
              <w:t>A detailed explanation of how the relevant heuristic is violated (for problems) or met (for good aspects). If making assumptions about user behavior (e.g. what the user will or will not be familiar with) include evidence to support your assumptions</w:t>
            </w:r>
            <w:r w:rsidR="00B70892">
              <w:rPr>
                <w:rFonts w:ascii="Helvetica Neue" w:hAnsi="Helvetica Neue"/>
                <w:color w:val="595959" w:themeColor="text1" w:themeTint="A6"/>
                <w:sz w:val="22"/>
                <w:szCs w:val="22"/>
              </w:rPr>
              <w:t>.</w:t>
            </w:r>
          </w:p>
          <w:p w14:paraId="1AC57132" w14:textId="77777777" w:rsidR="00166E34" w:rsidRDefault="00166E34" w:rsidP="008351C4">
            <w:pPr>
              <w:rPr>
                <w:rFonts w:ascii="Helvetica Neue" w:hAnsi="Helvetica Neue"/>
                <w:b/>
                <w:sz w:val="22"/>
                <w:szCs w:val="22"/>
              </w:rPr>
            </w:pPr>
          </w:p>
          <w:p w14:paraId="23943F64" w14:textId="77777777" w:rsidR="00166E34" w:rsidRDefault="00166E34" w:rsidP="008351C4">
            <w:pPr>
              <w:rPr>
                <w:rFonts w:ascii="Helvetica Neue" w:hAnsi="Helvetica Neue"/>
                <w:b/>
                <w:sz w:val="22"/>
                <w:szCs w:val="22"/>
              </w:rPr>
            </w:pPr>
          </w:p>
          <w:p w14:paraId="0950A9F6" w14:textId="77777777" w:rsidR="00166E34" w:rsidRDefault="00166E34" w:rsidP="008351C4">
            <w:pPr>
              <w:rPr>
                <w:rFonts w:ascii="Helvetica Neue" w:hAnsi="Helvetica Neue"/>
                <w:b/>
                <w:sz w:val="22"/>
                <w:szCs w:val="22"/>
              </w:rPr>
            </w:pPr>
          </w:p>
        </w:tc>
      </w:tr>
      <w:tr w:rsidR="00902565" w14:paraId="0CFBEB56" w14:textId="77777777" w:rsidTr="008351C4">
        <w:tc>
          <w:tcPr>
            <w:tcW w:w="11016" w:type="dxa"/>
            <w:gridSpan w:val="2"/>
          </w:tcPr>
          <w:p w14:paraId="324C8F62" w14:textId="77777777" w:rsidR="00BF5B65" w:rsidRDefault="00BF5B65" w:rsidP="00BF5B65">
            <w:pPr>
              <w:rPr>
                <w:rFonts w:ascii="Helvetica Neue" w:hAnsi="Helvetica Neue"/>
                <w:b/>
                <w:sz w:val="22"/>
                <w:szCs w:val="22"/>
              </w:rPr>
            </w:pPr>
            <w:bookmarkStart w:id="1" w:name="_Hlk516479862"/>
            <w:r>
              <w:rPr>
                <w:rFonts w:ascii="Helvetica Neue" w:hAnsi="Helvetica Neue"/>
                <w:b/>
                <w:sz w:val="22"/>
                <w:szCs w:val="22"/>
              </w:rPr>
              <w:t>Severity or Benefit (low, medium, high):</w:t>
            </w:r>
          </w:p>
          <w:p w14:paraId="3E257A91" w14:textId="77777777" w:rsidR="00BF5B65" w:rsidRPr="00B131D0" w:rsidRDefault="00BF5B65" w:rsidP="00BF5B65">
            <w:pPr>
              <w:rPr>
                <w:rFonts w:ascii="Helvetica Neue" w:hAnsi="Helvetica Neue"/>
                <w:color w:val="595959" w:themeColor="text1" w:themeTint="A6"/>
                <w:sz w:val="22"/>
                <w:szCs w:val="22"/>
              </w:rPr>
            </w:pPr>
            <w:r w:rsidRPr="00B131D0">
              <w:rPr>
                <w:rFonts w:ascii="Helvetica Neue" w:hAnsi="Helvetica Neue"/>
                <w:color w:val="595959" w:themeColor="text1" w:themeTint="A6"/>
                <w:sz w:val="22"/>
                <w:szCs w:val="22"/>
              </w:rPr>
              <w:t>Use a scale of 2 (minor), 3 (major) or 4 (critical)</w:t>
            </w:r>
          </w:p>
          <w:bookmarkEnd w:id="1"/>
          <w:p w14:paraId="3EDBEFF5" w14:textId="77777777" w:rsidR="00BF5B65" w:rsidRDefault="00BF5B65" w:rsidP="00BF5B65">
            <w:pPr>
              <w:rPr>
                <w:rFonts w:ascii="Helvetica Neue" w:hAnsi="Helvetica Neue"/>
                <w:b/>
                <w:sz w:val="22"/>
                <w:szCs w:val="22"/>
              </w:rPr>
            </w:pPr>
            <w:r>
              <w:rPr>
                <w:rFonts w:ascii="Helvetica Neue" w:hAnsi="Helvetica Neue"/>
                <w:b/>
                <w:sz w:val="22"/>
                <w:szCs w:val="22"/>
              </w:rPr>
              <w:t>Justification:</w:t>
            </w:r>
            <w:r>
              <w:rPr>
                <w:rFonts w:ascii="Helvetica Neue" w:hAnsi="Helvetica Neue"/>
                <w:b/>
                <w:sz w:val="22"/>
                <w:szCs w:val="22"/>
              </w:rPr>
              <w:br/>
            </w:r>
            <w:r w:rsidRPr="00B131D0">
              <w:rPr>
                <w:rFonts w:ascii="Helvetica Neue" w:hAnsi="Helvetica Neue"/>
                <w:color w:val="595959" w:themeColor="text1" w:themeTint="A6"/>
                <w:sz w:val="22"/>
                <w:szCs w:val="22"/>
              </w:rPr>
              <w:t>Justify your numerical severity rating with the factors of frequency, impact, and persistence</w:t>
            </w:r>
          </w:p>
          <w:p w14:paraId="16915755" w14:textId="77777777" w:rsidR="00BF5B65" w:rsidRDefault="00BF5B65" w:rsidP="00BF5B65">
            <w:pPr>
              <w:rPr>
                <w:rFonts w:ascii="Helvetica Neue" w:hAnsi="Helvetica Neue"/>
                <w:b/>
                <w:sz w:val="22"/>
                <w:szCs w:val="22"/>
              </w:rPr>
            </w:pPr>
          </w:p>
          <w:p w14:paraId="4E361312" w14:textId="2294BE4C" w:rsidR="00E73118" w:rsidRDefault="00E73118" w:rsidP="008351C4">
            <w:pPr>
              <w:rPr>
                <w:rFonts w:ascii="Helvetica Neue" w:hAnsi="Helvetica Neue"/>
                <w:color w:val="595959" w:themeColor="text1" w:themeTint="A6"/>
                <w:sz w:val="22"/>
                <w:szCs w:val="22"/>
              </w:rPr>
            </w:pPr>
          </w:p>
          <w:p w14:paraId="00A9CBCB" w14:textId="0CF92CBD" w:rsidR="00E73118" w:rsidRPr="00E73118" w:rsidRDefault="00E73118" w:rsidP="008351C4">
            <w:pPr>
              <w:rPr>
                <w:rFonts w:ascii="Helvetica Neue" w:hAnsi="Helvetica Neue"/>
                <w:color w:val="595959" w:themeColor="text1" w:themeTint="A6"/>
                <w:sz w:val="22"/>
                <w:szCs w:val="22"/>
              </w:rPr>
            </w:pPr>
          </w:p>
        </w:tc>
      </w:tr>
      <w:tr w:rsidR="00166E34" w14:paraId="3A20CD52" w14:textId="77777777" w:rsidTr="008351C4">
        <w:tc>
          <w:tcPr>
            <w:tcW w:w="11016" w:type="dxa"/>
            <w:gridSpan w:val="2"/>
          </w:tcPr>
          <w:p w14:paraId="33E0F191" w14:textId="77777777" w:rsidR="00BF5B65" w:rsidRDefault="00BF5B65" w:rsidP="00BF5B65">
            <w:pPr>
              <w:rPr>
                <w:rFonts w:ascii="Helvetica Neue" w:hAnsi="Helvetica Neue"/>
                <w:b/>
                <w:sz w:val="22"/>
                <w:szCs w:val="22"/>
              </w:rPr>
            </w:pPr>
            <w:r w:rsidRPr="00E73118">
              <w:rPr>
                <w:rFonts w:ascii="Helvetica Neue" w:hAnsi="Helvetica Neue"/>
                <w:b/>
                <w:sz w:val="22"/>
                <w:szCs w:val="22"/>
              </w:rPr>
              <w:t>Possi</w:t>
            </w:r>
            <w:r>
              <w:rPr>
                <w:rFonts w:ascii="Helvetica Neue" w:hAnsi="Helvetica Neue"/>
                <w:b/>
                <w:sz w:val="22"/>
                <w:szCs w:val="22"/>
              </w:rPr>
              <w:t>ble solution and/or Trade-offs:</w:t>
            </w:r>
          </w:p>
          <w:p w14:paraId="57A019CC" w14:textId="77777777" w:rsidR="00BF5B65" w:rsidRDefault="00BF5B65" w:rsidP="00BF5B65">
            <w:pPr>
              <w:rPr>
                <w:rFonts w:ascii="Helvetica Neue" w:hAnsi="Helvetica Neue"/>
                <w:color w:val="595959" w:themeColor="text1" w:themeTint="A6"/>
                <w:sz w:val="22"/>
                <w:szCs w:val="22"/>
              </w:rPr>
            </w:pPr>
            <w:r w:rsidRPr="00E73118">
              <w:rPr>
                <w:rFonts w:ascii="Helvetica Neue" w:hAnsi="Helvetica Neue"/>
                <w:color w:val="595959" w:themeColor="text1" w:themeTint="A6"/>
                <w:sz w:val="22"/>
                <w:szCs w:val="22"/>
              </w:rPr>
              <w:t xml:space="preserve">If a problem, propose a possible solution. You MUST include </w:t>
            </w:r>
            <w:r>
              <w:rPr>
                <w:rFonts w:ascii="Helvetica Neue" w:hAnsi="Helvetica Neue"/>
                <w:color w:val="595959" w:themeColor="text1" w:themeTint="A6"/>
                <w:sz w:val="22"/>
                <w:szCs w:val="22"/>
              </w:rPr>
              <w:t xml:space="preserve">usability </w:t>
            </w:r>
            <w:r w:rsidRPr="00E73118">
              <w:rPr>
                <w:rFonts w:ascii="Helvetica Neue" w:hAnsi="Helvetica Neue"/>
                <w:color w:val="595959" w:themeColor="text1" w:themeTint="A6"/>
                <w:sz w:val="22"/>
                <w:szCs w:val="22"/>
              </w:rPr>
              <w:t>trade-offs to be credible. If you can’t think</w:t>
            </w:r>
            <w:r>
              <w:rPr>
                <w:rFonts w:ascii="Helvetica Neue" w:hAnsi="Helvetica Neue"/>
                <w:color w:val="595959" w:themeColor="text1" w:themeTint="A6"/>
                <w:sz w:val="22"/>
                <w:szCs w:val="22"/>
              </w:rPr>
              <w:t xml:space="preserve"> of some bad trade-off, say so. </w:t>
            </w:r>
            <w:r w:rsidRPr="00E73118">
              <w:rPr>
                <w:rFonts w:ascii="Helvetica Neue" w:hAnsi="Helvetica Neue"/>
                <w:color w:val="595959" w:themeColor="text1" w:themeTint="A6"/>
                <w:sz w:val="22"/>
                <w:szCs w:val="22"/>
              </w:rPr>
              <w:t>If a good aspect, then t</w:t>
            </w:r>
            <w:r>
              <w:rPr>
                <w:rFonts w:ascii="Helvetica Neue" w:hAnsi="Helvetica Neue"/>
                <w:color w:val="595959" w:themeColor="text1" w:themeTint="A6"/>
                <w:sz w:val="22"/>
                <w:szCs w:val="22"/>
              </w:rPr>
              <w:t>rade-offs also are appropriate.</w:t>
            </w:r>
          </w:p>
          <w:p w14:paraId="340A83F2" w14:textId="7B8AC343" w:rsidR="00BF5B65" w:rsidRDefault="00BF5B65" w:rsidP="00BF5B65">
            <w:pPr>
              <w:rPr>
                <w:rFonts w:ascii="Helvetica Neue" w:hAnsi="Helvetica Neue"/>
                <w:color w:val="595959" w:themeColor="text1" w:themeTint="A6"/>
                <w:sz w:val="22"/>
                <w:szCs w:val="22"/>
              </w:rPr>
            </w:pPr>
          </w:p>
          <w:p w14:paraId="1571CD2A" w14:textId="77777777" w:rsidR="00EB271B" w:rsidRDefault="00EB271B" w:rsidP="00BF5B65">
            <w:pPr>
              <w:rPr>
                <w:rFonts w:ascii="Helvetica Neue" w:hAnsi="Helvetica Neue"/>
                <w:color w:val="595959" w:themeColor="text1" w:themeTint="A6"/>
                <w:sz w:val="22"/>
                <w:szCs w:val="22"/>
              </w:rPr>
            </w:pPr>
          </w:p>
          <w:p w14:paraId="0FA34E80" w14:textId="77777777" w:rsidR="00166E34" w:rsidRDefault="00166E34" w:rsidP="008351C4">
            <w:pPr>
              <w:rPr>
                <w:rFonts w:ascii="Helvetica Neue" w:hAnsi="Helvetica Neue"/>
                <w:b/>
                <w:sz w:val="22"/>
                <w:szCs w:val="22"/>
              </w:rPr>
            </w:pPr>
          </w:p>
          <w:p w14:paraId="07073249" w14:textId="77777777" w:rsidR="00166E34" w:rsidRDefault="00166E34" w:rsidP="008351C4">
            <w:pPr>
              <w:rPr>
                <w:rFonts w:ascii="Helvetica Neue" w:hAnsi="Helvetica Neue"/>
                <w:b/>
                <w:sz w:val="22"/>
                <w:szCs w:val="22"/>
              </w:rPr>
            </w:pPr>
          </w:p>
        </w:tc>
      </w:tr>
    </w:tbl>
    <w:p w14:paraId="1771A27A" w14:textId="77777777" w:rsidR="00166E34" w:rsidRPr="00D4522B" w:rsidRDefault="00166E34" w:rsidP="00166E34">
      <w:pPr>
        <w:rPr>
          <w:rFonts w:ascii="Helvetica Neue" w:hAnsi="Helvetica Neue"/>
          <w:b/>
          <w:sz w:val="22"/>
          <w:szCs w:val="22"/>
        </w:rPr>
      </w:pPr>
      <w:r>
        <w:rPr>
          <w:rFonts w:ascii="Helvetica Neue" w:hAnsi="Helvetica Neue"/>
          <w:b/>
          <w:sz w:val="22"/>
          <w:szCs w:val="22"/>
        </w:rPr>
        <w:br w:type="page"/>
      </w:r>
    </w:p>
    <w:tbl>
      <w:tblPr>
        <w:tblStyle w:val="TableGrid"/>
        <w:tblW w:w="0" w:type="auto"/>
        <w:tblLook w:val="04A0" w:firstRow="1" w:lastRow="0" w:firstColumn="1" w:lastColumn="0" w:noHBand="0" w:noVBand="1"/>
      </w:tblPr>
      <w:tblGrid>
        <w:gridCol w:w="2220"/>
        <w:gridCol w:w="8570"/>
      </w:tblGrid>
      <w:tr w:rsidR="00166E34" w:rsidRPr="00D4522B" w14:paraId="546CFEA6" w14:textId="77777777" w:rsidTr="008351C4">
        <w:tc>
          <w:tcPr>
            <w:tcW w:w="2268" w:type="dxa"/>
          </w:tcPr>
          <w:p w14:paraId="7D72D412" w14:textId="77777777" w:rsidR="00166E34" w:rsidRPr="00D4522B" w:rsidRDefault="00166E34" w:rsidP="008351C4">
            <w:pPr>
              <w:rPr>
                <w:rFonts w:ascii="Helvetica Neue" w:hAnsi="Helvetica Neue"/>
                <w:sz w:val="22"/>
                <w:szCs w:val="22"/>
              </w:rPr>
            </w:pPr>
            <w:r w:rsidRPr="00D4522B">
              <w:rPr>
                <w:rFonts w:ascii="Helvetica Neue" w:hAnsi="Helvetica Neue"/>
                <w:b/>
                <w:sz w:val="22"/>
                <w:szCs w:val="22"/>
              </w:rPr>
              <w:lastRenderedPageBreak/>
              <w:t>#:</w:t>
            </w:r>
          </w:p>
          <w:p w14:paraId="393EA7C2" w14:textId="77777777" w:rsidR="00166E34" w:rsidRPr="00D4522B" w:rsidRDefault="00166E34" w:rsidP="008351C4">
            <w:pPr>
              <w:rPr>
                <w:rFonts w:ascii="Helvetica Neue" w:hAnsi="Helvetica Neue"/>
                <w:b/>
                <w:sz w:val="22"/>
                <w:szCs w:val="22"/>
              </w:rPr>
            </w:pPr>
          </w:p>
        </w:tc>
        <w:tc>
          <w:tcPr>
            <w:tcW w:w="8748" w:type="dxa"/>
          </w:tcPr>
          <w:p w14:paraId="33B682A3" w14:textId="77777777" w:rsidR="00166E34" w:rsidRPr="00D4522B" w:rsidRDefault="00166E34" w:rsidP="008351C4">
            <w:pPr>
              <w:rPr>
                <w:rFonts w:ascii="Helvetica Neue" w:hAnsi="Helvetica Neue"/>
                <w:b/>
                <w:sz w:val="22"/>
                <w:szCs w:val="22"/>
              </w:rPr>
            </w:pPr>
            <w:r w:rsidRPr="00D4522B">
              <w:rPr>
                <w:rFonts w:ascii="Helvetica Neue" w:hAnsi="Helvetica Neue"/>
                <w:b/>
                <w:sz w:val="22"/>
                <w:szCs w:val="22"/>
              </w:rPr>
              <w:t>Problem/Good:</w:t>
            </w:r>
          </w:p>
          <w:p w14:paraId="7BBE73CA" w14:textId="77777777" w:rsidR="00166E34" w:rsidRPr="00D4522B" w:rsidRDefault="00166E34" w:rsidP="008351C4">
            <w:pPr>
              <w:rPr>
                <w:rFonts w:ascii="Helvetica Neue" w:hAnsi="Helvetica Neue"/>
                <w:b/>
                <w:sz w:val="22"/>
                <w:szCs w:val="22"/>
              </w:rPr>
            </w:pPr>
          </w:p>
        </w:tc>
      </w:tr>
      <w:tr w:rsidR="00166E34" w:rsidRPr="00D4522B" w14:paraId="1E99CEB5" w14:textId="77777777" w:rsidTr="008351C4">
        <w:tc>
          <w:tcPr>
            <w:tcW w:w="11016" w:type="dxa"/>
            <w:gridSpan w:val="2"/>
          </w:tcPr>
          <w:p w14:paraId="7472004A" w14:textId="77777777" w:rsidR="00166E34" w:rsidRPr="00D4522B" w:rsidRDefault="00166E34" w:rsidP="008351C4">
            <w:pPr>
              <w:rPr>
                <w:rFonts w:ascii="Helvetica Neue" w:hAnsi="Helvetica Neue"/>
                <w:b/>
                <w:sz w:val="22"/>
                <w:szCs w:val="22"/>
              </w:rPr>
            </w:pPr>
            <w:r w:rsidRPr="00D4522B">
              <w:rPr>
                <w:rFonts w:ascii="Helvetica Neue" w:hAnsi="Helvetica Neue"/>
                <w:b/>
                <w:sz w:val="22"/>
                <w:szCs w:val="22"/>
              </w:rPr>
              <w:t>Name:</w:t>
            </w:r>
          </w:p>
          <w:p w14:paraId="54821CDB" w14:textId="77777777" w:rsidR="00166E34" w:rsidRPr="00D4522B" w:rsidRDefault="00166E34" w:rsidP="008351C4">
            <w:pPr>
              <w:rPr>
                <w:rFonts w:ascii="Helvetica Neue" w:hAnsi="Helvetica Neue"/>
                <w:sz w:val="22"/>
                <w:szCs w:val="22"/>
              </w:rPr>
            </w:pPr>
          </w:p>
        </w:tc>
      </w:tr>
      <w:tr w:rsidR="00166E34" w:rsidRPr="00D4522B" w14:paraId="71F3C912" w14:textId="77777777" w:rsidTr="008351C4">
        <w:tc>
          <w:tcPr>
            <w:tcW w:w="11016" w:type="dxa"/>
            <w:gridSpan w:val="2"/>
          </w:tcPr>
          <w:p w14:paraId="0D9BC4BB" w14:textId="77777777" w:rsidR="00166E34" w:rsidRPr="00D4522B" w:rsidRDefault="00166E34" w:rsidP="008351C4">
            <w:pPr>
              <w:rPr>
                <w:rFonts w:ascii="Helvetica Neue" w:hAnsi="Helvetica Neue"/>
                <w:b/>
                <w:sz w:val="22"/>
                <w:szCs w:val="22"/>
              </w:rPr>
            </w:pPr>
            <w:r w:rsidRPr="00D4522B">
              <w:rPr>
                <w:rFonts w:ascii="Helvetica Neue" w:hAnsi="Helvetica Neue"/>
                <w:b/>
                <w:sz w:val="22"/>
                <w:szCs w:val="22"/>
              </w:rPr>
              <w:t>Relevant heuristic:</w:t>
            </w:r>
          </w:p>
          <w:p w14:paraId="2BD6FEA5" w14:textId="77777777" w:rsidR="00166E34" w:rsidRPr="00D4522B" w:rsidRDefault="00166E34" w:rsidP="008351C4">
            <w:pPr>
              <w:rPr>
                <w:rFonts w:ascii="Helvetica Neue" w:hAnsi="Helvetica Neue"/>
                <w:sz w:val="22"/>
                <w:szCs w:val="22"/>
              </w:rPr>
            </w:pPr>
          </w:p>
        </w:tc>
      </w:tr>
      <w:tr w:rsidR="00166E34" w:rsidRPr="00D4522B" w14:paraId="420B41B4" w14:textId="77777777" w:rsidTr="008351C4">
        <w:tc>
          <w:tcPr>
            <w:tcW w:w="11016" w:type="dxa"/>
            <w:gridSpan w:val="2"/>
          </w:tcPr>
          <w:p w14:paraId="30759C2B" w14:textId="77777777" w:rsidR="00166E34" w:rsidRPr="00D4522B" w:rsidRDefault="00166E34" w:rsidP="008351C4">
            <w:pPr>
              <w:rPr>
                <w:rFonts w:ascii="Helvetica Neue" w:hAnsi="Helvetica Neue"/>
                <w:b/>
                <w:sz w:val="22"/>
                <w:szCs w:val="22"/>
              </w:rPr>
            </w:pPr>
            <w:r>
              <w:rPr>
                <w:rFonts w:ascii="Helvetica Neue" w:hAnsi="Helvetica Neue"/>
                <w:b/>
                <w:sz w:val="22"/>
                <w:szCs w:val="22"/>
              </w:rPr>
              <w:t>Evidence of issue:</w:t>
            </w:r>
          </w:p>
          <w:p w14:paraId="2AF4F55D" w14:textId="77777777" w:rsidR="00166E34" w:rsidRPr="00D4522B" w:rsidRDefault="00166E34" w:rsidP="008351C4">
            <w:pPr>
              <w:rPr>
                <w:rFonts w:ascii="Helvetica Neue" w:hAnsi="Helvetica Neue"/>
                <w:sz w:val="22"/>
                <w:szCs w:val="22"/>
              </w:rPr>
            </w:pPr>
          </w:p>
          <w:p w14:paraId="1275BF2A" w14:textId="77777777" w:rsidR="00166E34" w:rsidRPr="00D4522B" w:rsidRDefault="00166E34" w:rsidP="008351C4">
            <w:pPr>
              <w:rPr>
                <w:rFonts w:ascii="Helvetica Neue" w:hAnsi="Helvetica Neue"/>
                <w:b/>
                <w:sz w:val="22"/>
                <w:szCs w:val="22"/>
              </w:rPr>
            </w:pPr>
          </w:p>
          <w:p w14:paraId="4A336195" w14:textId="5D5E8D1B" w:rsidR="00166E34" w:rsidRDefault="00166E34" w:rsidP="008351C4">
            <w:pPr>
              <w:rPr>
                <w:rFonts w:ascii="Helvetica Neue" w:hAnsi="Helvetica Neue"/>
                <w:b/>
                <w:sz w:val="22"/>
                <w:szCs w:val="22"/>
              </w:rPr>
            </w:pPr>
          </w:p>
          <w:p w14:paraId="0F582C5D" w14:textId="77777777" w:rsidR="00252FFE" w:rsidRPr="00D4522B" w:rsidRDefault="00252FFE" w:rsidP="008351C4">
            <w:pPr>
              <w:rPr>
                <w:rFonts w:ascii="Helvetica Neue" w:hAnsi="Helvetica Neue"/>
                <w:b/>
                <w:sz w:val="22"/>
                <w:szCs w:val="22"/>
              </w:rPr>
            </w:pPr>
          </w:p>
          <w:p w14:paraId="30337B3B" w14:textId="77777777" w:rsidR="00166E34" w:rsidRPr="00D4522B" w:rsidRDefault="00166E34" w:rsidP="008351C4">
            <w:pPr>
              <w:rPr>
                <w:rFonts w:ascii="Helvetica Neue" w:hAnsi="Helvetica Neue"/>
                <w:b/>
                <w:sz w:val="22"/>
                <w:szCs w:val="22"/>
              </w:rPr>
            </w:pPr>
          </w:p>
        </w:tc>
      </w:tr>
      <w:tr w:rsidR="00166E34" w:rsidRPr="00D4522B" w14:paraId="7F991485" w14:textId="77777777" w:rsidTr="008351C4">
        <w:tc>
          <w:tcPr>
            <w:tcW w:w="11016" w:type="dxa"/>
            <w:gridSpan w:val="2"/>
          </w:tcPr>
          <w:p w14:paraId="44E463DE" w14:textId="77777777" w:rsidR="00166E34" w:rsidRPr="00D4522B" w:rsidRDefault="00166E34" w:rsidP="008351C4">
            <w:pPr>
              <w:rPr>
                <w:rFonts w:ascii="Helvetica Neue" w:hAnsi="Helvetica Neue"/>
                <w:b/>
                <w:sz w:val="22"/>
                <w:szCs w:val="22"/>
              </w:rPr>
            </w:pPr>
            <w:r w:rsidRPr="00D4522B">
              <w:rPr>
                <w:rFonts w:ascii="Helvetica Neue" w:hAnsi="Helvetica Neue"/>
                <w:b/>
                <w:sz w:val="22"/>
                <w:szCs w:val="22"/>
              </w:rPr>
              <w:t>Detailed explanation:</w:t>
            </w:r>
          </w:p>
          <w:p w14:paraId="08D80E73" w14:textId="77777777" w:rsidR="00166E34" w:rsidRPr="00D4522B" w:rsidRDefault="00166E34" w:rsidP="008351C4">
            <w:pPr>
              <w:rPr>
                <w:rFonts w:ascii="Helvetica Neue" w:hAnsi="Helvetica Neue"/>
                <w:sz w:val="22"/>
                <w:szCs w:val="22"/>
              </w:rPr>
            </w:pPr>
          </w:p>
          <w:p w14:paraId="63AEFA3D" w14:textId="77777777" w:rsidR="00166E34" w:rsidRPr="00D4522B" w:rsidRDefault="00166E34" w:rsidP="008351C4">
            <w:pPr>
              <w:rPr>
                <w:rFonts w:ascii="Helvetica Neue" w:hAnsi="Helvetica Neue"/>
                <w:sz w:val="22"/>
                <w:szCs w:val="22"/>
              </w:rPr>
            </w:pPr>
          </w:p>
          <w:p w14:paraId="4AC2D34C" w14:textId="77777777" w:rsidR="00166E34" w:rsidRPr="00D4522B" w:rsidRDefault="00166E34" w:rsidP="008351C4">
            <w:pPr>
              <w:rPr>
                <w:rFonts w:ascii="Helvetica Neue" w:hAnsi="Helvetica Neue"/>
                <w:b/>
                <w:sz w:val="22"/>
                <w:szCs w:val="22"/>
              </w:rPr>
            </w:pPr>
          </w:p>
          <w:p w14:paraId="2F30DBFC" w14:textId="5EDF45FE" w:rsidR="00166E34" w:rsidRDefault="00166E34" w:rsidP="008351C4">
            <w:pPr>
              <w:rPr>
                <w:rFonts w:ascii="Helvetica Neue" w:hAnsi="Helvetica Neue"/>
                <w:b/>
                <w:sz w:val="22"/>
                <w:szCs w:val="22"/>
              </w:rPr>
            </w:pPr>
          </w:p>
          <w:p w14:paraId="00741011" w14:textId="44AAA04F" w:rsidR="00166E34" w:rsidRPr="00D4522B" w:rsidRDefault="00166E34" w:rsidP="008351C4">
            <w:pPr>
              <w:rPr>
                <w:rFonts w:ascii="Helvetica Neue" w:hAnsi="Helvetica Neue"/>
                <w:b/>
                <w:sz w:val="22"/>
                <w:szCs w:val="22"/>
              </w:rPr>
            </w:pPr>
          </w:p>
        </w:tc>
      </w:tr>
      <w:tr w:rsidR="00252FFE" w:rsidRPr="00D4522B" w14:paraId="68F7B34E" w14:textId="77777777" w:rsidTr="008351C4">
        <w:tc>
          <w:tcPr>
            <w:tcW w:w="11016" w:type="dxa"/>
            <w:gridSpan w:val="2"/>
          </w:tcPr>
          <w:p w14:paraId="4ED5D66B" w14:textId="77777777" w:rsidR="00E73B34" w:rsidRPr="00D4522B" w:rsidRDefault="00E73B34" w:rsidP="00E73B34">
            <w:pPr>
              <w:rPr>
                <w:rFonts w:ascii="Helvetica Neue" w:hAnsi="Helvetica Neue"/>
                <w:b/>
                <w:sz w:val="22"/>
                <w:szCs w:val="22"/>
              </w:rPr>
            </w:pPr>
            <w:r w:rsidRPr="00D4522B">
              <w:rPr>
                <w:rFonts w:ascii="Helvetica Neue" w:hAnsi="Helvetica Neue"/>
                <w:b/>
                <w:sz w:val="22"/>
                <w:szCs w:val="22"/>
              </w:rPr>
              <w:t>Severity or Benefit (low, medium, high,):</w:t>
            </w:r>
          </w:p>
          <w:p w14:paraId="7C8FA2A8" w14:textId="77777777" w:rsidR="00E73B34" w:rsidRPr="00D4522B" w:rsidRDefault="00E73B34" w:rsidP="00E73B34">
            <w:pPr>
              <w:rPr>
                <w:rFonts w:ascii="Helvetica Neue" w:hAnsi="Helvetica Neue"/>
                <w:sz w:val="22"/>
                <w:szCs w:val="22"/>
              </w:rPr>
            </w:pPr>
          </w:p>
          <w:p w14:paraId="2D5FF46E" w14:textId="77777777" w:rsidR="00E73B34" w:rsidRPr="00D4522B" w:rsidRDefault="00E73B34" w:rsidP="00E73B34">
            <w:pPr>
              <w:rPr>
                <w:rFonts w:ascii="Helvetica Neue" w:hAnsi="Helvetica Neue"/>
                <w:b/>
                <w:sz w:val="22"/>
                <w:szCs w:val="22"/>
              </w:rPr>
            </w:pPr>
            <w:r w:rsidRPr="00D4522B">
              <w:rPr>
                <w:rFonts w:ascii="Helvetica Neue" w:hAnsi="Helvetica Neue"/>
                <w:b/>
                <w:sz w:val="22"/>
                <w:szCs w:val="22"/>
              </w:rPr>
              <w:t>Justification:</w:t>
            </w:r>
            <w:r w:rsidRPr="00D4522B">
              <w:rPr>
                <w:rFonts w:ascii="Helvetica Neue" w:hAnsi="Helvetica Neue"/>
                <w:b/>
                <w:sz w:val="22"/>
                <w:szCs w:val="22"/>
              </w:rPr>
              <w:br/>
            </w:r>
          </w:p>
          <w:p w14:paraId="25C79208" w14:textId="736D9ABA" w:rsidR="00252FFE" w:rsidRDefault="00252FFE" w:rsidP="008351C4">
            <w:pPr>
              <w:rPr>
                <w:rFonts w:ascii="Helvetica Neue" w:hAnsi="Helvetica Neue"/>
                <w:b/>
                <w:sz w:val="22"/>
                <w:szCs w:val="22"/>
              </w:rPr>
            </w:pPr>
          </w:p>
          <w:p w14:paraId="2FEE6DD1" w14:textId="67B4FFD6" w:rsidR="00252FFE" w:rsidRPr="00D4522B" w:rsidRDefault="00252FFE" w:rsidP="008351C4">
            <w:pPr>
              <w:rPr>
                <w:rFonts w:ascii="Helvetica Neue" w:hAnsi="Helvetica Neue"/>
                <w:b/>
                <w:sz w:val="22"/>
                <w:szCs w:val="22"/>
              </w:rPr>
            </w:pPr>
          </w:p>
        </w:tc>
      </w:tr>
      <w:tr w:rsidR="00166E34" w:rsidRPr="00D4522B" w14:paraId="72FED37E" w14:textId="77777777" w:rsidTr="008351C4">
        <w:tc>
          <w:tcPr>
            <w:tcW w:w="11016" w:type="dxa"/>
            <w:gridSpan w:val="2"/>
          </w:tcPr>
          <w:p w14:paraId="7CF2F110" w14:textId="77777777" w:rsidR="00E73B34" w:rsidRDefault="00E73B34" w:rsidP="00E73B34">
            <w:pPr>
              <w:rPr>
                <w:rFonts w:ascii="Helvetica Neue" w:hAnsi="Helvetica Neue"/>
                <w:b/>
                <w:sz w:val="22"/>
                <w:szCs w:val="22"/>
              </w:rPr>
            </w:pPr>
            <w:r w:rsidRPr="00E73118">
              <w:rPr>
                <w:rFonts w:ascii="Helvetica Neue" w:hAnsi="Helvetica Neue"/>
                <w:b/>
                <w:sz w:val="22"/>
                <w:szCs w:val="22"/>
              </w:rPr>
              <w:t>Possi</w:t>
            </w:r>
            <w:r>
              <w:rPr>
                <w:rFonts w:ascii="Helvetica Neue" w:hAnsi="Helvetica Neue"/>
                <w:b/>
                <w:sz w:val="22"/>
                <w:szCs w:val="22"/>
              </w:rPr>
              <w:t>ble solution and/or Trade-offs:</w:t>
            </w:r>
          </w:p>
          <w:p w14:paraId="0F16DF6C" w14:textId="77777777" w:rsidR="00E73B34" w:rsidRDefault="00E73B34" w:rsidP="00E73B34">
            <w:pPr>
              <w:rPr>
                <w:rFonts w:ascii="Helvetica Neue" w:hAnsi="Helvetica Neue"/>
                <w:b/>
                <w:sz w:val="22"/>
                <w:szCs w:val="22"/>
              </w:rPr>
            </w:pPr>
          </w:p>
          <w:p w14:paraId="7B85ED0D" w14:textId="77777777" w:rsidR="00E73B34" w:rsidRDefault="00E73B34" w:rsidP="00E73B34">
            <w:pPr>
              <w:rPr>
                <w:rFonts w:ascii="Helvetica Neue" w:hAnsi="Helvetica Neue"/>
                <w:b/>
                <w:sz w:val="22"/>
                <w:szCs w:val="22"/>
              </w:rPr>
            </w:pPr>
          </w:p>
          <w:p w14:paraId="456F1313" w14:textId="77777777" w:rsidR="00166E34" w:rsidRPr="00D4522B" w:rsidRDefault="00166E34" w:rsidP="008351C4">
            <w:pPr>
              <w:rPr>
                <w:rFonts w:ascii="Helvetica Neue" w:hAnsi="Helvetica Neue"/>
                <w:b/>
                <w:sz w:val="22"/>
                <w:szCs w:val="22"/>
              </w:rPr>
            </w:pPr>
          </w:p>
          <w:p w14:paraId="513BA308" w14:textId="77777777" w:rsidR="00166E34" w:rsidRPr="00D4522B" w:rsidRDefault="00166E34" w:rsidP="008351C4">
            <w:pPr>
              <w:rPr>
                <w:rFonts w:ascii="Helvetica Neue" w:hAnsi="Helvetica Neue"/>
                <w:b/>
                <w:sz w:val="22"/>
                <w:szCs w:val="22"/>
              </w:rPr>
            </w:pPr>
          </w:p>
          <w:p w14:paraId="77EA4FA8" w14:textId="77777777" w:rsidR="00166E34" w:rsidRPr="00D4522B" w:rsidRDefault="00166E34" w:rsidP="008351C4">
            <w:pPr>
              <w:rPr>
                <w:rFonts w:ascii="Helvetica Neue" w:hAnsi="Helvetica Neue"/>
                <w:b/>
                <w:sz w:val="22"/>
                <w:szCs w:val="22"/>
              </w:rPr>
            </w:pPr>
          </w:p>
        </w:tc>
      </w:tr>
    </w:tbl>
    <w:p w14:paraId="35048588" w14:textId="77777777" w:rsidR="00166E34" w:rsidRPr="00D4522B" w:rsidRDefault="00166E34" w:rsidP="00166E34">
      <w:pPr>
        <w:rPr>
          <w:rFonts w:ascii="Helvetica Neue" w:hAnsi="Helvetica Neue"/>
          <w:b/>
          <w:sz w:val="22"/>
          <w:szCs w:val="22"/>
        </w:rPr>
      </w:pPr>
    </w:p>
    <w:p w14:paraId="13668411" w14:textId="0F171E0A" w:rsidR="00AC776C" w:rsidRDefault="00AC776C"/>
    <w:sectPr w:rsidR="00AC776C" w:rsidSect="00BF2666">
      <w:pgSz w:w="12240" w:h="15840"/>
      <w:pgMar w:top="720" w:right="720" w:bottom="86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E34"/>
    <w:rsid w:val="00007939"/>
    <w:rsid w:val="00166E34"/>
    <w:rsid w:val="00252FFE"/>
    <w:rsid w:val="002665A2"/>
    <w:rsid w:val="002F430C"/>
    <w:rsid w:val="0055746F"/>
    <w:rsid w:val="00607467"/>
    <w:rsid w:val="006A18AE"/>
    <w:rsid w:val="00902565"/>
    <w:rsid w:val="00A131B0"/>
    <w:rsid w:val="00AC776C"/>
    <w:rsid w:val="00B70892"/>
    <w:rsid w:val="00BF5B65"/>
    <w:rsid w:val="00C45244"/>
    <w:rsid w:val="00D666AB"/>
    <w:rsid w:val="00DE7DEA"/>
    <w:rsid w:val="00E41A1B"/>
    <w:rsid w:val="00E73118"/>
    <w:rsid w:val="00E73B34"/>
    <w:rsid w:val="00EB271B"/>
    <w:rsid w:val="00F26E1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2B5CE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52FFE"/>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6E34"/>
    <w:rPr>
      <w:color w:val="0563C1" w:themeColor="hyperlink"/>
      <w:u w:val="single"/>
    </w:rPr>
  </w:style>
  <w:style w:type="table" w:styleId="TableGrid">
    <w:name w:val="Table Grid"/>
    <w:basedOn w:val="TableNormal"/>
    <w:uiPriority w:val="59"/>
    <w:rsid w:val="00166E34"/>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s.cmu.edu/~bam/uicourse/UARTemplate.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Hibbitts</dc:creator>
  <cp:keywords/>
  <dc:description/>
  <cp:lastModifiedBy>Parmit Kaur Chilana</cp:lastModifiedBy>
  <cp:revision>2</cp:revision>
  <dcterms:created xsi:type="dcterms:W3CDTF">2020-01-18T18:52:00Z</dcterms:created>
  <dcterms:modified xsi:type="dcterms:W3CDTF">2020-01-18T18:52:00Z</dcterms:modified>
</cp:coreProperties>
</file>