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3C15E" w14:textId="77777777" w:rsidR="00201202" w:rsidRPr="00AE4370" w:rsidRDefault="00201202" w:rsidP="00201202">
      <w:pPr>
        <w:spacing w:after="0"/>
        <w:jc w:val="right"/>
        <w:rPr>
          <w:b/>
          <w:bCs/>
        </w:rPr>
      </w:pPr>
      <w:r w:rsidRPr="00AE4370">
        <w:rPr>
          <w:b/>
          <w:bCs/>
        </w:rPr>
        <w:t>Office of the Chief Executive Officer</w:t>
      </w:r>
    </w:p>
    <w:p w14:paraId="651DED97" w14:textId="77777777" w:rsidR="00201202" w:rsidRPr="00AE4370" w:rsidRDefault="00201202" w:rsidP="00201202">
      <w:pPr>
        <w:spacing w:after="0"/>
        <w:jc w:val="center"/>
        <w:rPr>
          <w:b/>
          <w:bCs/>
        </w:rPr>
      </w:pPr>
      <w:r w:rsidRPr="00AE4370">
        <w:rPr>
          <w:b/>
          <w:bCs/>
        </w:rPr>
        <w:t xml:space="preserve">         </w:t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  <w:t xml:space="preserve">         Computer &amp; Telecom Division </w:t>
      </w:r>
    </w:p>
    <w:p w14:paraId="4830ADC6" w14:textId="77777777" w:rsidR="00201202" w:rsidRDefault="00201202" w:rsidP="00201202">
      <w:pPr>
        <w:spacing w:after="0"/>
        <w:rPr>
          <w:b/>
          <w:bCs/>
        </w:rPr>
      </w:pPr>
      <w:r w:rsidRPr="00AE4370">
        <w:rPr>
          <w:b/>
          <w:bCs/>
        </w:rPr>
        <w:t xml:space="preserve">        </w:t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  <w:t xml:space="preserve">     NTPL, Tuticorin</w:t>
      </w:r>
    </w:p>
    <w:p w14:paraId="0E874F56" w14:textId="77777777" w:rsidR="00201202" w:rsidRPr="00AE4370" w:rsidRDefault="00201202" w:rsidP="00201202">
      <w:pPr>
        <w:spacing w:after="0"/>
        <w:rPr>
          <w:b/>
          <w:bCs/>
        </w:rPr>
      </w:pPr>
    </w:p>
    <w:p w14:paraId="77FB57E0" w14:textId="77777777" w:rsidR="00201202" w:rsidRDefault="00201202" w:rsidP="00201202"/>
    <w:p w14:paraId="00673114" w14:textId="17FC564F" w:rsidR="00201202" w:rsidRDefault="00201202" w:rsidP="00201202">
      <w:r>
        <w:t>To,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Dt: </w:t>
      </w:r>
      <w:r w:rsidR="00641409" w:rsidRPr="00641409">
        <w:t>{date}</w:t>
      </w:r>
    </w:p>
    <w:p w14:paraId="11D273C2" w14:textId="77777777" w:rsidR="00201202" w:rsidRPr="00C47CD3" w:rsidRDefault="00201202" w:rsidP="00201202">
      <w:pPr>
        <w:rPr>
          <w:b/>
        </w:rPr>
      </w:pPr>
      <w:r>
        <w:rPr>
          <w:b/>
        </w:rPr>
        <w:t>HOHR</w:t>
      </w:r>
    </w:p>
    <w:p w14:paraId="51AF8263" w14:textId="77777777" w:rsidR="00201202" w:rsidRDefault="00201202" w:rsidP="00201202">
      <w:r>
        <w:t>NTPL, Tuticorin</w:t>
      </w:r>
    </w:p>
    <w:p w14:paraId="5529FEEA" w14:textId="77777777" w:rsidR="00201202" w:rsidRDefault="00201202" w:rsidP="00201202">
      <w:r>
        <w:tab/>
      </w:r>
    </w:p>
    <w:p w14:paraId="47253917" w14:textId="77777777" w:rsidR="00201202" w:rsidRDefault="00201202" w:rsidP="00201202">
      <w:r>
        <w:t>Sir,</w:t>
      </w:r>
    </w:p>
    <w:p w14:paraId="7A0BF846" w14:textId="77777777" w:rsidR="00201202" w:rsidRDefault="00201202" w:rsidP="00201202">
      <w:pPr>
        <w:ind w:firstLine="720"/>
      </w:pPr>
      <w:r>
        <w:t>Sub: IT Asset clearance certificate from computer services division –Reg.</w:t>
      </w:r>
    </w:p>
    <w:p w14:paraId="38409C3A" w14:textId="77777777" w:rsidR="00201202" w:rsidRDefault="00201202" w:rsidP="00201202">
      <w:pPr>
        <w:ind w:firstLine="720"/>
      </w:pPr>
    </w:p>
    <w:p w14:paraId="21B62E38" w14:textId="77777777" w:rsidR="00201202" w:rsidRDefault="00201202" w:rsidP="00201202">
      <w:pPr>
        <w:jc w:val="both"/>
      </w:pPr>
      <w:r>
        <w:t xml:space="preserve">        The following executive is not holding any IT Asset in his name. </w:t>
      </w:r>
    </w:p>
    <w:p w14:paraId="0CD436CA" w14:textId="77777777" w:rsidR="00794454" w:rsidRDefault="00794454" w:rsidP="00201202">
      <w:r w:rsidRPr="00794454">
        <w:t>| Name | CPF | Designation | Division | Remarks |</w:t>
      </w:r>
    </w:p>
    <w:p w14:paraId="63C2BFD5" w14:textId="77777777" w:rsidR="00794454" w:rsidRDefault="00794454" w:rsidP="00201202">
      <w:r w:rsidRPr="00794454">
        <w:t xml:space="preserve"> |------------|--------|--------------|------------|---------------| </w:t>
      </w:r>
    </w:p>
    <w:p w14:paraId="795B5892" w14:textId="283D7574" w:rsidR="00201202" w:rsidRDefault="00794454" w:rsidP="00201202">
      <w:r w:rsidRPr="00794454">
        <w:t>| {name} | {</w:t>
      </w:r>
      <w:proofErr w:type="spellStart"/>
      <w:r w:rsidRPr="00794454">
        <w:t>cpf</w:t>
      </w:r>
      <w:proofErr w:type="spellEnd"/>
      <w:r w:rsidRPr="00794454">
        <w:t>}</w:t>
      </w:r>
      <w:r w:rsidR="00FE3A73">
        <w:t xml:space="preserve"> </w:t>
      </w:r>
      <w:r w:rsidRPr="00794454">
        <w:t>| {designation}| {division} | {remarks} |</w:t>
      </w:r>
    </w:p>
    <w:p w14:paraId="4061CC94" w14:textId="77777777" w:rsidR="00201202" w:rsidRDefault="00201202" w:rsidP="00201202"/>
    <w:p w14:paraId="02F22735" w14:textId="77777777" w:rsidR="00201202" w:rsidRDefault="00201202" w:rsidP="002012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</w:p>
    <w:p w14:paraId="1ED6BCC6" w14:textId="77777777" w:rsidR="00201202" w:rsidRDefault="00201202" w:rsidP="00201202">
      <w:r>
        <w:t xml:space="preserve">                           </w:t>
      </w:r>
    </w:p>
    <w:p w14:paraId="2F14CB54" w14:textId="77777777" w:rsidR="00201202" w:rsidRDefault="00201202" w:rsidP="0020120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DGM/CS&amp;TC</w:t>
      </w:r>
    </w:p>
    <w:p w14:paraId="381C4A2D" w14:textId="77777777" w:rsidR="00FA0ED8" w:rsidRDefault="00FA0ED8"/>
    <w:sectPr w:rsidR="00FA0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02"/>
    <w:rsid w:val="000E16DC"/>
    <w:rsid w:val="00201202"/>
    <w:rsid w:val="00343E67"/>
    <w:rsid w:val="005C4C64"/>
    <w:rsid w:val="005F59ED"/>
    <w:rsid w:val="00641409"/>
    <w:rsid w:val="00676ADF"/>
    <w:rsid w:val="00794454"/>
    <w:rsid w:val="008B1BBF"/>
    <w:rsid w:val="00FA0ED8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F719"/>
  <w15:chartTrackingRefBased/>
  <w15:docId w15:val="{EC3C9EE8-B094-4CFD-9A01-4E9482C6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202"/>
  </w:style>
  <w:style w:type="paragraph" w:styleId="Heading1">
    <w:name w:val="heading 1"/>
    <w:basedOn w:val="Normal"/>
    <w:next w:val="Normal"/>
    <w:link w:val="Heading1Char"/>
    <w:uiPriority w:val="9"/>
    <w:qFormat/>
    <w:rsid w:val="00201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L  Bajantri</dc:creator>
  <cp:keywords/>
  <dc:description/>
  <cp:lastModifiedBy>Ramesh L  Bajantri</cp:lastModifiedBy>
  <cp:revision>6</cp:revision>
  <dcterms:created xsi:type="dcterms:W3CDTF">2024-10-17T08:55:00Z</dcterms:created>
  <dcterms:modified xsi:type="dcterms:W3CDTF">2024-10-17T10:30:00Z</dcterms:modified>
</cp:coreProperties>
</file>