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and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leading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2026-10-29T16:59:51.959Z</dcterms:created>
  <dcterms:modified xsi:type="dcterms:W3CDTF">2026-10-29T16:59:51.966Z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