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604789" w:rsidTr="00604789">
        <w:tc>
          <w:tcPr>
            <w:tcW w:w="9021" w:type="dxa"/>
            <w:shd w:val="clear" w:color="auto" w:fill="DEEAF6" w:themeFill="accent5" w:themeFillTint="33"/>
          </w:tcPr>
          <w:p w:rsidR="00604789" w:rsidRDefault="00604789" w:rsidP="00604789">
            <w:pPr>
              <w:pStyle w:val="a3"/>
              <w:wordWrap/>
              <w:jc w:val="center"/>
            </w:pPr>
            <w:proofErr w:type="spellStart"/>
            <w:r>
              <w:rPr>
                <w:rFonts w:ascii="HY헤드라인M" w:eastAsia="HY헤드라인M" w:hint="eastAsia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int="eastAsia"/>
                <w:sz w:val="34"/>
                <w:szCs w:val="34"/>
              </w:rPr>
              <w:t xml:space="preserve"> </w:t>
            </w:r>
            <w:proofErr w:type="spellStart"/>
            <w:r>
              <w:rPr>
                <w:rFonts w:ascii="HY헤드라인M" w:eastAsia="HY헤드라인M" w:hint="eastAsia"/>
                <w:sz w:val="34"/>
                <w:szCs w:val="34"/>
              </w:rPr>
              <w:t>스타트업</w:t>
            </w:r>
            <w:proofErr w:type="spellEnd"/>
            <w:r>
              <w:rPr>
                <w:rFonts w:ascii="HY헤드라인M" w:eastAsia="HY헤드라인M" w:hint="eastAsia"/>
                <w:sz w:val="34"/>
                <w:szCs w:val="34"/>
              </w:rPr>
              <w:t xml:space="preserve"> 프로젝트(추경)</w:t>
            </w:r>
          </w:p>
          <w:p w:rsidR="00604789" w:rsidRDefault="00604789" w:rsidP="00604789">
            <w:pPr>
              <w:spacing w:line="37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30"/>
                <w:szCs w:val="30"/>
              </w:rPr>
            </w:pPr>
            <w:r w:rsidRPr="00604789">
              <w:rPr>
                <w:rFonts w:ascii="HY헤드라인M" w:eastAsia="HY헤드라인M" w:hint="eastAsia"/>
                <w:spacing w:val="-24"/>
                <w:sz w:val="36"/>
                <w:szCs w:val="38"/>
              </w:rPr>
              <w:t xml:space="preserve">모두의 </w:t>
            </w:r>
            <w:proofErr w:type="spellStart"/>
            <w:r w:rsidRPr="00604789">
              <w:rPr>
                <w:rFonts w:ascii="HY헤드라인M" w:eastAsia="HY헤드라인M" w:hint="eastAsia"/>
                <w:spacing w:val="-24"/>
                <w:sz w:val="36"/>
                <w:szCs w:val="38"/>
              </w:rPr>
              <w:t>챌</w:t>
            </w:r>
            <w:bookmarkStart w:id="0" w:name="_GoBack"/>
            <w:bookmarkEnd w:id="0"/>
            <w:r w:rsidRPr="00604789">
              <w:rPr>
                <w:rFonts w:ascii="HY헤드라인M" w:eastAsia="HY헤드라인M" w:hint="eastAsia"/>
                <w:spacing w:val="-24"/>
                <w:sz w:val="36"/>
                <w:szCs w:val="38"/>
              </w:rPr>
              <w:t>린지</w:t>
            </w:r>
            <w:proofErr w:type="spellEnd"/>
            <w:r w:rsidRPr="00604789">
              <w:rPr>
                <w:rFonts w:ascii="HY헤드라인M" w:eastAsia="HY헤드라인M" w:hint="eastAsia"/>
                <w:spacing w:val="-24"/>
                <w:sz w:val="36"/>
                <w:szCs w:val="38"/>
              </w:rPr>
              <w:t xml:space="preserve"> AX </w:t>
            </w:r>
            <w:r w:rsidRPr="00604789">
              <w:rPr>
                <w:rFonts w:ascii="바탕" w:eastAsia="바탕" w:hAnsi="바탕" w:cs="바탕" w:hint="eastAsia"/>
                <w:spacing w:val="-24"/>
                <w:sz w:val="36"/>
                <w:szCs w:val="38"/>
              </w:rPr>
              <w:t>–</w:t>
            </w:r>
            <w:r w:rsidRPr="00604789">
              <w:rPr>
                <w:rFonts w:ascii="HY헤드라인M" w:eastAsia="HY헤드라인M" w:hAnsi="HY헤드라인M" w:hint="eastAsia"/>
                <w:spacing w:val="-24"/>
                <w:sz w:val="36"/>
                <w:szCs w:val="38"/>
              </w:rPr>
              <w:t xml:space="preserve"> </w:t>
            </w:r>
            <w:proofErr w:type="spellStart"/>
            <w:r w:rsidRPr="00604789">
              <w:rPr>
                <w:rFonts w:ascii="HY헤드라인M" w:eastAsia="HY헤드라인M" w:hint="eastAsia"/>
                <w:spacing w:val="-24"/>
                <w:sz w:val="36"/>
                <w:szCs w:val="38"/>
              </w:rPr>
              <w:t>버티컬</w:t>
            </w:r>
            <w:proofErr w:type="spellEnd"/>
            <w:r w:rsidRPr="00604789">
              <w:rPr>
                <w:rFonts w:ascii="HY헤드라인M" w:eastAsia="HY헤드라인M" w:hint="eastAsia"/>
                <w:spacing w:val="-24"/>
                <w:sz w:val="36"/>
                <w:szCs w:val="38"/>
              </w:rPr>
              <w:t>, LLM 분야 협업과제 수행계획서</w:t>
            </w:r>
          </w:p>
        </w:tc>
      </w:tr>
    </w:tbl>
    <w:p w:rsidR="00604789" w:rsidRPr="00604789" w:rsidRDefault="00604789" w:rsidP="00604789">
      <w:pPr>
        <w:wordWrap/>
        <w:spacing w:after="0" w:line="36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1. 일반현황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080"/>
        <w:gridCol w:w="448"/>
        <w:gridCol w:w="621"/>
        <w:gridCol w:w="249"/>
        <w:gridCol w:w="579"/>
        <w:gridCol w:w="672"/>
        <w:gridCol w:w="224"/>
        <w:gridCol w:w="463"/>
        <w:gridCol w:w="81"/>
        <w:gridCol w:w="1523"/>
        <w:gridCol w:w="416"/>
        <w:gridCol w:w="588"/>
        <w:gridCol w:w="330"/>
        <w:gridCol w:w="1134"/>
      </w:tblGrid>
      <w:tr w:rsidR="00604789" w:rsidRPr="00604789" w:rsidTr="00604789">
        <w:trPr>
          <w:trHeight w:val="333"/>
        </w:trPr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신청과제명</w:t>
            </w:r>
          </w:p>
        </w:tc>
        <w:tc>
          <w:tcPr>
            <w:tcW w:w="6809" w:type="dxa"/>
            <w:gridSpan w:val="1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Solar LLM 기반 자기참조형 소크라틱 영어학습 AI 튜터 Agent</w:t>
            </w:r>
          </w:p>
        </w:tc>
      </w:tr>
      <w:tr w:rsidR="00604789" w:rsidRPr="00604789" w:rsidTr="00604789">
        <w:trPr>
          <w:trHeight w:val="88"/>
        </w:trPr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기업명</w:t>
            </w:r>
          </w:p>
        </w:tc>
        <w:tc>
          <w:tcPr>
            <w:tcW w:w="2946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언어의숲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창업일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2025.07.01</w:t>
            </w:r>
          </w:p>
        </w:tc>
      </w:tr>
      <w:tr w:rsidR="00604789" w:rsidRPr="00604789" w:rsidTr="00604789">
        <w:trPr>
          <w:trHeight w:val="47"/>
        </w:trPr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대표자명</w:t>
            </w:r>
          </w:p>
        </w:tc>
        <w:tc>
          <w:tcPr>
            <w:tcW w:w="2946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이찬중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생년월일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/>
          </w:p>
        </w:tc>
      </w:tr>
      <w:tr w:rsidR="00604789" w:rsidRPr="00604789" w:rsidTr="00604789">
        <w:trPr>
          <w:trHeight w:val="47"/>
        </w:trPr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사업자 형태</w:t>
            </w:r>
          </w:p>
        </w:tc>
        <w:tc>
          <w:tcPr>
            <w:tcW w:w="147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■ 개인 </w:t>
            </w:r>
          </w:p>
        </w:tc>
        <w:tc>
          <w:tcPr>
            <w:tcW w:w="1470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법인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사업장 소재지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대전(R&amp;D)·서울(개발)</w:t>
            </w:r>
          </w:p>
        </w:tc>
      </w:tr>
      <w:tr w:rsidR="00604789" w:rsidRPr="00604789" w:rsidTr="00604789">
        <w:trPr>
          <w:trHeight w:val="47"/>
        </w:trPr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GPU 사용 희망 여부</w:t>
            </w:r>
          </w:p>
        </w:tc>
        <w:tc>
          <w:tcPr>
            <w:tcW w:w="147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필요</w:t>
            </w:r>
          </w:p>
        </w:tc>
        <w:tc>
          <w:tcPr>
            <w:tcW w:w="1470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■ 불필요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GPU 사용규모</w:t>
            </w:r>
          </w:p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(협약기간내)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00장</w:t>
            </w:r>
          </w:p>
        </w:tc>
      </w:tr>
      <w:tr w:rsidR="00604789" w:rsidRPr="00604789" w:rsidTr="00604789">
        <w:trPr>
          <w:trHeight w:val="92"/>
        </w:trPr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GPU 사용 목적</w:t>
            </w:r>
          </w:p>
        </w:tc>
        <w:tc>
          <w:tcPr>
            <w:tcW w:w="6809" w:type="dxa"/>
            <w:gridSpan w:val="1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-</w:t>
            </w:r>
          </w:p>
        </w:tc>
      </w:tr>
      <w:tr w:rsidR="00604789" w:rsidRPr="00604789" w:rsidTr="00604789">
        <w:trPr>
          <w:trHeight w:val="47"/>
        </w:trPr>
        <w:tc>
          <w:tcPr>
            <w:tcW w:w="22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주요성과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(’25년 기준)</w:t>
            </w:r>
          </w:p>
        </w:tc>
        <w:tc>
          <w:tcPr>
            <w:tcW w:w="87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매출</w:t>
            </w:r>
          </w:p>
        </w:tc>
        <w:tc>
          <w:tcPr>
            <w:tcW w:w="12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추후 보완</w:t>
            </w:r>
          </w:p>
        </w:tc>
        <w:tc>
          <w:tcPr>
            <w:tcW w:w="7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고용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3명</w:t>
            </w:r>
          </w:p>
        </w:tc>
        <w:tc>
          <w:tcPr>
            <w:tcW w:w="7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누적투자</w:t>
            </w:r>
          </w:p>
        </w:tc>
        <w:tc>
          <w:tcPr>
            <w:tcW w:w="15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추후 보완</w:t>
            </w:r>
          </w:p>
        </w:tc>
      </w:tr>
      <w:tr w:rsidR="00604789" w:rsidRPr="00604789" w:rsidTr="00604789">
        <w:trPr>
          <w:trHeight w:val="47"/>
        </w:trPr>
        <w:tc>
          <w:tcPr>
            <w:tcW w:w="2211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tabs>
                <w:tab w:val="left" w:pos="1356"/>
              </w:tabs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산업재산권 확보</w:t>
            </w:r>
          </w:p>
        </w:tc>
        <w:tc>
          <w:tcPr>
            <w:tcW w:w="87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198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실용신안</w:t>
            </w:r>
          </w:p>
        </w:tc>
        <w:tc>
          <w:tcPr>
            <w:tcW w:w="19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특허</w:t>
            </w:r>
          </w:p>
        </w:tc>
        <w:tc>
          <w:tcPr>
            <w:tcW w:w="19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디자인</w:t>
            </w:r>
          </w:p>
        </w:tc>
      </w:tr>
      <w:tr w:rsidR="00604789" w:rsidRPr="00604789" w:rsidTr="00604789">
        <w:trPr>
          <w:trHeight w:val="227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출원</w:t>
            </w:r>
          </w:p>
        </w:tc>
        <w:tc>
          <w:tcPr>
            <w:tcW w:w="198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0건</w:t>
            </w:r>
          </w:p>
        </w:tc>
        <w:tc>
          <w:tcPr>
            <w:tcW w:w="19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1건</w:t>
            </w:r>
          </w:p>
        </w:tc>
        <w:tc>
          <w:tcPr>
            <w:tcW w:w="19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0건</w:t>
            </w:r>
          </w:p>
        </w:tc>
      </w:tr>
      <w:tr w:rsidR="00604789" w:rsidRPr="00604789" w:rsidTr="00604789">
        <w:trPr>
          <w:trHeight w:val="163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등록</w:t>
            </w:r>
          </w:p>
        </w:tc>
        <w:tc>
          <w:tcPr>
            <w:tcW w:w="198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0건</w:t>
            </w:r>
          </w:p>
        </w:tc>
        <w:tc>
          <w:tcPr>
            <w:tcW w:w="19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0건</w:t>
            </w:r>
          </w:p>
        </w:tc>
        <w:tc>
          <w:tcPr>
            <w:tcW w:w="19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0건</w:t>
            </w:r>
          </w:p>
        </w:tc>
      </w:tr>
      <w:tr w:rsidR="00604789" w:rsidRPr="00604789" w:rsidTr="00604789">
        <w:trPr>
          <w:trHeight w:val="47"/>
        </w:trPr>
        <w:tc>
          <w:tcPr>
            <w:tcW w:w="2211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국내·외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인증</w:t>
            </w:r>
          </w:p>
        </w:tc>
        <w:tc>
          <w:tcPr>
            <w:tcW w:w="2385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인증명</w:t>
            </w:r>
            <w:proofErr w:type="spellEnd"/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취득일자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취득기관</w:t>
            </w:r>
          </w:p>
        </w:tc>
      </w:tr>
      <w:tr w:rsidR="00604789" w:rsidRPr="00604789" w:rsidTr="00604789">
        <w:trPr>
          <w:trHeight w:val="23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85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예비창업패키지 선정</w:t>
            </w:r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2025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대전창조경제혁신센터</w:t>
            </w:r>
          </w:p>
        </w:tc>
      </w:tr>
      <w:tr w:rsidR="00604789" w:rsidRPr="00604789" w:rsidTr="00604789">
        <w:trPr>
          <w:trHeight w:val="237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85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창업중심대학 선정</w:t>
            </w:r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2026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한남대학교</w:t>
            </w:r>
          </w:p>
        </w:tc>
      </w:tr>
      <w:tr w:rsidR="00604789" w:rsidRPr="00604789" w:rsidTr="00604789">
        <w:trPr>
          <w:trHeight w:val="21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85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신용보증기금 NEST 1차</w:t>
            </w:r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2026.06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신용보증기금</w:t>
            </w:r>
          </w:p>
        </w:tc>
      </w:tr>
      <w:tr w:rsidR="00604789" w:rsidRPr="00604789" w:rsidTr="00604789">
        <w:trPr>
          <w:trHeight w:val="217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85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KAIST 데이터전략연구실 연구협력 MOU</w:t>
            </w:r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2025.06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KAIST</w:t>
            </w:r>
          </w:p>
        </w:tc>
      </w:tr>
      <w:tr w:rsidR="00604789" w:rsidRPr="00604789" w:rsidTr="00604789">
        <w:trPr>
          <w:trHeight w:val="47"/>
        </w:trPr>
        <w:tc>
          <w:tcPr>
            <w:tcW w:w="2211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2385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성명 및 직책</w:t>
            </w:r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이메일</w:t>
            </w:r>
          </w:p>
        </w:tc>
      </w:tr>
      <w:tr w:rsidR="00604789" w:rsidRPr="00604789" w:rsidTr="00604789">
        <w:trPr>
          <w:trHeight w:val="298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대표자</w:t>
            </w:r>
          </w:p>
        </w:tc>
        <w:tc>
          <w:tcPr>
            <w:tcW w:w="15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이찬중 / 대표</w:t>
            </w:r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010-3484-7154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chanjoong.lee@gmail.com</w:t>
            </w:r>
          </w:p>
        </w:tc>
      </w:tr>
      <w:tr w:rsidR="00604789" w:rsidRPr="00604789" w:rsidTr="00604789">
        <w:trPr>
          <w:trHeight w:val="47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담당자</w:t>
            </w:r>
          </w:p>
        </w:tc>
        <w:tc>
          <w:tcPr>
            <w:tcW w:w="15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이찬중 / 대표(동일)</w:t>
            </w:r>
          </w:p>
        </w:tc>
        <w:tc>
          <w:tcPr>
            <w:tcW w:w="2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010-3484-7154</w:t>
            </w:r>
          </w:p>
        </w:tc>
        <w:tc>
          <w:tcPr>
            <w:tcW w:w="22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r>
              <w:t>chanjoong.lee@gmail.com</w:t>
            </w:r>
          </w:p>
        </w:tc>
      </w:tr>
      <w:tr w:rsidR="00604789" w:rsidRPr="00604789" w:rsidTr="00604789">
        <w:trPr>
          <w:trHeight w:val="47"/>
        </w:trPr>
        <w:tc>
          <w:tcPr>
            <w:tcW w:w="9020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신청기업 인력 구성 현황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(신청자 본인 제외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공동·각자대표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포함)</w:t>
            </w:r>
          </w:p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 xml:space="preserve">※ 채용이 완료된 모든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임·직원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 xml:space="preserve"> 현황을 작성하고 참여율은 본 과제 투입비율 기준으로 작성</w:t>
            </w:r>
          </w:p>
        </w:tc>
      </w:tr>
      <w:tr w:rsidR="00604789" w:rsidRPr="00604789" w:rsidTr="00604789">
        <w:trPr>
          <w:trHeight w:val="47"/>
        </w:trPr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연번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성명</w:t>
            </w:r>
          </w:p>
        </w:tc>
        <w:tc>
          <w:tcPr>
            <w:tcW w:w="1106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직위</w:t>
            </w:r>
          </w:p>
        </w:tc>
        <w:tc>
          <w:tcPr>
            <w:tcW w:w="1540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담당 업무</w:t>
            </w:r>
          </w:p>
        </w:tc>
        <w:tc>
          <w:tcPr>
            <w:tcW w:w="3473" w:type="dxa"/>
            <w:gridSpan w:val="7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보유역량(경력 및 학력 등)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참여율</w:t>
            </w:r>
          </w:p>
        </w:tc>
      </w:tr>
      <w:tr w:rsidR="00604789" w:rsidRPr="00604789" w:rsidTr="00604789">
        <w:trPr>
          <w:trHeight w:val="22"/>
        </w:trPr>
        <w:tc>
          <w:tcPr>
            <w:tcW w:w="62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1</w:t>
            </w:r>
          </w:p>
        </w:tc>
        <w:tc>
          <w:tcPr>
            <w:tcW w:w="110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서동재</w:t>
            </w:r>
          </w:p>
        </w:tc>
        <w:tc>
          <w:tcPr>
            <w:tcW w:w="1106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CTO</w:t>
            </w:r>
          </w:p>
        </w:tc>
        <w:tc>
          <w:tcPr>
            <w:tcW w:w="1540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백엔드·에이전트 시스템 총괄</w:t>
            </w:r>
          </w:p>
        </w:tc>
        <w:tc>
          <w:tcPr>
            <w:tcW w:w="3473" w:type="dxa"/>
            <w:gridSpan w:val="7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서울대 수리과학/전기전자, 풀스택 외주 40여회, NestJS·실시간(WebSocket)·결제</w:t>
            </w:r>
          </w:p>
        </w:tc>
        <w:tc>
          <w:tcPr>
            <w:tcW w:w="117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100%</w:t>
            </w:r>
          </w:p>
        </w:tc>
      </w:tr>
      <w:tr w:rsidR="00604789" w:rsidRPr="00604789" w:rsidTr="00604789">
        <w:trPr>
          <w:trHeight w:val="47"/>
        </w:trPr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2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김지아</w:t>
            </w:r>
          </w:p>
        </w:tc>
        <w:tc>
          <w:tcPr>
            <w:tcW w:w="11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Product Designer</w:t>
            </w:r>
          </w:p>
        </w:tc>
        <w:tc>
          <w:tcPr>
            <w:tcW w:w="15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UI/UX 디자인</w:t>
            </w:r>
          </w:p>
        </w:tc>
        <w:tc>
          <w:tcPr>
            <w:tcW w:w="34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현대차 디자인 양성 부트캠프 수료, UI/UX 2년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100%</w:t>
            </w:r>
          </w:p>
        </w:tc>
      </w:tr>
      <w:tr w:rsidR="00604789" w:rsidRPr="00604789" w:rsidTr="00604789">
        <w:trPr>
          <w:trHeight w:val="47"/>
        </w:trPr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3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김민주</w:t>
            </w:r>
          </w:p>
        </w:tc>
        <w:tc>
          <w:tcPr>
            <w:tcW w:w="11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Frontend Engineer</w:t>
            </w:r>
          </w:p>
        </w:tc>
        <w:tc>
          <w:tcPr>
            <w:tcW w:w="15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프론트엔드·게임화</w:t>
            </w:r>
          </w:p>
        </w:tc>
        <w:tc>
          <w:tcPr>
            <w:tcW w:w="34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프론트엔드 1년, Gamification 앱 개발 4회</w:t>
            </w: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r>
              <w:t>100%</w:t>
            </w:r>
          </w:p>
        </w:tc>
      </w:tr>
      <w:tr w:rsidR="00604789" w:rsidRPr="00604789" w:rsidTr="00604789">
        <w:trPr>
          <w:trHeight w:val="369"/>
        </w:trPr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4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1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5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34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</w:tr>
      <w:tr w:rsidR="00604789" w:rsidRPr="00604789" w:rsidTr="00604789">
        <w:trPr>
          <w:trHeight w:val="47"/>
        </w:trPr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5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1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5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34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</w:tr>
      <w:tr w:rsidR="00604789" w:rsidRPr="00604789" w:rsidTr="00604789">
        <w:trPr>
          <w:trHeight w:val="47"/>
        </w:trPr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6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1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5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kern w:val="0"/>
                <w:szCs w:val="20"/>
              </w:rPr>
            </w:pPr>
          </w:p>
        </w:tc>
        <w:tc>
          <w:tcPr>
            <w:tcW w:w="34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kern w:val="0"/>
                <w:szCs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</w:tr>
      <w:tr w:rsidR="00604789" w:rsidRPr="00604789" w:rsidTr="00604789">
        <w:trPr>
          <w:trHeight w:val="47"/>
        </w:trPr>
        <w:tc>
          <w:tcPr>
            <w:tcW w:w="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Cs w:val="20"/>
              </w:rPr>
              <w:t>7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1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  <w:tc>
          <w:tcPr>
            <w:tcW w:w="154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kern w:val="0"/>
                <w:szCs w:val="20"/>
              </w:rPr>
            </w:pPr>
          </w:p>
        </w:tc>
        <w:tc>
          <w:tcPr>
            <w:tcW w:w="34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kern w:val="0"/>
                <w:szCs w:val="20"/>
              </w:rPr>
            </w:pPr>
          </w:p>
        </w:tc>
        <w:tc>
          <w:tcPr>
            <w:tcW w:w="1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Cs w:val="20"/>
              </w:rPr>
            </w:pPr>
          </w:p>
        </w:tc>
      </w:tr>
    </w:tbl>
    <w:p w:rsidR="00604789" w:rsidRPr="00604789" w:rsidRDefault="00604789" w:rsidP="00604789">
      <w:pPr>
        <w:wordWrap/>
        <w:spacing w:after="0" w:line="36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2. 협업과제 신청현황</w:t>
      </w:r>
      <w:r w:rsidRPr="00604789">
        <w:rPr>
          <w:rFonts w:ascii="HY태백B" w:eastAsia="HY태백B" w:hAnsi="굴림" w:cs="굴림" w:hint="eastAsia"/>
          <w:color w:val="FF0000"/>
          <w:kern w:val="0"/>
          <w:sz w:val="22"/>
        </w:rPr>
        <w:t>(협업 세부 과제 기준 1개 과제에 한하여 신청가능)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6612"/>
      </w:tblGrid>
      <w:tr w:rsidR="00604789" w:rsidRPr="00604789" w:rsidTr="00604789">
        <w:trPr>
          <w:trHeight w:val="467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384" w:lineRule="auto"/>
              <w:ind w:left="144" w:hanging="14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가.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버티컬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분야</w:t>
            </w:r>
          </w:p>
        </w:tc>
      </w:tr>
      <w:tr w:rsidR="00604789" w:rsidRPr="00604789" w:rsidTr="00604789">
        <w:trPr>
          <w:trHeight w:val="467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384" w:lineRule="auto"/>
              <w:ind w:left="144" w:hanging="14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 w:val="22"/>
              </w:rPr>
              <w:t xml:space="preserve">1. LG전자 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※ 희망과제에 ‘■’ 표시</w:t>
            </w:r>
          </w:p>
        </w:tc>
      </w:tr>
      <w:tr w:rsidR="00604789" w:rsidRPr="00604789" w:rsidTr="00604789">
        <w:trPr>
          <w:trHeight w:val="351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협업 세부 과제</w:t>
            </w:r>
          </w:p>
        </w:tc>
      </w:tr>
      <w:tr w:rsidR="00604789" w:rsidRPr="00604789" w:rsidTr="00604789">
        <w:trPr>
          <w:trHeight w:val="46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6"/>
                <w:kern w:val="0"/>
                <w:szCs w:val="20"/>
              </w:rPr>
              <w:t>B2C용 실내 공조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특화 AI 솔루션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고객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쾌적성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평가 /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학습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챗봇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개발 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고객 발화 및 간단한 질문 기반 개인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온열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선호 프로파일링</w:t>
            </w:r>
          </w:p>
        </w:tc>
      </w:tr>
      <w:tr w:rsidR="00604789" w:rsidRPr="00604789" w:rsidTr="00604789">
        <w:trPr>
          <w:trHeight w:val="59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실시간 사용자 행동 기반 암묵적 피드백 인식 AI</w:t>
            </w:r>
          </w:p>
          <w:p w:rsidR="00604789" w:rsidRPr="00604789" w:rsidRDefault="00604789" w:rsidP="00604789">
            <w:pPr>
              <w:spacing w:after="0" w:line="240" w:lineRule="auto"/>
              <w:ind w:left="188" w:hanging="18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 다양한 사용자의 불만 신호에 대한 AI 패턴 인식 및 학습 데이터화 기술</w:t>
            </w:r>
          </w:p>
        </w:tc>
      </w:tr>
      <w:tr w:rsidR="00604789" w:rsidRPr="00604789" w:rsidTr="00604789">
        <w:trPr>
          <w:trHeight w:val="521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B2B용 빌딩 및 특수 공조 특화</w:t>
            </w:r>
            <w:r w:rsidRPr="0060478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AI 솔루션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자사의 시스템 에어컨과 제어기 활용한 AI 콘텐츠 개발</w:t>
            </w:r>
          </w:p>
        </w:tc>
      </w:tr>
      <w:tr w:rsidR="00604789" w:rsidRPr="00604789" w:rsidTr="00604789">
        <w:trPr>
          <w:trHeight w:val="52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빌딩 공조 통합 에너지 저감 솔루션</w:t>
            </w:r>
          </w:p>
        </w:tc>
      </w:tr>
      <w:tr w:rsidR="00604789" w:rsidRPr="00604789" w:rsidTr="00604789">
        <w:trPr>
          <w:trHeight w:val="52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영상 촬영을 통한 원격 지원 및 서비스 에이전트 솔루션</w:t>
            </w:r>
          </w:p>
        </w:tc>
      </w:tr>
      <w:tr w:rsidR="00604789" w:rsidRPr="00604789" w:rsidTr="00604789">
        <w:trPr>
          <w:trHeight w:val="46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AI 공간 케어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솔루션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12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다수의 이동형/고정형 디바이스 플랫폼 통합화 및 최적 운전 시행 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센서 데이터와 사용자 행동 데이터 AI 연계 분석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객체 /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상황 이상 패턴 감지를 통한 AI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공기질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제어 기술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AI 데이터 기반 사용자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(사람, 사물, 펫 등)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개인화 케어 기술</w:t>
            </w:r>
          </w:p>
        </w:tc>
      </w:tr>
      <w:tr w:rsidR="00604789" w:rsidRPr="00604789" w:rsidTr="00604789">
        <w:trPr>
          <w:trHeight w:val="464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ind w:left="144" w:hanging="14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 w:val="22"/>
              </w:rPr>
              <w:t xml:space="preserve">2.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 w:val="22"/>
              </w:rPr>
              <w:t>퀄컴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 w:val="22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※ 희망과제에 ‘■’ 표시</w:t>
            </w:r>
          </w:p>
        </w:tc>
      </w:tr>
      <w:tr w:rsidR="00604789" w:rsidRPr="00604789" w:rsidTr="00604789">
        <w:trPr>
          <w:trHeight w:val="351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협업 세부 과제</w:t>
            </w:r>
          </w:p>
        </w:tc>
      </w:tr>
      <w:tr w:rsidR="00604789" w:rsidRPr="00604789" w:rsidTr="00604789">
        <w:trPr>
          <w:trHeight w:val="46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홈 AI 허브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솔루션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로컬 LLM 기반 오프라인 음성 인식 및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스마트홈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기기 제어 시스템 구현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szCs w:val="20"/>
              </w:rPr>
              <w:t xml:space="preserve">다양한 IoT 기기 데이터를 자율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szCs w:val="20"/>
              </w:rPr>
              <w:t>분석·연계하는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szCs w:val="20"/>
              </w:rPr>
              <w:t>에이전틱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szCs w:val="20"/>
              </w:rPr>
              <w:t xml:space="preserve"> 허브 개발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szCs w:val="20"/>
              </w:rPr>
              <w:t xml:space="preserve">듀얼 브레인 아키텍처와 NPU 활용 차세대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szCs w:val="20"/>
              </w:rPr>
              <w:t>스마트홈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szCs w:val="20"/>
              </w:rPr>
              <w:t xml:space="preserve"> AI 서비스 제안</w:t>
            </w:r>
          </w:p>
        </w:tc>
      </w:tr>
      <w:tr w:rsidR="00604789" w:rsidRPr="00604789" w:rsidTr="00604789">
        <w:trPr>
          <w:trHeight w:val="849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지능형 로봇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솔루션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Visual SLAM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및 경로 최적화 기반 자율주행 로봇 시스템 구현</w:t>
            </w:r>
          </w:p>
          <w:p w:rsidR="00604789" w:rsidRPr="00604789" w:rsidRDefault="00604789" w:rsidP="00604789">
            <w:pPr>
              <w:spacing w:after="0" w:line="240" w:lineRule="auto"/>
              <w:ind w:left="314" w:hanging="3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*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Visual Simultaneous Localization And 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>Mapping :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 카메라로 주변을 보면서 현재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위치를 파악하고 지도를 만드는 기술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골격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추적·센서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 인식을 활용한 사용자 추종형 서비스 로봇 개발</w:t>
            </w:r>
          </w:p>
        </w:tc>
      </w:tr>
      <w:tr w:rsidR="00604789" w:rsidRPr="00604789" w:rsidTr="00604789">
        <w:trPr>
          <w:trHeight w:val="59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3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8 TOPS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1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 xml:space="preserve">NPU와 MCU 제어를 결합한 차세대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로보틱스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 xml:space="preserve"> 기술 제안</w:t>
            </w:r>
          </w:p>
          <w:p w:rsidR="00604789" w:rsidRPr="00604789" w:rsidRDefault="00604789" w:rsidP="00604789">
            <w:pPr>
              <w:spacing w:after="0" w:line="240" w:lineRule="auto"/>
              <w:ind w:left="322" w:hanging="3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*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 w:val="16"/>
                <w:szCs w:val="16"/>
              </w:rPr>
              <w:t xml:space="preserve">38 Tera Operations Per 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 w:val="16"/>
                <w:szCs w:val="16"/>
              </w:rPr>
              <w:t>Second :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 w:val="16"/>
                <w:szCs w:val="16"/>
              </w:rPr>
              <w:t xml:space="preserve"> 초당 38조 번 수준의 AI 연산을 처리할 수 있는 성능</w:t>
            </w:r>
          </w:p>
        </w:tc>
      </w:tr>
      <w:tr w:rsidR="00604789" w:rsidRPr="00604789" w:rsidTr="00604789">
        <w:trPr>
          <w:trHeight w:val="521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산업 AI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lastRenderedPageBreak/>
              <w:t>비전 솔루션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엣지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AI 기반 실시간 결함 탐지 및 품질 검사 시스템 구현</w:t>
            </w:r>
          </w:p>
        </w:tc>
      </w:tr>
      <w:tr w:rsidR="00604789" w:rsidRPr="00604789" w:rsidTr="00604789">
        <w:trPr>
          <w:trHeight w:val="52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카메라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피드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 분석 기반 재고 모니터링 및 자동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재입고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 솔루션</w:t>
            </w:r>
          </w:p>
        </w:tc>
      </w:tr>
      <w:tr w:rsidR="00604789" w:rsidRPr="00604789" w:rsidTr="00604789">
        <w:trPr>
          <w:trHeight w:val="52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산업현장 문제 해결을 위한 AI 비전 알고리즘 및 시스템 제안</w:t>
            </w:r>
          </w:p>
        </w:tc>
      </w:tr>
      <w:tr w:rsidR="00604789" w:rsidRPr="00604789" w:rsidTr="00604789">
        <w:trPr>
          <w:trHeight w:val="523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공공 안전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AI 솔루션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개인보호장비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착용·위험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행동·침입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 감지를 위한 지능형 안전 모니터링 구현</w:t>
            </w:r>
          </w:p>
        </w:tc>
      </w:tr>
      <w:tr w:rsidR="00604789" w:rsidRPr="00604789" w:rsidTr="00604789">
        <w:trPr>
          <w:trHeight w:val="52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음성·손동작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비접촉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공공기기 제어 및 안내 시스템 개발</w:t>
            </w:r>
          </w:p>
        </w:tc>
      </w:tr>
      <w:tr w:rsidR="00604789" w:rsidRPr="00604789" w:rsidTr="00604789">
        <w:trPr>
          <w:trHeight w:val="54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온디바이스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AI 기반 공공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안전·교통·복지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서비스 솔루션 제안</w:t>
            </w:r>
          </w:p>
        </w:tc>
      </w:tr>
      <w:tr w:rsidR="00604789" w:rsidRPr="00604789" w:rsidTr="00604789">
        <w:trPr>
          <w:trHeight w:val="464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6"/>
                <w:kern w:val="0"/>
                <w:szCs w:val="20"/>
              </w:rPr>
              <w:t>나. LLM 분야</w:t>
            </w:r>
          </w:p>
        </w:tc>
      </w:tr>
      <w:tr w:rsidR="00604789" w:rsidRPr="00604789" w:rsidTr="00604789">
        <w:trPr>
          <w:trHeight w:val="464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1. LG AI 연구원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6"/>
                <w:kern w:val="0"/>
                <w:sz w:val="22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※ 희망과제에 ‘■’ 표시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spacing w:val="-16"/>
                <w:kern w:val="0"/>
                <w:szCs w:val="20"/>
              </w:rPr>
              <w:t>(과제의 세부 과제 모두 이행 필요)</w:t>
            </w:r>
          </w:p>
        </w:tc>
      </w:tr>
      <w:tr w:rsidR="00604789" w:rsidRPr="00604789" w:rsidTr="00604789">
        <w:trPr>
          <w:trHeight w:val="351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협업 세부 과제</w:t>
            </w:r>
          </w:p>
        </w:tc>
      </w:tr>
      <w:tr w:rsidR="00604789" w:rsidRPr="00604789" w:rsidTr="00604789">
        <w:trPr>
          <w:trHeight w:val="2563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STT 모델 고도화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음성 회의록 시스템 고도화를 위한 실 회의실 환경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다화자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 음성 학습 데이터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구축</w:t>
            </w:r>
          </w:p>
          <w:p w:rsidR="00604789" w:rsidRPr="00604789" w:rsidRDefault="00604789" w:rsidP="00604789">
            <w:pPr>
              <w:spacing w:after="0" w:line="240" w:lineRule="auto"/>
              <w:ind w:left="408" w:hanging="4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실 회의실 환경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다화자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 xml:space="preserve"> STT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12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학습데이터 구축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 xml:space="preserve">(다양한 회의실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규모</w:t>
            </w:r>
            <w:r w:rsidRPr="00604789">
              <w:rPr>
                <w:rFonts w:ascii="MS Gothic" w:eastAsia="MS Gothic" w:hAnsi="MS Gothic" w:cs="MS Gothic" w:hint="eastAsia"/>
                <w:color w:val="000000"/>
                <w:spacing w:val="-12"/>
                <w:kern w:val="0"/>
                <w:sz w:val="18"/>
                <w:szCs w:val="18"/>
              </w:rPr>
              <w:t>‧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마이크</w:t>
            </w:r>
            <w:proofErr w:type="spellEnd"/>
            <w:r w:rsidRPr="00604789"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배치</w:t>
            </w:r>
            <w:r w:rsidRPr="00604789"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‧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잔향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조건 포함)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 Speech-to-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Text :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음성데이터를 텍스트로 변환하는 기술</w:t>
            </w:r>
          </w:p>
          <w:p w:rsidR="00604789" w:rsidRPr="00604789" w:rsidRDefault="00604789" w:rsidP="00604789">
            <w:pPr>
              <w:spacing w:after="0" w:line="240" w:lineRule="auto"/>
              <w:ind w:left="410" w:hanging="4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화자 분리(Speaker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Diarization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) 학습을 위한 발화 구간 및 화자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라벨링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데이터 구축</w:t>
            </w:r>
          </w:p>
          <w:p w:rsidR="00604789" w:rsidRPr="00604789" w:rsidRDefault="00604789" w:rsidP="00604789">
            <w:pPr>
              <w:spacing w:after="0" w:line="240" w:lineRule="auto"/>
              <w:ind w:left="404" w:hanging="4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③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>Trainging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 xml:space="preserve"> Feedback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>반영한 오류 패턴 기반 데이터 정비 및 난이도 분포</w:t>
            </w:r>
            <w:r w:rsidRPr="00604789">
              <w:rPr>
                <w:rFonts w:ascii="함초롬바탕" w:eastAsia="맑은 고딕" w:hAnsi="굴림" w:cs="굴림"/>
                <w:color w:val="000000"/>
                <w:spacing w:val="-1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Cs w:val="20"/>
              </w:rPr>
              <w:t>조정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 AI 모델 학습 과정에서 도출된 성능 및 오류 개선 피드백</w:t>
            </w:r>
          </w:p>
        </w:tc>
      </w:tr>
      <w:tr w:rsidR="00604789" w:rsidRPr="00604789" w:rsidTr="00604789">
        <w:trPr>
          <w:trHeight w:val="126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전력망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 최적화 Agent 개발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전력망의 최적화를 위한 Agent 개발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PoC</w:t>
            </w:r>
            <w:proofErr w:type="spellEnd"/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① 재생에너지 등 복잡한 전력시스템의 수집된 데이터 검토 협력</w:t>
            </w:r>
          </w:p>
          <w:p w:rsidR="00604789" w:rsidRPr="00604789" w:rsidRDefault="00604789" w:rsidP="00604789">
            <w:pPr>
              <w:spacing w:after="0" w:line="240" w:lineRule="auto"/>
              <w:ind w:left="342" w:hanging="3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데이터 간 연결성 분석 </w:t>
            </w:r>
          </w:p>
          <w:p w:rsidR="00604789" w:rsidRPr="00604789" w:rsidRDefault="00604789" w:rsidP="00604789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 LG AI 연구원의 예측 모델 기반 최적화 Agent 공동 개발</w:t>
            </w:r>
          </w:p>
        </w:tc>
      </w:tr>
      <w:tr w:rsidR="00604789" w:rsidRPr="00604789" w:rsidTr="00604789">
        <w:trPr>
          <w:trHeight w:val="1168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ERP NL2SQL 성능 고도화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Cs w:val="20"/>
              </w:rPr>
              <w:t>Multi-step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22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Cs w:val="20"/>
              </w:rPr>
              <w:t>행동 계획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 w:val="16"/>
                <w:szCs w:val="16"/>
              </w:rPr>
              <w:t>(Planning)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Cs w:val="20"/>
              </w:rPr>
              <w:t>, 물체탐색, 선택, 상태이해 학습데이터 구축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 여러 단계의 연속된 의사결정과 행동을 수행하도록 학습시키기 위한 구조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VendingBench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2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v2 타겟 학습데이터 구축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26"/>
                <w:kern w:val="0"/>
                <w:sz w:val="16"/>
                <w:szCs w:val="16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 w:val="16"/>
                <w:szCs w:val="16"/>
              </w:rPr>
              <w:t xml:space="preserve">AI가 여러 단계에 걸쳐 스스로 판단하고 행동하는 능력을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 w:val="16"/>
                <w:szCs w:val="16"/>
              </w:rPr>
              <w:t>학습·평가하기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 w:val="16"/>
                <w:szCs w:val="16"/>
              </w:rPr>
              <w:t xml:space="preserve"> 위한 데이터 구축</w:t>
            </w:r>
          </w:p>
        </w:tc>
      </w:tr>
      <w:tr w:rsidR="00604789" w:rsidRPr="00604789" w:rsidTr="00604789">
        <w:trPr>
          <w:trHeight w:val="1450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이상거래, 부정, 사기 행위 탐지 서비스 개발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결제 정보의 이상을 감지하는 서비스 개발 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① 결제 정보 이상 Case 공유 및 분류</w:t>
            </w:r>
          </w:p>
          <w:p w:rsidR="00604789" w:rsidRPr="00604789" w:rsidRDefault="00604789" w:rsidP="00604789">
            <w:pPr>
              <w:spacing w:after="0" w:line="240" w:lineRule="auto"/>
              <w:ind w:left="342" w:hanging="3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② 분류 Case set 별 학습데이터 생성</w:t>
            </w:r>
          </w:p>
          <w:p w:rsidR="00604789" w:rsidRPr="00604789" w:rsidRDefault="00604789" w:rsidP="00604789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 LG AI 연구원의 Tabular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모델 및 LLM 매칭 서비스 공동 개발</w:t>
            </w:r>
          </w:p>
          <w:p w:rsidR="00604789" w:rsidRPr="00604789" w:rsidRDefault="00604789" w:rsidP="00604789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 표(Table) 형태의 정형 데이터(Tabular Data)를 처리하는 AI 모델</w:t>
            </w:r>
          </w:p>
        </w:tc>
      </w:tr>
      <w:tr w:rsidR="00604789" w:rsidRPr="00604789" w:rsidTr="00604789">
        <w:trPr>
          <w:trHeight w:val="1994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32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 xml:space="preserve">특정 도메인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sLLM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 xml:space="preserve"> 경량화 및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서빙 환경 검증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ind w:left="310" w:hanging="3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압축한 EXAONE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sLLM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 활용 산업현장 GPU 환경에서 배포/검증 테스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트베드 구축 </w:t>
            </w:r>
          </w:p>
          <w:p w:rsidR="00604789" w:rsidRPr="00604789" w:rsidRDefault="00604789" w:rsidP="00604789">
            <w:pPr>
              <w:spacing w:after="0" w:line="240" w:lineRule="auto"/>
              <w:ind w:left="408" w:hanging="4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① 계열사 현장 GPU 환경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(RTX 계열 등)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기준 서빙 파이프라인 구축 및 벤치마크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(처리량, 지연시간, 메모리)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</w:p>
          <w:p w:rsidR="00604789" w:rsidRPr="00604789" w:rsidRDefault="00604789" w:rsidP="00604789">
            <w:pPr>
              <w:spacing w:after="0" w:line="240" w:lineRule="auto"/>
              <w:ind w:left="302" w:hanging="3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36"/>
                <w:kern w:val="0"/>
                <w:szCs w:val="20"/>
              </w:rPr>
              <w:t>공개 도메인 특화 벤치마크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36"/>
                <w:kern w:val="0"/>
                <w:sz w:val="16"/>
                <w:szCs w:val="16"/>
              </w:rPr>
              <w:t xml:space="preserve">(PIQA,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36"/>
                <w:kern w:val="0"/>
                <w:sz w:val="16"/>
                <w:szCs w:val="16"/>
              </w:rPr>
              <w:t>SciQ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36"/>
                <w:kern w:val="0"/>
                <w:sz w:val="16"/>
                <w:szCs w:val="16"/>
              </w:rPr>
              <w:t xml:space="preserve"> 등)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36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3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36"/>
                <w:kern w:val="0"/>
                <w:szCs w:val="20"/>
              </w:rPr>
              <w:t>기준 압축 전후 정확도</w:t>
            </w:r>
            <w:r w:rsidRPr="00604789">
              <w:rPr>
                <w:rFonts w:ascii="함초롬바탕" w:eastAsia="맑은 고딕" w:hAnsi="굴림" w:cs="굴림"/>
                <w:color w:val="000000"/>
                <w:spacing w:val="-2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Cs w:val="20"/>
              </w:rPr>
              <w:t>비교 측정</w:t>
            </w:r>
          </w:p>
          <w:p w:rsidR="00604789" w:rsidRPr="00604789" w:rsidRDefault="00604789" w:rsidP="00604789">
            <w:pPr>
              <w:spacing w:after="0" w:line="240" w:lineRule="auto"/>
              <w:ind w:left="302" w:hanging="3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*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AI 모델이 얼마나 정확하게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>추론·이해·질문응답을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 수행하는지 평가하는 테스트셋</w:t>
            </w:r>
          </w:p>
          <w:p w:rsidR="00604789" w:rsidRPr="00604789" w:rsidRDefault="00604789" w:rsidP="00604789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 서빙 최적화 가이드 및 배포 문서 산출</w:t>
            </w:r>
          </w:p>
        </w:tc>
      </w:tr>
      <w:tr w:rsidR="00604789" w:rsidRPr="00604789" w:rsidTr="00604789">
        <w:trPr>
          <w:trHeight w:val="2698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6"/>
                <w:kern w:val="0"/>
                <w:szCs w:val="20"/>
              </w:rPr>
              <w:t>산업 도메인 특화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8"/>
                <w:kern w:val="0"/>
                <w:szCs w:val="20"/>
              </w:rPr>
              <w:t>Tool Learning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8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28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8"/>
                <w:kern w:val="0"/>
                <w:szCs w:val="20"/>
              </w:rPr>
              <w:t>및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Agentic AI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PoC</w:t>
            </w:r>
            <w:proofErr w:type="spellEnd"/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-8"/>
                <w:kern w:val="0"/>
                <w:sz w:val="4"/>
                <w:szCs w:val="4"/>
              </w:rPr>
            </w:pPr>
          </w:p>
          <w:p w:rsidR="00604789" w:rsidRPr="00604789" w:rsidRDefault="00604789" w:rsidP="00604789">
            <w:pPr>
              <w:spacing w:after="0" w:line="240" w:lineRule="auto"/>
              <w:ind w:left="154" w:hanging="15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외부 도구를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이해·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활용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 하도록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학습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·연계하는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기술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제조·산업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 도메인 특화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sLLM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의 외부 시스템 호출 및 작업 수행 흐름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학습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·검증과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온프레미스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에이전트 AI 시스템 실증</w:t>
            </w:r>
          </w:p>
          <w:p w:rsidR="00604789" w:rsidRPr="00604789" w:rsidRDefault="00604789" w:rsidP="00604789">
            <w:pPr>
              <w:spacing w:after="0" w:line="240" w:lineRule="auto"/>
              <w:ind w:left="324" w:hanging="3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>제조·장비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 xml:space="preserve"> 도메인 tool calling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>데이터 생성 및 trajectory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  <w:vertAlign w:val="superscript"/>
              </w:rPr>
              <w:t>**</w:t>
            </w:r>
            <w:r w:rsidRPr="00604789">
              <w:rPr>
                <w:rFonts w:ascii="함초롬바탕" w:eastAsia="맑은 고딕" w:hAnsi="굴림" w:cs="굴림"/>
                <w:color w:val="000000"/>
                <w:spacing w:val="-2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>학습 지원</w:t>
            </w:r>
          </w:p>
          <w:p w:rsidR="00604789" w:rsidRPr="00604789" w:rsidRDefault="00604789" w:rsidP="00604789">
            <w:pPr>
              <w:spacing w:after="0" w:line="240" w:lineRule="auto"/>
              <w:ind w:left="426" w:hanging="42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6"/>
                <w:szCs w:val="16"/>
              </w:rPr>
              <w:t xml:space="preserve">* AI가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6"/>
                <w:szCs w:val="16"/>
              </w:rPr>
              <w:t>제조·장비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6"/>
                <w:szCs w:val="16"/>
              </w:rPr>
              <w:t xml:space="preserve"> 시스템 기능을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6"/>
                <w:szCs w:val="16"/>
              </w:rPr>
              <w:t>호출·활용하는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6"/>
                <w:szCs w:val="16"/>
              </w:rPr>
              <w:t xml:space="preserve"> 기능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** AI가 목표를 해결하기 위해 수행한 단계별 작업 흐름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 xml:space="preserve">이상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감지→원인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분석→조치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 xml:space="preserve"> 제안 Agent 플로우 구현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 w:val="16"/>
                <w:szCs w:val="16"/>
              </w:rPr>
              <w:t>(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 w:val="16"/>
                <w:szCs w:val="16"/>
              </w:rPr>
              <w:t>LangGraph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 w:val="16"/>
                <w:szCs w:val="16"/>
              </w:rPr>
              <w:t>* 기반)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 LLM 에이전트 작업 흐름을 그래프 구조로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설계·제어하는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프레임워크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 데모 UI + verifier loop* 포함 현장 검증 환경 구성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 AI의 결과 검증 및 오류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수정·재시도하는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반복 검증 구조</w:t>
            </w:r>
          </w:p>
        </w:tc>
      </w:tr>
      <w:tr w:rsidR="00604789" w:rsidRPr="00604789" w:rsidTr="00604789">
        <w:trPr>
          <w:trHeight w:val="152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자연어 및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시뮬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Cs w:val="20"/>
              </w:rPr>
              <w:t>레이션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Cs w:val="20"/>
              </w:rPr>
              <w:t xml:space="preserve"> 기반 학습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플랫폼 구축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자연어 기반 다양한 시뮬레이션 학습 환경 제공</w:t>
            </w:r>
          </w:p>
          <w:p w:rsidR="00604789" w:rsidRPr="00604789" w:rsidRDefault="00604789" w:rsidP="00604789">
            <w:pPr>
              <w:spacing w:after="0" w:line="24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① AI Task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별 시뮬레이션 설계 </w:t>
            </w:r>
          </w:p>
          <w:p w:rsidR="00604789" w:rsidRPr="00604789" w:rsidRDefault="00604789" w:rsidP="00604789">
            <w:pPr>
              <w:spacing w:after="0" w:line="24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 AI가 수행해야 하는 개별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업무·기능·작업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단위</w:t>
            </w:r>
          </w:p>
          <w:p w:rsidR="00604789" w:rsidRPr="00604789" w:rsidRDefault="00604789" w:rsidP="00604789">
            <w:pPr>
              <w:spacing w:after="0" w:line="240" w:lineRule="auto"/>
              <w:ind w:left="342" w:hanging="3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시뮬레이션 학습 환경 구축 </w:t>
            </w:r>
          </w:p>
          <w:p w:rsidR="00604789" w:rsidRPr="00604789" w:rsidRDefault="00604789" w:rsidP="00604789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③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가상화된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자율 디바이스 시뮬레이션 내 탑재 </w:t>
            </w:r>
          </w:p>
        </w:tc>
      </w:tr>
      <w:tr w:rsidR="00604789" w:rsidRPr="00604789" w:rsidTr="00604789">
        <w:trPr>
          <w:trHeight w:val="1233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VLM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실환경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 질의응답(QA)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>대응 체계 구축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사이버 보안 환경 기반 Agent 행동 데이터 구축</w:t>
            </w:r>
          </w:p>
          <w:p w:rsidR="00604789" w:rsidRPr="00604789" w:rsidRDefault="00604789" w:rsidP="00604789">
            <w:pPr>
              <w:spacing w:after="0" w:line="240" w:lineRule="auto"/>
              <w:ind w:left="420" w:hanging="4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CyberGym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타겟 학습데이터 구축 - 주로 장기 실행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(Long-horizon)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가능한 보안 문제 구축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 AI의 사이버 보안 문제 해결 능력을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훈련·평가하는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가상 실습 환경</w:t>
            </w:r>
          </w:p>
        </w:tc>
      </w:tr>
      <w:tr w:rsidR="00604789" w:rsidRPr="00604789" w:rsidTr="00604789">
        <w:trPr>
          <w:trHeight w:val="2228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VLM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실환경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 질의응답(QA)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>대응 체계 구축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RealWorldQA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대응 Spatial/Visual Reasoning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**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데이터 구축</w:t>
            </w:r>
          </w:p>
          <w:p w:rsidR="00604789" w:rsidRPr="00604789" w:rsidRDefault="00604789" w:rsidP="00604789">
            <w:pPr>
              <w:spacing w:after="0" w:line="240" w:lineRule="auto"/>
              <w:ind w:left="310" w:hanging="3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실제 환경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 w:val="16"/>
                <w:szCs w:val="16"/>
              </w:rPr>
              <w:t>이미지·공간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 정보 이해 및 질문에 답하는 능력 평가 벤치마크, 데이터셋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** 이미지나 공간 정보를 보고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위치·방향·관계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등을 이해하고 추론하는 능력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한국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실환경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중심의 VLM 데이터 구축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간판,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메뉴판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, 안내문, 복잡한 실내 환경 등 실제 생활 환경 포함</w:t>
            </w:r>
          </w:p>
          <w:p w:rsidR="00604789" w:rsidRPr="00604789" w:rsidRDefault="00604789" w:rsidP="00604789">
            <w:pPr>
              <w:spacing w:after="0" w:line="240" w:lineRule="auto"/>
              <w:ind w:left="312" w:hanging="31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③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공간 이해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(Spatial Understanding)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, OCR, 시각적 추론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(Visual Reasoning)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물체 관계 이해 데이터 확보</w:t>
            </w:r>
          </w:p>
        </w:tc>
      </w:tr>
      <w:tr w:rsidR="00604789" w:rsidRPr="00604789" w:rsidTr="00604789">
        <w:trPr>
          <w:trHeight w:val="2343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 성능 향상 데이터셋 구축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Robotics/Embodied AI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벤치마크 대응 데이터 구축</w:t>
            </w:r>
          </w:p>
          <w:p w:rsidR="00604789" w:rsidRPr="00604789" w:rsidRDefault="00604789" w:rsidP="00604789">
            <w:pPr>
              <w:spacing w:after="0" w:line="240" w:lineRule="auto"/>
              <w:ind w:left="310" w:hanging="3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* AI가 로봇 등 실제 또는 가상 환경 속에서 직접 보고, 판단하고, 행동하는 기술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①</w:t>
            </w:r>
            <w:r w:rsidRPr="00604789">
              <w:rPr>
                <w:rFonts w:ascii="함초롬바탕" w:eastAsia="맑은 고딕" w:hAnsi="굴림" w:cs="굴림"/>
                <w:color w:val="000000"/>
                <w:spacing w:val="-8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Navigation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, Manipulation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  <w:vertAlign w:val="superscript"/>
              </w:rPr>
              <w:t>**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, Multimodal Instruction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  <w:vertAlign w:val="superscript"/>
              </w:rPr>
              <w:t>***</w:t>
            </w:r>
            <w:r w:rsidRPr="00604789">
              <w:rPr>
                <w:rFonts w:ascii="함초롬바탕" w:eastAsia="맑은 고딕" w:hAnsi="굴림" w:cs="굴림"/>
                <w:color w:val="000000"/>
                <w:spacing w:val="-12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데이터 포함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* 이동 경로를 인식하고 목표 위치까지 이동하는 능력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** 물체를 집거나 옮기는 등 직접 조작하는 능력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***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텍스트·음성·이미지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 등 다양한 정보를 함께 이해해 명령을 수행하는 능력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ERQA(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Embodied Reasoning Question Answering)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타겟 학습데이터 구축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* AI의 실제 환경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>시각·공간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 추론 및 질의응답 능력을 평가하는 기준, 테스트</w:t>
            </w:r>
          </w:p>
        </w:tc>
      </w:tr>
      <w:tr w:rsidR="00604789" w:rsidRPr="00604789" w:rsidTr="00604789">
        <w:trPr>
          <w:trHeight w:val="464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lastRenderedPageBreak/>
              <w:t>2. 오라클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6"/>
                <w:kern w:val="0"/>
                <w:sz w:val="22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※ 희망과제에 ‘■’ 표시</w:t>
            </w:r>
          </w:p>
        </w:tc>
      </w:tr>
      <w:tr w:rsidR="00604789" w:rsidRPr="00604789" w:rsidTr="00604789">
        <w:trPr>
          <w:trHeight w:val="351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협업 세부 과제</w:t>
            </w:r>
          </w:p>
        </w:tc>
      </w:tr>
      <w:tr w:rsidR="00604789" w:rsidRPr="00604789" w:rsidTr="00604789">
        <w:trPr>
          <w:trHeight w:val="407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기업 콘텐츠 및 마케팅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제품소개서, SNS 콘텐츠 등 생성형 콘텐츠 제작플랫폼 제공</w:t>
            </w:r>
          </w:p>
        </w:tc>
      </w:tr>
      <w:tr w:rsidR="00604789" w:rsidRPr="00604789" w:rsidTr="00604789">
        <w:trPr>
          <w:trHeight w:val="40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고객군별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맞춤형 마케팅 메시지 자동 생성 솔루션 제공</w:t>
            </w:r>
          </w:p>
        </w:tc>
      </w:tr>
      <w:tr w:rsidR="00604789" w:rsidRPr="00604789" w:rsidTr="00604789">
        <w:trPr>
          <w:trHeight w:val="40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브랜드 운영기분 기반 콘텐츠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검수·승인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워크플로우 제공</w:t>
            </w:r>
          </w:p>
        </w:tc>
      </w:tr>
      <w:tr w:rsidR="00604789" w:rsidRPr="00604789" w:rsidTr="00604789">
        <w:trPr>
          <w:trHeight w:val="53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 xml:space="preserve">OCI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GenerativeAI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1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기반 콘텐츠 생성, 저장, 배포 통합 플랫폼 제공</w:t>
            </w:r>
          </w:p>
          <w:p w:rsidR="00604789" w:rsidRPr="00604789" w:rsidRDefault="00604789" w:rsidP="00604789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6"/>
                <w:szCs w:val="16"/>
              </w:rPr>
              <w:t>* 오라클의 클라우드 플랫폼 기반 생성형 AI 서비스</w:t>
            </w:r>
          </w:p>
        </w:tc>
      </w:tr>
      <w:tr w:rsidR="00604789" w:rsidRPr="00604789" w:rsidTr="00604789">
        <w:trPr>
          <w:trHeight w:val="46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금융산업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신용리스크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연체 가능성, 부도 위험 예측 AI 솔루션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이상 거래 및 금융사기 탐지 AI 플랫폼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규제보고서 자동 작성 및 컴플라이언스 검토 플랫폼 제공</w:t>
            </w:r>
          </w:p>
        </w:tc>
      </w:tr>
      <w:tr w:rsidR="00604789" w:rsidRPr="00604789" w:rsidTr="00604789">
        <w:trPr>
          <w:trHeight w:val="59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OCI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1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기반 금융데이터 분석, AI 모델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관리·감사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 추적 플랫폼 제공</w:t>
            </w:r>
          </w:p>
          <w:p w:rsidR="00604789" w:rsidRPr="00604789" w:rsidRDefault="00604789" w:rsidP="00604789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* Oracle Cloud Infrastructure</w:t>
            </w:r>
          </w:p>
        </w:tc>
      </w:tr>
      <w:tr w:rsidR="00604789" w:rsidRPr="00604789" w:rsidTr="00604789">
        <w:trPr>
          <w:trHeight w:val="46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스마트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팩토리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4"/>
                <w:kern w:val="0"/>
                <w:szCs w:val="20"/>
              </w:rPr>
              <w:t>특화 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공정데이터 기반 제품 불량률 예측 및 원인 분석 플랫폼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설비 센서 데이터 기반 예지보전 AI 솔루션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생산 일정, 설비가동률 등을 고려한 제조운영 최적화 솔루션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OCI Data Lakehouse기반 제조데이터 수집, 분석, 운영 플랫폼 제공</w:t>
            </w:r>
          </w:p>
        </w:tc>
      </w:tr>
      <w:tr w:rsidR="00604789" w:rsidRPr="00604789" w:rsidTr="00604789">
        <w:trPr>
          <w:trHeight w:val="432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헬스케어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환자 위험도 예측 및 진료 우선순위 추천 AI 솔루션 제공</w:t>
            </w:r>
          </w:p>
        </w:tc>
      </w:tr>
      <w:tr w:rsidR="00604789" w:rsidRPr="00604789" w:rsidTr="00604789">
        <w:trPr>
          <w:trHeight w:val="43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의료문서 요약, 진료기록 자동정리, 의학정보 검색 플랫폼 제공</w:t>
            </w:r>
          </w:p>
        </w:tc>
      </w:tr>
      <w:tr w:rsidR="00604789" w:rsidRPr="00604789" w:rsidTr="00604789">
        <w:trPr>
          <w:trHeight w:val="43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병원 운영데이터 기반 병상, 인력, 진료일정 최적화 솔루션 제공</w:t>
            </w:r>
          </w:p>
        </w:tc>
      </w:tr>
      <w:tr w:rsidR="00604789" w:rsidRPr="00604789" w:rsidTr="00604789">
        <w:trPr>
          <w:trHeight w:val="56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OCI 기반 의료 데이터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비식별화·분석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, AI 모델 운영플랫폼 제공</w:t>
            </w:r>
          </w:p>
        </w:tc>
      </w:tr>
      <w:tr w:rsidR="00604789" w:rsidRPr="00604789" w:rsidTr="00604789">
        <w:trPr>
          <w:trHeight w:val="542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개인화 추천 </w:t>
            </w: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</w:rPr>
              <w:t>특화 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고객행동 분석 기반 상품 및 서비스 추천 AI 플랫폼 제공</w:t>
            </w:r>
          </w:p>
        </w:tc>
      </w:tr>
      <w:tr w:rsidR="00604789" w:rsidRPr="00604789" w:rsidTr="00604789">
        <w:trPr>
          <w:trHeight w:val="5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고객이탈 가능성 예측 및 유지전략 추천 솔루션 제공</w:t>
            </w:r>
          </w:p>
        </w:tc>
      </w:tr>
      <w:tr w:rsidR="00604789" w:rsidRPr="00604789" w:rsidTr="00604789">
        <w:trPr>
          <w:trHeight w:val="5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고객 생애가치(LTV) 예측 및 타겟 마케팅 최적화 플랫폼 제공</w:t>
            </w:r>
          </w:p>
        </w:tc>
      </w:tr>
      <w:tr w:rsidR="00604789" w:rsidRPr="00604789" w:rsidTr="00604789">
        <w:trPr>
          <w:trHeight w:val="5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OCI 기반 고객 데이터 통합, 분석, 추천 모델 운영 플랫폼 제공</w:t>
            </w:r>
          </w:p>
        </w:tc>
      </w:tr>
      <w:tr w:rsidR="00604789" w:rsidRPr="00604789" w:rsidTr="00604789">
        <w:trPr>
          <w:trHeight w:val="522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공급망 관리 및 물류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재고 수요 예측 및 자동 발주 추천 AI 플랫폼 제공</w:t>
            </w:r>
          </w:p>
        </w:tc>
      </w:tr>
      <w:tr w:rsidR="00604789" w:rsidRPr="00604789" w:rsidTr="00604789">
        <w:trPr>
          <w:trHeight w:val="52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배송 경로, 운송 비용, 물류 소요기간 최적화 솔루션 제공</w:t>
            </w:r>
          </w:p>
        </w:tc>
      </w:tr>
      <w:tr w:rsidR="00604789" w:rsidRPr="00604789" w:rsidTr="00604789">
        <w:trPr>
          <w:trHeight w:val="52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공급망 지연, 품절, 원가 변동 리스크 예측 플랫폼 제공</w:t>
            </w:r>
          </w:p>
        </w:tc>
      </w:tr>
      <w:tr w:rsidR="00604789" w:rsidRPr="00604789" w:rsidTr="00604789">
        <w:trPr>
          <w:trHeight w:val="52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OCI Data Lakehouse 기반 물류 데이터 통합 분석 플랫폼 제공</w:t>
            </w:r>
          </w:p>
        </w:tc>
      </w:tr>
      <w:tr w:rsidR="00604789" w:rsidRPr="00604789" w:rsidTr="00604789">
        <w:trPr>
          <w:trHeight w:val="521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교육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Cs w:val="20"/>
              </w:rPr>
              <w:t>학습 이력, 직무 정보 기반 개인별 맞춤교육 추천 플랫폼 제공</w:t>
            </w:r>
          </w:p>
        </w:tc>
      </w:tr>
      <w:tr w:rsidR="00604789" w:rsidRPr="00604789" w:rsidTr="00604789">
        <w:trPr>
          <w:trHeight w:val="52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AI 기반 학습 성과 예측 및 교육 효과 분석 솔루션 제공</w:t>
            </w:r>
          </w:p>
        </w:tc>
      </w:tr>
      <w:tr w:rsidR="00604789" w:rsidRPr="00604789" w:rsidTr="00604789">
        <w:trPr>
          <w:trHeight w:val="52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Cs w:val="20"/>
              </w:rPr>
              <w:t>직무별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Cs w:val="20"/>
              </w:rPr>
              <w:t xml:space="preserve"> 필요 역량 진단 및 개인별 역량 개발 로드맵 추천 플랫폼 제공</w:t>
            </w:r>
          </w:p>
        </w:tc>
      </w:tr>
      <w:tr w:rsidR="00604789" w:rsidRPr="00604789" w:rsidTr="00604789">
        <w:trPr>
          <w:trHeight w:val="52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OCI 기반 교육 데이터 통합, 분석, AI 모델 운영 플랫폼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보안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이상 로그인, 권한 오남용, 내부자 위협 탐지 AI 솔루션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네트워크 트래픽 및 보안로그 기반 침해 징후 탐지플랫폼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AI 기반 보안 이벤트 우선순위 분류 및 대응 자동화 플랫폼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OCI 보안 서비스와 연계한 통합 보안 분석, 관제 플랫폼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HR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직원 이탈 가능성 예측 및 유지전략 추천 AI 솔루션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채용 서류 분석, 후보자 매칭, 면접평가 지원 플랫폼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직무 역량 분석 및 개인별 교육, 경력 개발 추천 솔루션 제공</w:t>
            </w:r>
          </w:p>
        </w:tc>
      </w:tr>
      <w:tr w:rsidR="00604789" w:rsidRPr="00604789" w:rsidTr="00604789">
        <w:trPr>
          <w:trHeight w:val="46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OCI기반 HR 데이터 통합 분석 및 AI 모델 운영 플랫폼 제공</w:t>
            </w:r>
          </w:p>
        </w:tc>
      </w:tr>
      <w:tr w:rsidR="00604789" w:rsidRPr="00604789" w:rsidTr="00604789">
        <w:trPr>
          <w:trHeight w:val="577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 xml:space="preserve">3.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네이버클라우드</w:t>
            </w:r>
            <w:proofErr w:type="spellEnd"/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6"/>
                <w:kern w:val="0"/>
                <w:sz w:val="22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※ 희망과제에 ‘■’ 표시</w:t>
            </w:r>
          </w:p>
        </w:tc>
      </w:tr>
      <w:tr w:rsidR="00604789" w:rsidRPr="00604789" w:rsidTr="00604789">
        <w:trPr>
          <w:trHeight w:val="351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협업 세부 과제</w:t>
            </w:r>
          </w:p>
        </w:tc>
      </w:tr>
      <w:tr w:rsidR="00604789" w:rsidRPr="00604789" w:rsidTr="00604789">
        <w:trPr>
          <w:trHeight w:val="846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❶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이차전지 도메인 특화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모델 개발</w:t>
            </w:r>
          </w:p>
          <w:p w:rsidR="00604789" w:rsidRPr="00604789" w:rsidRDefault="00604789" w:rsidP="00604789">
            <w:pPr>
              <w:spacing w:before="40" w:after="4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한컴바탕" w:eastAsia="맑은 고딕" w:hAnsi="굴림" w:cs="굴림"/>
                <w:color w:val="000000"/>
                <w:szCs w:val="20"/>
              </w:rPr>
              <w:t>(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배터리 소재</w:t>
            </w:r>
            <w:r w:rsidRPr="00604789">
              <w:rPr>
                <w:rFonts w:ascii="한컴바탕" w:eastAsia="맑은 고딕" w:hAnsi="굴림" w:cs="굴림"/>
                <w:color w:val="000000"/>
                <w:szCs w:val="20"/>
              </w:rPr>
              <w:t>·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공정</w:t>
            </w:r>
            <w:r w:rsidRPr="00604789">
              <w:rPr>
                <w:rFonts w:ascii="한컴바탕" w:eastAsia="맑은 고딕" w:hAnsi="굴림" w:cs="굴림"/>
                <w:color w:val="000000"/>
                <w:szCs w:val="20"/>
              </w:rPr>
              <w:t>·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평가 전문용어 사전 학습 필요</w:t>
            </w:r>
            <w:r w:rsidRPr="00604789">
              <w:rPr>
                <w:rFonts w:ascii="한컴바탕" w:eastAsia="맑은 고딕" w:hAnsi="굴림" w:cs="굴림"/>
                <w:color w:val="000000"/>
                <w:szCs w:val="20"/>
              </w:rPr>
              <w:t>)</w:t>
            </w:r>
          </w:p>
        </w:tc>
      </w:tr>
      <w:tr w:rsidR="00604789" w:rsidRPr="00604789" w:rsidTr="00604789">
        <w:trPr>
          <w:trHeight w:val="49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Hybrid RAG 기반 연구 노트 자동 초안 생성 기능 개발</w:t>
            </w:r>
          </w:p>
        </w:tc>
      </w:tr>
      <w:tr w:rsidR="00604789" w:rsidRPr="00604789" w:rsidTr="00604789">
        <w:trPr>
          <w:trHeight w:val="49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연구 노트 규정 준수 자동 검증 체계 구현</w:t>
            </w:r>
          </w:p>
        </w:tc>
      </w:tr>
      <w:tr w:rsidR="00604789" w:rsidRPr="00604789" w:rsidTr="00604789">
        <w:trPr>
          <w:trHeight w:val="49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중앙집중식 문서 관리 및 유사 연구 검색 Agent 시스템 구축</w:t>
            </w:r>
          </w:p>
        </w:tc>
      </w:tr>
      <w:tr w:rsidR="00604789" w:rsidRPr="00604789" w:rsidTr="00604789">
        <w:trPr>
          <w:trHeight w:val="49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클라우드 LLM 및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온프레미스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 보안형 LLM 운영환경 Agent 구현</w:t>
            </w:r>
          </w:p>
        </w:tc>
      </w:tr>
      <w:tr w:rsidR="00604789" w:rsidRPr="00604789" w:rsidTr="00604789">
        <w:trPr>
          <w:trHeight w:val="1043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❷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MES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POP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**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생산·품질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데이터 연계, AI Agent 활용 기반 마련</w:t>
            </w:r>
          </w:p>
          <w:p w:rsidR="00604789" w:rsidRPr="00604789" w:rsidRDefault="00604789" w:rsidP="00604789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 MES(Manufacturing Execution System, 제조실행시스템)</w:t>
            </w:r>
          </w:p>
          <w:p w:rsidR="00604789" w:rsidRPr="00604789" w:rsidRDefault="00604789" w:rsidP="00604789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** POP(Point of Production, 생산시점관리)</w:t>
            </w:r>
          </w:p>
        </w:tc>
      </w:tr>
      <w:tr w:rsidR="00604789" w:rsidRPr="00604789" w:rsidTr="00604789">
        <w:trPr>
          <w:trHeight w:val="78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MES, QMS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10"/>
                <w:kern w:val="0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공정·품질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 관리 특화 LLM 학습 및 최적화 방안 분석</w:t>
            </w:r>
          </w:p>
          <w:p w:rsidR="00604789" w:rsidRPr="00604789" w:rsidRDefault="00604789" w:rsidP="00604789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* QMS(Quality Management System, 품질관리시스템)</w:t>
            </w:r>
          </w:p>
        </w:tc>
      </w:tr>
      <w:tr w:rsidR="00604789" w:rsidRPr="00604789" w:rsidTr="00604789">
        <w:trPr>
          <w:trHeight w:val="6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MES, POP 생산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계획·물류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관리 자동화 및 의사결정 지원</w:t>
            </w:r>
          </w:p>
        </w:tc>
      </w:tr>
      <w:tr w:rsidR="00604789" w:rsidRPr="00604789" w:rsidTr="00604789">
        <w:trPr>
          <w:trHeight w:val="78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ind w:left="324" w:hanging="3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데이터 기반 AI Agent 성능 개선, 신규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공정·품질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 요구사항 반영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지속적 진화 구조 마련</w:t>
            </w:r>
          </w:p>
        </w:tc>
      </w:tr>
      <w:tr w:rsidR="00604789" w:rsidRPr="00604789" w:rsidTr="00604789">
        <w:trPr>
          <w:trHeight w:val="6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8"/>
                <w:kern w:val="0"/>
                <w:szCs w:val="20"/>
              </w:rPr>
              <w:t>현장 중심 AI Agent 인터페이스 최적화 및 사용자 교육/확산 방안 수립</w:t>
            </w:r>
          </w:p>
        </w:tc>
      </w:tr>
      <w:tr w:rsidR="00604789" w:rsidRPr="00604789" w:rsidTr="00604789">
        <w:trPr>
          <w:trHeight w:val="662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❸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제조 특화 생성형 문서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검색·답변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AI Agent RAG 개발</w:t>
            </w:r>
          </w:p>
        </w:tc>
      </w:tr>
      <w:tr w:rsidR="00604789" w:rsidRPr="00604789" w:rsidTr="00604789">
        <w:trPr>
          <w:trHeight w:val="66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생산·품질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데이터 기반 RAG 검색 구현</w:t>
            </w:r>
          </w:p>
        </w:tc>
      </w:tr>
      <w:tr w:rsidR="00604789" w:rsidRPr="00604789" w:rsidTr="00604789">
        <w:trPr>
          <w:trHeight w:val="66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근거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요약·리포트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자동 생성</w:t>
            </w:r>
          </w:p>
        </w:tc>
      </w:tr>
      <w:tr w:rsidR="00604789" w:rsidRPr="00604789" w:rsidTr="00604789">
        <w:trPr>
          <w:trHeight w:val="66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권한 기반 검색 및 데이터 보안 체계 적용</w:t>
            </w:r>
          </w:p>
        </w:tc>
      </w:tr>
      <w:tr w:rsidR="00604789" w:rsidRPr="00604789" w:rsidTr="00604789">
        <w:trPr>
          <w:trHeight w:val="66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사내 ERP·문서 연계 파일럿 검증(업무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적용성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중심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PoC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검증)</w:t>
            </w:r>
          </w:p>
        </w:tc>
      </w:tr>
      <w:tr w:rsidR="00604789" w:rsidRPr="00604789" w:rsidTr="00604789">
        <w:trPr>
          <w:trHeight w:val="634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❹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LLM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하네스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엔지니어링 도입</w:t>
            </w:r>
          </w:p>
        </w:tc>
      </w:tr>
      <w:tr w:rsidR="00604789" w:rsidRPr="00604789" w:rsidTr="00604789">
        <w:trPr>
          <w:trHeight w:val="6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기존 사내 시스템(ERP, MES, 그룹웨어) 연계 AI Agent 탑재</w:t>
            </w:r>
          </w:p>
        </w:tc>
      </w:tr>
      <w:tr w:rsidR="00604789" w:rsidRPr="00604789" w:rsidTr="00604789">
        <w:trPr>
          <w:trHeight w:val="6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제조현장 특화 AI Agent(AI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챗봇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정기 보고서) 2종 도입/검증</w:t>
            </w:r>
          </w:p>
        </w:tc>
      </w:tr>
      <w:tr w:rsidR="00604789" w:rsidRPr="00604789" w:rsidTr="00604789">
        <w:trPr>
          <w:trHeight w:val="63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사내 처리 기반 완벽 보안 LLM 운영환경</w:t>
            </w:r>
          </w:p>
        </w:tc>
      </w:tr>
      <w:tr w:rsidR="00604789" w:rsidRPr="00604789" w:rsidTr="00604789">
        <w:trPr>
          <w:trHeight w:val="676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❺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Vision AI 기반 제조 공정 작업 현황 분석 기술 개발</w:t>
            </w:r>
          </w:p>
        </w:tc>
      </w:tr>
      <w:tr w:rsidR="00604789" w:rsidRPr="00604789" w:rsidTr="00604789">
        <w:trPr>
          <w:trHeight w:val="6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Hybrid RAG 기반 제조 현장 지식검색 및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안전·공정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 분석 기술</w:t>
            </w:r>
          </w:p>
        </w:tc>
      </w:tr>
      <w:tr w:rsidR="00604789" w:rsidRPr="00604789" w:rsidTr="00604789">
        <w:trPr>
          <w:trHeight w:val="6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로컬 LLM 기반 현황 관리 분석 및 의사결정 지원 시스템 개발</w:t>
            </w:r>
          </w:p>
        </w:tc>
      </w:tr>
      <w:tr w:rsidR="00604789" w:rsidRPr="00604789" w:rsidTr="00604789">
        <w:trPr>
          <w:trHeight w:val="873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❻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ind w:left="320" w:hanging="3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기구축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 xml:space="preserve"> 솔루션(ERP, MES, SCM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1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등)의 정형데이터(DBMS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  <w:vertAlign w:val="superscript"/>
              </w:rPr>
              <w:t>**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)의 자연어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조회 및 가시화</w:t>
            </w:r>
          </w:p>
          <w:p w:rsidR="00604789" w:rsidRPr="00604789" w:rsidRDefault="00604789" w:rsidP="00604789">
            <w:pPr>
              <w:spacing w:after="0" w:line="240" w:lineRule="auto"/>
              <w:ind w:left="320" w:hanging="32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* 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SCM :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공급망관리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, ** DBMS : 데이터베이스관리시스템</w:t>
            </w:r>
          </w:p>
        </w:tc>
      </w:tr>
      <w:tr w:rsidR="00604789" w:rsidRPr="00604789" w:rsidTr="00604789">
        <w:trPr>
          <w:trHeight w:val="5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제조 정형데이터 기반 예측 및 분석(구매/발주/판매/생산/단가)</w:t>
            </w:r>
          </w:p>
        </w:tc>
      </w:tr>
      <w:tr w:rsidR="00604789" w:rsidRPr="00604789" w:rsidTr="00604789">
        <w:trPr>
          <w:trHeight w:val="95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비정형데이터(전자문서)에 대한 RAG/VECTOR화 후 자연어 요청에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의한 문서양식(계약서, 견적서, 기안서) 생성 </w:t>
            </w:r>
          </w:p>
        </w:tc>
      </w:tr>
      <w:tr w:rsidR="00604789" w:rsidRPr="00604789" w:rsidTr="00604789">
        <w:trPr>
          <w:trHeight w:val="577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lastRenderedPageBreak/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❼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BOM 데이터 구조 분석 및 표준화 모듈 개발</w:t>
            </w:r>
          </w:p>
        </w:tc>
      </w:tr>
      <w:tr w:rsidR="00604789" w:rsidRPr="00604789" w:rsidTr="00604789">
        <w:trPr>
          <w:trHeight w:val="5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도면(2D/3D) 자동 파싱 및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형상·속성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추출 엔진 개발</w:t>
            </w:r>
          </w:p>
        </w:tc>
      </w:tr>
      <w:tr w:rsidR="00604789" w:rsidRPr="00604789" w:rsidTr="00604789">
        <w:trPr>
          <w:trHeight w:val="5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자재명세서(BOM)-도면 간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일치성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검증 LLM 모델 개발</w:t>
            </w:r>
          </w:p>
        </w:tc>
      </w:tr>
      <w:tr w:rsidR="00604789" w:rsidRPr="00604789" w:rsidTr="00604789">
        <w:trPr>
          <w:trHeight w:val="5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오류 탐지 및 수정 제안 RAG 시스템 구축</w:t>
            </w:r>
          </w:p>
        </w:tc>
      </w:tr>
      <w:tr w:rsidR="00604789" w:rsidRPr="00604789" w:rsidTr="00604789">
        <w:trPr>
          <w:trHeight w:val="65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검증 결과 리포팅 및 보안형 운영환경 구현</w:t>
            </w:r>
          </w:p>
        </w:tc>
      </w:tr>
      <w:tr w:rsidR="00604789" w:rsidRPr="00604789" w:rsidTr="00604789">
        <w:trPr>
          <w:trHeight w:val="577"/>
        </w:trPr>
        <w:tc>
          <w:tcPr>
            <w:tcW w:w="2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제조사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+ AI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❽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슬러지 수집기 운전 상태 영상 분석 AI 및 운영지원 최적화 Agent</w:t>
            </w:r>
          </w:p>
        </w:tc>
      </w:tr>
      <w:tr w:rsidR="00604789" w:rsidRPr="00604789" w:rsidTr="00604789">
        <w:trPr>
          <w:trHeight w:val="67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604789" w:rsidRPr="00604789" w:rsidRDefault="00604789" w:rsidP="0060478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비전/LLM 기반 하수처리장 내 AI 안전관리 시스템 개발 </w:t>
            </w:r>
          </w:p>
        </w:tc>
      </w:tr>
      <w:tr w:rsidR="00604789" w:rsidRPr="00604789" w:rsidTr="00604789">
        <w:trPr>
          <w:trHeight w:val="521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4. KT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6"/>
                <w:kern w:val="0"/>
                <w:sz w:val="22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※ 희망과제에 ‘■’ 표시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spacing w:val="-16"/>
                <w:kern w:val="0"/>
                <w:szCs w:val="20"/>
              </w:rPr>
              <w:t>(과제의 세부 과제 모두 이행 필요)</w:t>
            </w:r>
          </w:p>
        </w:tc>
      </w:tr>
      <w:tr w:rsidR="00604789" w:rsidRPr="00604789" w:rsidTr="00604789">
        <w:trPr>
          <w:trHeight w:val="351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협업 세부 과제</w:t>
            </w:r>
          </w:p>
        </w:tc>
      </w:tr>
      <w:tr w:rsidR="00604789" w:rsidRPr="00604789" w:rsidTr="00604789">
        <w:trPr>
          <w:trHeight w:val="300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t>통신서비스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t>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 KT AI 모델(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믿:음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)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MyK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요금 설계 AI Agent 개발</w:t>
            </w:r>
          </w:p>
          <w:p w:rsidR="00604789" w:rsidRPr="00604789" w:rsidRDefault="00604789" w:rsidP="00604789">
            <w:pPr>
              <w:spacing w:after="0" w:line="240" w:lineRule="auto"/>
              <w:ind w:left="514" w:hanging="5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①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szCs w:val="20"/>
              </w:rPr>
              <w:t xml:space="preserve">고객 자연어 발화를 상품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szCs w:val="20"/>
              </w:rPr>
              <w:t>검색·추천에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szCs w:val="20"/>
              </w:rPr>
              <w:t xml:space="preserve"> 최적화된 질의로 변환하고,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szCs w:val="20"/>
              </w:rPr>
              <w:t>RAG·History·장기메모리 기반 LLM 발화 이해 정확도 고도화 기술</w:t>
            </w:r>
          </w:p>
          <w:p w:rsidR="00604789" w:rsidRPr="00604789" w:rsidRDefault="00604789" w:rsidP="00604789">
            <w:pPr>
              <w:spacing w:after="0" w:line="240" w:lineRule="auto"/>
              <w:ind w:left="410" w:hanging="4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② 고객 상담 이력, 선호 조건, 세션 발화 정보 기반 반복 질문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 xml:space="preserve">최소화 및 개인별 맞춤형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>상품·요금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 xml:space="preserve"> 설계를 추천하는 기술개발</w:t>
            </w:r>
          </w:p>
          <w:p w:rsidR="00604789" w:rsidRPr="00604789" w:rsidRDefault="00604789" w:rsidP="00604789">
            <w:pPr>
              <w:spacing w:after="0" w:line="240" w:lineRule="auto"/>
              <w:ind w:left="416" w:hanging="4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③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szCs w:val="20"/>
              </w:rPr>
              <w:t>M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0"/>
                <w:szCs w:val="20"/>
              </w:rPr>
              <w:t>emory 기반 상담 이력과 조건 정보 활용 상품 조합, 예상 요금</w:t>
            </w:r>
            <w:r w:rsidRPr="00604789">
              <w:rPr>
                <w:rFonts w:ascii="함초롬바탕" w:eastAsia="맑은 고딕" w:hAnsi="굴림" w:cs="굴림"/>
                <w:color w:val="000000"/>
                <w:spacing w:val="-4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실시간 시뮬레이션 및 상담 재개, 조건 변경, 대안 비교 지원하는 상담 연속성 최적화 기술개발</w:t>
            </w:r>
          </w:p>
        </w:tc>
      </w:tr>
      <w:tr w:rsidR="00604789" w:rsidRPr="00604789" w:rsidTr="00604789">
        <w:trPr>
          <w:trHeight w:val="316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t>교육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t>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Cs w:val="20"/>
              </w:rPr>
              <w:t>Edu AI Agent 기반 공교육 학생 맞춤형 학습 도우미 서비스 개발</w:t>
            </w:r>
          </w:p>
          <w:p w:rsidR="00604789" w:rsidRPr="00604789" w:rsidRDefault="00604789" w:rsidP="00604789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>교과·성취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 xml:space="preserve"> 기준 기반 학습 맥락과 학습자 이해 수준을 분석하는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공교육 특화 AI Agent 개발</w:t>
            </w:r>
          </w:p>
          <w:p w:rsidR="00604789" w:rsidRPr="00604789" w:rsidRDefault="00604789" w:rsidP="00604789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② 학습자 수준에 맞춘 다양한 설명과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예시·보충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콘텐츠를 자동 생성하는 질문 맞춤형 학습 콘텐츠 제공 기능 구현</w:t>
            </w:r>
          </w:p>
          <w:p w:rsidR="00604789" w:rsidRPr="00604789" w:rsidRDefault="00604789" w:rsidP="00604789">
            <w:pPr>
              <w:spacing w:after="0" w:line="240" w:lineRule="auto"/>
              <w:ind w:left="410" w:hanging="4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③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2"/>
                <w:szCs w:val="20"/>
              </w:rPr>
              <w:t>학습 질문에 대한 실시간 질의응답과 사고 과정 중심의 단계적 설명 기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능 구현</w:t>
            </w:r>
          </w:p>
          <w:p w:rsidR="00604789" w:rsidRPr="00604789" w:rsidRDefault="00604789" w:rsidP="00604789">
            <w:pPr>
              <w:spacing w:after="0" w:line="240" w:lineRule="auto"/>
              <w:ind w:left="406" w:hanging="40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④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 xml:space="preserve">학습 이력 기반 학습 흐름 관리와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>복습·다음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 xml:space="preserve"> 학습 단계 안내를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지원하는 자기주도 학습 기능 구현</w:t>
            </w:r>
          </w:p>
        </w:tc>
      </w:tr>
      <w:tr w:rsidR="00604789" w:rsidRPr="00604789" w:rsidTr="00604789">
        <w:trPr>
          <w:trHeight w:val="256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lastRenderedPageBreak/>
              <w:t>법률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t>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8"/>
                <w:kern w:val="0"/>
                <w:szCs w:val="20"/>
              </w:rPr>
              <w:t>KT AI모델(</w:t>
            </w:r>
            <w:proofErr w:type="gram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8"/>
                <w:kern w:val="0"/>
                <w:szCs w:val="20"/>
              </w:rPr>
              <w:t>믿:음</w:t>
            </w:r>
            <w:proofErr w:type="gram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28"/>
                <w:kern w:val="0"/>
                <w:szCs w:val="20"/>
              </w:rPr>
              <w:t>) 기반 사용자 의도분석을 통한 전문 법률 답변 Agent 개발</w:t>
            </w:r>
          </w:p>
          <w:p w:rsidR="00604789" w:rsidRPr="00604789" w:rsidRDefault="00604789" w:rsidP="00604789">
            <w:pPr>
              <w:spacing w:after="0" w:line="240" w:lineRule="auto"/>
              <w:ind w:left="424" w:hanging="4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①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>LLM 특성에 맞는 프롬프트 생성과 사용자 의도 기반 프롬프트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재작성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기술개발 </w:t>
            </w:r>
          </w:p>
          <w:p w:rsidR="00604789" w:rsidRPr="00604789" w:rsidRDefault="00604789" w:rsidP="00604789">
            <w:pPr>
              <w:spacing w:after="0" w:line="240" w:lineRule="auto"/>
              <w:ind w:left="416" w:hanging="4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6"/>
                <w:szCs w:val="20"/>
              </w:rPr>
              <w:t>단기·장기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6"/>
                <w:szCs w:val="20"/>
              </w:rPr>
              <w:t xml:space="preserve"> 기억 기반 문맥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6"/>
                <w:szCs w:val="20"/>
              </w:rPr>
              <w:t>저장·검색과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6"/>
                <w:szCs w:val="20"/>
              </w:rPr>
              <w:t xml:space="preserve"> 멀티 에이전트 간 기억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6"/>
                <w:szCs w:val="20"/>
              </w:rPr>
              <w:t>공유·갱신을</w:t>
            </w:r>
            <w:proofErr w:type="spellEnd"/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지원하는 문맥 관리 기술개발 </w:t>
            </w:r>
          </w:p>
          <w:p w:rsidR="00604789" w:rsidRPr="00604789" w:rsidRDefault="00604789" w:rsidP="00604789">
            <w:pPr>
              <w:spacing w:after="0" w:line="240" w:lineRule="auto"/>
              <w:ind w:left="408" w:hanging="40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③ 사용자 의도 기반 시스템 라우팅과 자동화된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평가·피드백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기반 워크플로우 생성 기술개발</w:t>
            </w:r>
          </w:p>
        </w:tc>
      </w:tr>
      <w:tr w:rsidR="00604789" w:rsidRPr="00604789" w:rsidTr="00604789">
        <w:trPr>
          <w:trHeight w:val="2513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t>특허 업무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szCs w:val="20"/>
              </w:rPr>
              <w:t>Agent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KT 특허 발명 업무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어시스턴트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AI Agent 개발</w:t>
            </w:r>
          </w:p>
          <w:p w:rsidR="00604789" w:rsidRPr="00604789" w:rsidRDefault="00604789" w:rsidP="00604789">
            <w:pPr>
              <w:spacing w:after="0" w:line="240" w:lineRule="auto"/>
              <w:ind w:left="402" w:hanging="4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①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>멀티모달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 xml:space="preserve"> 기반 아이디어 분석과 선행 특허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>검색·유사도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 xml:space="preserve"> 분석을</w:t>
            </w:r>
            <w:r w:rsidRPr="00604789">
              <w:rPr>
                <w:rFonts w:ascii="함초롬바탕" w:eastAsia="맑은 고딕" w:hAnsi="굴림" w:cs="굴림"/>
                <w:color w:val="00000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14"/>
                <w:szCs w:val="20"/>
              </w:rPr>
              <w:t>통해 특허 출원 가능성과 차별화 방향을 신속 검토하는 기술개발</w:t>
            </w:r>
          </w:p>
          <w:p w:rsidR="00604789" w:rsidRPr="00604789" w:rsidRDefault="00604789" w:rsidP="00604789">
            <w:pPr>
              <w:spacing w:after="0" w:line="240" w:lineRule="auto"/>
              <w:ind w:left="402" w:hanging="4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② 대화형 질의응답 기반 발명 정보 추출과 명세서 검증 지원을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szCs w:val="20"/>
              </w:rPr>
              <w:t>통해 직무 발명신고서 작성을 지원하는 발명 구체화 기술개발</w:t>
            </w:r>
          </w:p>
          <w:p w:rsidR="00604789" w:rsidRPr="00604789" w:rsidRDefault="00604789" w:rsidP="00604789">
            <w:pPr>
              <w:spacing w:after="0" w:line="240" w:lineRule="auto"/>
              <w:ind w:left="414" w:hanging="4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③ 사내 발명 시스템 연계 UI 최적화와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텍스트·시각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 요소의 표현 체계 일관성을 구현하는 사용자 UI 디자인 기술개발</w:t>
            </w:r>
          </w:p>
        </w:tc>
      </w:tr>
      <w:tr w:rsidR="00604789" w:rsidRPr="00604789" w:rsidTr="00604789">
        <w:trPr>
          <w:trHeight w:val="521"/>
        </w:trPr>
        <w:tc>
          <w:tcPr>
            <w:tcW w:w="94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5. 업스테이지</w:t>
            </w:r>
            <w:r w:rsidRPr="00604789">
              <w:rPr>
                <w:rFonts w:ascii="함초롬바탕" w:eastAsia="맑은 고딕" w:hAnsi="굴림" w:cs="굴림"/>
                <w:b/>
                <w:bCs/>
                <w:color w:val="000000"/>
                <w:spacing w:val="-6"/>
                <w:kern w:val="0"/>
                <w:sz w:val="22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※ 희망과제에 ‘■’ 표시</w:t>
            </w:r>
            <w:r w:rsidRPr="00604789">
              <w:rPr>
                <w:rFonts w:ascii="맑은 고딕" w:eastAsia="맑은 고딕" w:hAnsi="맑은 고딕" w:cs="굴림" w:hint="eastAsia"/>
                <w:color w:val="0000FF"/>
                <w:spacing w:val="-16"/>
                <w:kern w:val="0"/>
                <w:szCs w:val="20"/>
              </w:rPr>
              <w:t>(과제의 세부 과제 모두 이행 필요)</w:t>
            </w:r>
          </w:p>
        </w:tc>
      </w:tr>
      <w:tr w:rsidR="00604789" w:rsidRPr="00604789" w:rsidTr="00604789">
        <w:trPr>
          <w:trHeight w:val="351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협업 세부 과제</w:t>
            </w:r>
          </w:p>
        </w:tc>
      </w:tr>
      <w:tr w:rsidR="00604789" w:rsidRPr="00604789" w:rsidTr="00604789">
        <w:trPr>
          <w:trHeight w:val="190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교육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❶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■ Solar LLM 기반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소크라틱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(Socratic)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학습 AI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튜터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Agent 개발 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* 질문과 대화를 반복하면서 학습자가 스스로 사고하고 답을 찾도록 유도하는 방식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① 학습자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의도·오개념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진단 모델 개발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소크라틱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발문 생성 엔진 개발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 개인화 학습 이력 기반 RAG 시스템 구축</w:t>
            </w:r>
          </w:p>
        </w:tc>
      </w:tr>
      <w:tr w:rsidR="00604789" w:rsidRPr="00604789" w:rsidTr="00604789">
        <w:trPr>
          <w:trHeight w:val="1906"/>
        </w:trPr>
        <w:tc>
          <w:tcPr>
            <w:tcW w:w="2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교육 특화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LLM Agent</w:t>
            </w:r>
          </w:p>
          <w:p w:rsidR="00604789" w:rsidRPr="00604789" w:rsidRDefault="00604789" w:rsidP="00604789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MS Gothic" w:eastAsia="MS Gothic" w:hAnsi="MS Gothic" w:cs="MS Gothic" w:hint="eastAsia"/>
                <w:b/>
                <w:bCs/>
                <w:color w:val="000000"/>
                <w:spacing w:val="-8"/>
                <w:kern w:val="0"/>
                <w:szCs w:val="20"/>
              </w:rPr>
              <w:t>❷</w:t>
            </w:r>
          </w:p>
        </w:tc>
        <w:tc>
          <w:tcPr>
            <w:tcW w:w="7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Cs w:val="20"/>
              </w:rPr>
              <w:t>업스테이지 Solar 및 Document Parse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Cs w:val="20"/>
                <w:vertAlign w:val="superscript"/>
              </w:rPr>
              <w:t>*</w:t>
            </w:r>
            <w:r w:rsidRPr="00604789">
              <w:rPr>
                <w:rFonts w:ascii="함초롬바탕" w:eastAsia="맑은 고딕" w:hAnsi="굴림" w:cs="굴림"/>
                <w:color w:val="000000"/>
                <w:spacing w:val="-26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Cs w:val="20"/>
              </w:rPr>
              <w:t xml:space="preserve">기반 RAG 자동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26"/>
                <w:kern w:val="0"/>
                <w:szCs w:val="20"/>
              </w:rPr>
              <w:t>채점·피드백</w:t>
            </w:r>
            <w:proofErr w:type="spellEnd"/>
            <w:r w:rsidRPr="00604789">
              <w:rPr>
                <w:rFonts w:ascii="함초롬바탕" w:eastAsia="맑은 고딕" w:hAnsi="굴림" w:cs="굴림"/>
                <w:color w:val="000000"/>
                <w:spacing w:val="-22"/>
                <w:kern w:val="0"/>
                <w:szCs w:val="20"/>
              </w:rPr>
              <w:t xml:space="preserve"> </w:t>
            </w:r>
            <w:r w:rsidRPr="00604789"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Cs w:val="20"/>
              </w:rPr>
              <w:t>Agent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* 문서를 AI가 읽고 이해할 수 있게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분석·구조화하는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 기술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① 채점 기준 기반 지식베이스 구축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② 답안 </w:t>
            </w:r>
            <w:proofErr w:type="spellStart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전처리</w:t>
            </w:r>
            <w:proofErr w:type="spellEnd"/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및 문항 매칭 모듈 개발</w:t>
            </w:r>
          </w:p>
          <w:p w:rsidR="00604789" w:rsidRPr="00604789" w:rsidRDefault="00604789" w:rsidP="00604789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60478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③ 근거 기반 항목별 채점 엔진 개발</w:t>
            </w:r>
          </w:p>
        </w:tc>
      </w:tr>
    </w:tbl>
    <w:p w:rsidR="00604789" w:rsidRDefault="00604789" w:rsidP="00604789">
      <w:pPr>
        <w:wordWrap/>
        <w:spacing w:after="0" w:line="384" w:lineRule="auto"/>
        <w:jc w:val="left"/>
        <w:textAlignment w:val="baseline"/>
        <w:rPr>
          <w:rFonts w:ascii="HY태백B" w:eastAsia="HY태백B" w:hAnsi="굴림" w:cs="굴림"/>
          <w:color w:val="000000"/>
          <w:kern w:val="0"/>
          <w:sz w:val="32"/>
          <w:szCs w:val="32"/>
        </w:rPr>
      </w:pPr>
    </w:p>
    <w:p w:rsidR="00604789" w:rsidRDefault="00604789">
      <w:pPr>
        <w:widowControl/>
        <w:wordWrap/>
        <w:autoSpaceDE/>
        <w:autoSpaceDN/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3. 협업과제 개요</w:t>
      </w: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FF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3-1) 협업과제 소개</w:t>
      </w:r>
    </w:p>
    <w:p>
      <w:r>
        <w:rPr>
          <w:b/>
        </w:rPr>
        <w:t>제안 요지</w:t>
      </w:r>
    </w:p>
    <w:p>
      <w:r>
        <w:t>· 언어의숲은 '영어일기앱'으로 보이지만, 본질은 'AI·영어' 스타트업이 아니라 '학습' 딥테크 스타트업이다. 우리는 "어려움에도 불구하고 자발적으로 학습하게 만드는" 기술을 연구한다.</w:t>
      </w:r>
    </w:p>
    <w:p>
      <w:r>
        <w:t>· 기존 에듀테크는 스트릭·게임화로 억지 리텐션을 만든다. 우리는 학습자의 내적 동기를 자극해 스스로 학습을 지속하게 만든다 — 그 결과가 아래 라이브 지표다.</w:t>
      </w:r>
    </w:p>
    <w:p>
      <w:r>
        <w:t>· 본 PoC 과제(소크라틱 학습 튜터)는 특정 과목에 종속되지 않는 도메인 중립 학습 메커니즘이다. 우리는 이를 '영어'로 이미 라이브 서비스하며 검증했다 — "영어를 빼면, 그것이 곧 본 과제"다.</w:t>
      </w:r>
    </w:p>
    <w:p>
      <w:r>
        <w:rPr>
          <w:b/>
        </w:rPr>
        <w:t>제품(서비스) 개요 — 시스템 관점</w:t>
      </w:r>
    </w:p>
    <w:p>
      <w:r>
        <w:t>· 언어의숲: 유저 일기(텍스트+사진)를 소재로 스스로 문장을 인출·표현하게 하는 개인화 학습 AI. NestJS 백엔드 위에서 모든 LLM 호출을 단일 라우터로 통합 운영. iOS·Android 라이브, KAIST 데이터전략 연구실 창업팀.</w:t>
      </w:r>
    </w:p>
    <w:p>
      <w:r>
        <w:t>· Agent 정체성 = "유저를 깊이 아는 외국인 친구": 일기·사진으로 학습자 페르소나(관심사·수준·오개념)를 구조화 문서(dossier)로 만들고, 그 위에서 소크라틱하게 질문을 던진다.</w:t>
      </w:r>
    </w:p>
    <w:p>
      <w:r>
        <w:rPr>
          <w:b/>
        </w:rPr>
        <w:t>본 과제 세부과제 ①②③ — 우리는 이미 구현·운영 중</w:t>
      </w:r>
    </w:p>
    <w:p>
      <w:r>
        <w:t>· ① 학습자 의도·오개념 진단: 일기·답안을 입력받아 오류 패턴(진단표 5패턴: opener·시제/상·명사화·강조·형식)과 멘탈모델·CEFR을 진단하는 persona-analyzer를 운영 중. 결과는 학습자별 dossier로 누적.</w:t>
      </w:r>
    </w:p>
    <w:p>
      <w:r>
        <w:t>· ② 소크라틱 발문 생성: 답안+정답+dossier를 입력받아 정답을 즉시 노출하지 않고 사고를 유도하는 발문을 생성하는 socratic-tutor를 개발·고도화 중. '되묻기 금지 계약'·입력슬롯(#입력문) 분리로 빈응답·정답누설을 차단.</w:t>
      </w:r>
    </w:p>
    <w:p>
      <w:r>
        <w:t>· ③ 개인화 학습: 학습 이력을 dossier(페르소나·language_profile·오류로그·타임라인)로 누적하고, 망각곡선(SM-2/FSRS) 복습까지 연결하는 개인화 파이프라인을 지속 구축 중.</w:t>
      </w:r>
    </w:p>
    <w:p>
      <w:r>
        <w:t>· → 세 기능 모두 자체 LLMOps/Agent로 구현돼 있고, 본 과제는 이 추론 엔진을 Solar로 전환·고도화하는 것이다('새로 만들기'가 아님).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kern w:val="0"/>
          <w:szCs w:val="20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3-2) 협업과제 기술 경쟁력</w:t>
      </w:r>
    </w:p>
    <w:p>
      <w:r>
        <w:rPr>
          <w:b/>
        </w:rPr>
        <w:t>유일무이한 학습 딥테크</w:t>
      </w:r>
    </w:p>
    <w:p>
      <w:r>
        <w:t>· #인지심리학 × #학습과학 × #데이터과학(AI)을 융합 연구하는 KAIST 데이터전략 연구실 창업팀. 해당 학습 기술로 특허 출원(10-2025-0146995). "학습 그 자체"를 기술로 다루는 딥테크는 국내에 사실상 유일(대부분의 에듀테크는 콘텐츠·게임화 회사).</w:t>
      </w:r>
    </w:p>
    <w:p>
      <w:r>
        <w:rPr>
          <w:b/>
        </w:rPr>
        <w:t>작동 증거 — 라이브 + 실측 품질</w:t>
      </w:r>
    </w:p>
    <w:p>
      <w:r>
        <w:t>· 라이브 지표: D1 리텐션 2배(30.1%)·D30 리텐션 5배(약 15% vs 업계 2-3%)·결제전환 2-3%.</w:t>
      </w:r>
    </w:p>
    <w:p>
      <w:r>
        <w:t>· 채점/피드백 품질 실측: 프롬프트 v1 81.3 → v1.2 92.1점(오류 30%↓). '되묻기 0점 버그'(입력문이 역할 지시에 묻혀 빈응답)를 #입력문 슬롯 분리로 제거. 점수 노이즈(±2~7)의 원인을 생성 temp=1로 규명 후 결정론 정책으로 해소.</w:t>
      </w:r>
    </w:p>
    <w:p>
      <w:r>
        <w:rPr>
          <w:b/>
        </w:rPr>
        <w:t>아키텍처 1 — 프로바이더 비종속 LLM 라우터(단일 진입점)</w:t>
      </w:r>
    </w:p>
    <w:p>
      <w:r>
        <w:t>· 모든 LLM 호출을 라우터 하나로 통합: providerOrder failover + 재시도(429/5xx 백오프) + usage 토큰·비용 집계 + 호출별 결정론 정책(temperature). 프롬프트는 코드에서 분리해 버전 태그 레지스트리로 관리.</w:t>
      </w:r>
    </w:p>
    <w:p>
      <w:r>
        <w:t>· → Solar를 이 라우터의 1급 모델 슬롯으로 투입(config 한 줄). 기존 failover·관측·결정론 인프라를 그대로 Solar에 적용 → 안정적·측정 가능한 Solar 운영.</w:t>
      </w:r>
    </w:p>
    <w:p>
      <w:r>
        <w:rPr>
          <w:b/>
        </w:rPr>
        <w:t>아키텍처 2 — 2평면·4서브에이전트·dossier</w:t>
      </w:r>
    </w:p>
    <w:p>
      <w:r>
        <w:t>· 비동기 분석 평면: persona-analyzer(일기+사진 vision → dossier diff: 관심사·성격·CEFR·오류패턴·멘탈모델), review-scheduler(SRS 복습).</w:t>
      </w:r>
    </w:p>
    <w:p>
      <w:r>
        <w:t>· 실시간 대화 평면: socratic-tutor(채점 temp 0~0.2 + 소크라틱 피드백, 되묻기 금지 계약), problem-generator(dossier+오늘 일기 → 맞춤 문제 {primary, alternatives[3], target_error_pattern}).</w:t>
      </w:r>
    </w:p>
    <w:p>
      <w:r>
        <w:t>· dossier(persona/language_profile/error_log/timeline)가 두 평면을 잇는 연료. 대화엔 원시 history 대신 압축 dossier만 주입(컨텍스트 효율·일관성).</w:t>
      </w:r>
    </w:p>
    <w:p>
      <w:r>
        <w:t>· 도구 카탈로그(function-calling): get/update_persona(diff)·ingest_journal·log_error·enqueue_srs/get_due_items·grade_answer 등. 셸/파일 도구 미부여로 injection 표면 최소화.</w:t>
      </w:r>
    </w:p>
    <w:p>
      <w:r>
        <w:rPr>
          <w:b/>
        </w:rPr>
        <w:t>아키텍처 3 — 측정 기반 LLMOps(‘GPT 래핑’과의 결정적 차이)</w:t>
      </w:r>
    </w:p>
    <w:p>
      <w:r>
        <w:t>· 2층 검증: ⓐ 계약 테스트(결정론, LLM 호출 없이 되묻기·형식 위반 검출) = 머지 차단 블로킹 게이트, ⓑ 6축 품질 eval(골든셋) = report-only.</w:t>
      </w:r>
    </w:p>
    <w:p>
      <w:r>
        <w:t>· eval 신뢰화: 채점 temp=0·다회 평균, 예시↔정답셋 분리(오염 방지). 골든셋은 유저 피드백 태깅으로 지속 성장. 관측: usage 비용 + p95 latency + 세션/유저ID 구조화 로그.</w:t>
      </w:r>
    </w:p>
    <w:p>
      <w:r>
        <w:rPr>
          <w:b/>
        </w:rPr>
        <w:t>Solar / Document Parse / Information Extract 활용 — 최난도 과제에 깊이</w:t>
      </w:r>
    </w:p>
    <w:p>
      <w:r>
        <w:t>· Solar = socratic-tutor·persona-analyzer의 핵심 추론 슬롯(강력추론·멀티모달 티어). 소크라틱(정답 안 주고 사고 유도)은 LLM 최난도 교수법 → Solar의 한계를 함께 밀어붙인다.</w:t>
      </w:r>
    </w:p>
    <w:p>
      <w:r>
        <w:t>· 결정론 정책(temp 0~0.2)+structured output(점수 정수)으로 Solar 출력 노이즈 제거, #입력문 슬롯 분리로 Solar 되묻기 방지.</w:t>
      </w:r>
    </w:p>
    <w:p>
      <w:r>
        <w:t>· Document Parse: 교재·문법 레퍼런스를 구조화해 RAG 지식베이스 구축. Information Extract: 일기·답안에서 오류패턴·학습이력을 구조화 추출 → dossier 자동 갱신.</w:t>
      </w:r>
    </w:p>
    <w:p>
      <w:r>
        <w:t>· 우리의 골든셋·6축 eval로 Solar 교육 발문 품질을 정량 측정 → 그 데이터·오류 taxonomy가 업스테이지에 남는 교육특화 Solar 개선 자산.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4. 협업과제 추진 전략 및 계획</w:t>
      </w: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4-1) 협업 목표 및 추진전략</w:t>
      </w:r>
    </w:p>
    <w:p>
      <w:r>
        <w:rPr>
          <w:b/>
        </w:rPr>
        <w:t>협업 목표 (6개월, 2026.7~12)</w:t>
      </w:r>
    </w:p>
    <w:p>
      <w:r>
        <w:t>· 영어로 검증된 학습 메커니즘을 Solar 기반 도메인 중립 '학습 Agent'로 고차원 구현 — ①②③ 통합 + 라이브 유저 검증.</w:t>
      </w:r>
    </w:p>
    <w:p>
      <w:r>
        <w:t>· 정량 목표: 6축 발문/채점 품질 92.1 → 93+, 되묻기 회귀 0(계약 게이트 통과 100%), 발문 응답 p95 ≤1.0s, 오개념 진단 정확도·소크라틱 발문 적절성(정답 직접노출 회피율) 목표 달성.</w:t>
      </w:r>
    </w:p>
    <w:p>
      <w:r>
        <w:rPr>
          <w:b/>
        </w:rPr>
        <w:t>협업 구조 (역할 분담)</w:t>
      </w:r>
    </w:p>
    <w:p>
      <w:r>
        <w:t>· 업스테이지: Solar(Console API·온프레미스 라이선스)·Document Parse·Information Extract 제공, Edu팀·NFM센터 교수법·발문 멘토링, 사업화(API 할인) 지원.</w:t>
      </w:r>
    </w:p>
    <w:p>
      <w:r>
        <w:t>· 언어의숲: 학습 메커니즘·소크라틱 발문 설계, 라우터/LLMOps(계약 게이트·6축 eval·관측), 라이브 유저 검증베드 제공.</w:t>
      </w:r>
    </w:p>
    <w:p>
      <w:r>
        <w:t>· Solar 모델 라우팅(티어별 슬롯): socratic-tutor=Solar(강력추론), persona-analyzer=Solar(멀티모달), problem-generator=Solar 경량 — Solar 라인업을 역량 티어에 매핑.</w:t>
      </w:r>
    </w:p>
    <w:p>
      <w:r>
        <w:t>· 환원: 교육특화 골든셋·오류 taxonomy·eval 리포트를 업스테이지와 공유 → Solar 교육 도메인 강화.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32"/>
          <w:szCs w:val="32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4-2) 팀 구성 및 활용계획</w:t>
      </w:r>
    </w:p>
    <w:p>
      <w:r>
        <w:t>· 이찬중(대표, CEO/CSO): KAIST 데이터전략 연구실(석사), 인지심리·학습과학·정보시스템(IS), 대통령과학장학생, 크래프톤 게임개발PD(몰입 설계)·콴다 콘텐츠전략 → 학습 메커니즘 연구 총괄.</w:t>
      </w:r>
    </w:p>
    <w:p>
      <w:r>
        <w:t>· 서동재(CTO, 100%): 서울대 수리과학/전기전자, 풀스택 외주 40여회, NestJS·실시간(WebSocket)·결제 → LLM 라우터·에이전트·서빙 구현.</w:t>
      </w:r>
    </w:p>
    <w:p>
      <w:r>
        <w:t>· 김지아(Product Designer, 100%): UI/UX 2년 → 학습 경험 설계.</w:t>
      </w:r>
    </w:p>
    <w:p>
      <w:r>
        <w:t>· 김민주(Frontend Engineer, 100%): 프론트엔드 1년·게임화 앱 4회 → 클라이언트 구현.</w:t>
      </w:r>
    </w:p>
    <w:p>
      <w:r>
        <w:t>· 이상윤(자문, 엔젤·연구): KAIST 문술미래전략대학원 부교수, Data Strategy Lab → 연구·평가설계 자문.</w:t>
      </w:r>
    </w:p>
    <w:p>
      <w:r>
        <w:t>· → 인지심리·학습과학·AI를 한 팀에서 융합하는, 학습 난제를 풀 수 있는 보기 드문 구성. 지식을 시스템·문서·계약 테스트에 두어(코드 밖 운영 프로세스화) 팀 회복력 확보.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4-3) 협업과제 수행계획</w:t>
      </w:r>
    </w:p>
    <w:p>
      <w:r>
        <w:rPr>
          <w:b/>
        </w:rPr>
        <w:t>월별 마일스톤 — '측정 가능한 토대 위에 에이전트' 순서</w:t>
      </w:r>
    </w:p>
    <w:p>
      <w:r>
        <w:t>· M1(7월) LLM 레이어 — Solar 통합: 라우터에 Solar 슬롯 투입(failover·재시도·usage 집계 계승), 호출별 결정론 정책(채점·발문 temp 0~0.2, structured 점수), #입력문 슬롯 분리로 되묻기 차단, 사진(vision) 입력 경로 활성화.</w:t>
      </w:r>
    </w:p>
    <w:p>
      <w:r>
        <w:t>· M2(8월) LLMOps — Solar 측정 게이트: 계약 테스트(되묻기·형식, 블로킹) + 6축 eval(골든셋) CI화, 교육특화 골든셋·정답셋 구축(예시↔정답 분리), p95·usage 관측. Solar 발문 품질 측정→개선 루프 가동.</w:t>
      </w:r>
    </w:p>
    <w:p>
      <w:r>
        <w:t>· M3(9~10월) 학습 Agent — ①②③ 통합 고도화(PoC 핵심): ① persona-analyzer로 오개념(5패턴)·CEFR 진단→dossier, ② socratic-tutor로 되묻기 금지 발문 생성(채점 결정론+소크라틱 피드백), ③ dossier RAG로 학습이력 주입·개인화 + SRS(SM-2/FSRS) 복습. Information Extract로 dossier 자동 갱신, Document Parse로 교재 지식베이스 구축.</w:t>
      </w:r>
    </w:p>
    <w:p>
      <w:r>
        <w:t>· M4(11~12월) 검증·입증: 라이브 유저 베타로 학습효과·발문 품질 측정, 골든셋/eval 리포트화, 데모·성과공유회 산출.</w:t>
      </w:r>
    </w:p>
    <w:p>
      <w:r>
        <w:rPr>
          <w:b/>
        </w:rPr>
        <w:t>업스테이지 협업 매핑</w:t>
      </w:r>
    </w:p>
    <w:p>
      <w:r>
        <w:t>· M1 Solar 크레딧·라이선스 / M2 Edu팀 멘토링으로 골든셋·교수법 정교화 / M3 NFM센터 발문 품질 자문 / M4 공동 데모·레퍼런스화.</w:t>
      </w:r>
    </w:p>
    <w:p>
      <w:r>
        <w:rPr>
          <w:b/>
        </w:rPr>
        <w:t>PoC 검증 — 측정 설계</w:t>
      </w:r>
    </w:p>
    <w:p>
      <w:r>
        <w:t>· 대상: 라이브 유저 풀 베타 ≥100명, 8주 (별도 모집 불요 = 실행력).</w:t>
      </w:r>
    </w:p>
    <w:p>
      <w:r>
        <w:t>· 시스템 지표: 6축 발문/채점 품질(≥93), 되묻기/형식 위반 0(계약 게이트), 발문 p95 ≤1.0s, 오개념 진단 정확도, 정답 직접노출 회피율, 개인화 반영율.</w:t>
      </w:r>
    </w:p>
    <w:p>
      <w:r>
        <w:t>· 학습 지표: 자발적 재학습·오답 후 복귀 등 '내적 동기로 지속'을 보는 상태 기반 측정.</w:t>
      </w:r>
    </w:p>
    <w:p>
      <w:r>
        <w:t>· 산출물: 교육특화 Solar 골든셋·오류 taxonomy·eval 리포트 = 업스테이지에 남는 자산.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5. 협업과제 사업성 및 기대효과</w:t>
      </w: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5-1) 협업과제 사업성</w:t>
      </w:r>
    </w:p>
    <w:p>
      <w:r>
        <w:rPr>
          <w:b/>
        </w:rPr>
        <w:t>업스테이지가 가져갈 것</w:t>
      </w:r>
    </w:p>
    <w:p>
      <w:r>
        <w:t>· 교육 버티컬의 Solar 간판 레퍼런스(라이브 유저 보유 앱 → 즉시 홍보 가능), 교육특화 Solar 개선 데이터(골든셋·오류 taxonomy·eval), Solar/DP/IE API 사용량 견인.</w:t>
      </w:r>
    </w:p>
    <w:p>
      <w:r>
        <w:rPr>
          <w:b/>
        </w:rPr>
        <w:t>우리 시장·매출</w:t>
      </w:r>
    </w:p>
    <w:p>
      <w:r>
        <w:t>· 이미 매출·결제전환(2-3%) 발생 중 — 사업화 트랙레코드 보유. 국내 영어학습 1조, 글로벌 60조 시장. 구독(월 6,900원)+소액결제 BM.</w:t>
      </w:r>
    </w:p>
    <w:p>
      <w:r>
        <w:t>· 가점: 선정 시 2027 초격차 스타트업 프로젝트 서류평가 가점 2점.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 xml:space="preserve">5-2) </w:t>
      </w:r>
      <w:proofErr w:type="spellStart"/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확장·지속</w:t>
      </w:r>
      <w:proofErr w:type="spellEnd"/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 xml:space="preserve"> 가능성</w:t>
      </w:r>
    </w:p>
    <w:p>
      <w:r>
        <w:t>· 도메인 중립 학습 메커니즘 → 영어(현재) → 한국어 학습(재한 외국인·K-Culture) → 다국어. 새 도메인 = 재개발이 아닌 config(언어쌍 L1→L2)·골든셋·오류 taxonomy 추가.</w:t>
      </w:r>
    </w:p>
    <w:p>
      <w:r>
        <w:t>· 음성 확장(북극성): socratic-tutor 앞뒤에 STT/TTS + 저지연 양방향 스트리밍(WebRTC)을 얹어 "전화영어"식 실시간 대화로. 라우터·dossier 설계라 "레이어 추가"이지 재설계 아님.</w:t>
      </w:r>
    </w:p>
    <w:p>
      <w:r>
        <w:t>· '학습 Agent'를 B2B/B2G 학습엔진으로 납품(성인 영어교육·공교육·외교부 한국어) → 교육 전반 확장. 학습 딥테크라서 '영어'를 넘어 모든 학습 분야로 확장, Solar 교육 생태계와 동반 성장.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30"/>
          <w:szCs w:val="30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:rsidR="00604789" w:rsidRDefault="00604789">
      <w:pPr>
        <w:widowControl/>
        <w:wordWrap/>
        <w:autoSpaceDE/>
        <w:autoSpaceDN/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6. GPU 활용계획</w:t>
      </w:r>
    </w:p>
    <w:p>
      <w:r>
        <w:t>· 해당 없음 — GPU 불필요 신청 (Solar는 업스테이지 제공 Console API·온프레미스 테스트 라이선스로 활용, 자체 GPU 불요).</w:t>
      </w: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:rsidR="00604789" w:rsidRPr="00604789" w:rsidRDefault="00604789" w:rsidP="00604789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604789"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7. 사업비 집행계획</w:t>
      </w:r>
    </w:p>
    <w:p w:rsidR="00604789" w:rsidRPr="00604789" w:rsidRDefault="00604789" w:rsidP="00604789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tbl>
      <w:tblPr>
        <w:tblOverlap w:val="never"/>
        <w:tblW w:w="0" w:type="auto"/>
        <w:tblInd w:w="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4681"/>
        <w:gridCol w:w="1869"/>
      </w:tblGrid>
      <w:tr>
        <w:tc>
          <w:tcPr>
            <w:tcW w:type="dxa" w:w="2331"/>
          </w:tcPr>
          <w:p>
            <w:r>
              <w:t>항목</w:t>
            </w:r>
          </w:p>
        </w:tc>
        <w:tc>
          <w:tcPr>
            <w:tcW w:type="dxa" w:w="4681"/>
          </w:tcPr>
          <w:p>
            <w:r>
              <w:t>산출근거</w:t>
            </w:r>
          </w:p>
        </w:tc>
        <w:tc>
          <w:tcPr>
            <w:tcW w:type="dxa" w:w="1869"/>
          </w:tcPr>
          <w:p>
            <w:r>
              <w:t>사용금액(원)</w:t>
            </w:r>
          </w:p>
        </w:tc>
      </w:tr>
      <w:tr>
        <w:tc>
          <w:tcPr>
            <w:tcW w:type="dxa" w:w="2331"/>
          </w:tcPr>
          <w:p>
            <w:r>
              <w:t>인건비</w:t>
            </w:r>
          </w:p>
        </w:tc>
        <w:tc>
          <w:tcPr>
            <w:tcW w:type="dxa" w:w="4681"/>
          </w:tcPr>
          <w:p>
            <w:r>
              <w:t>본 과제 전담 개발인력 투입(에이전트·라우터·RAG 개발) ※인건비 집행기준 통합관리지침 확인</w:t>
            </w:r>
          </w:p>
        </w:tc>
        <w:tc>
          <w:tcPr>
            <w:tcW w:type="dxa" w:w="1869"/>
          </w:tcPr>
          <w:p>
            <w:r>
              <w:t>35,000,000</w:t>
            </w:r>
          </w:p>
        </w:tc>
      </w:tr>
      <w:tr>
        <w:tc>
          <w:tcPr>
            <w:tcW w:type="dxa" w:w="2331"/>
          </w:tcPr>
          <w:p>
            <w:r>
              <w:t>서버·클라우드비</w:t>
            </w:r>
          </w:p>
        </w:tc>
        <w:tc>
          <w:tcPr>
            <w:tcW w:type="dxa" w:w="4681"/>
          </w:tcPr>
          <w:p>
            <w:r>
              <w:t>Solar API 초과 크레딧·임베딩/RAG 인프라·테스트 서버 사용료</w:t>
            </w:r>
          </w:p>
        </w:tc>
        <w:tc>
          <w:tcPr>
            <w:tcW w:type="dxa" w:w="1869"/>
          </w:tcPr>
          <w:p>
            <w:r>
              <w:t>20,000,000</w:t>
            </w:r>
          </w:p>
        </w:tc>
      </w:tr>
      <w:tr>
        <w:tc>
          <w:tcPr>
            <w:tcW w:type="dxa" w:w="2331"/>
          </w:tcPr>
          <w:p>
            <w:r>
              <w:t>외주용역비</w:t>
            </w:r>
          </w:p>
        </w:tc>
        <w:tc>
          <w:tcPr>
            <w:tcW w:type="dxa" w:w="4681"/>
          </w:tcPr>
          <w:p>
            <w:r>
              <w:t>제품개발(비핵심) 외주 — UI/UX·앱 QA/테스트 (핵심 AI 기술개발 외주 제외)</w:t>
            </w:r>
          </w:p>
        </w:tc>
        <w:tc>
          <w:tcPr>
            <w:tcW w:type="dxa" w:w="1869"/>
          </w:tcPr>
          <w:p>
            <w:r>
              <w:t>20,000,000</w:t>
            </w:r>
          </w:p>
        </w:tc>
      </w:tr>
      <w:tr>
        <w:tc>
          <w:tcPr>
            <w:tcW w:type="dxa" w:w="2331"/>
          </w:tcPr>
          <w:p>
            <w:r>
              <w:t>데이터 구축·라벨링</w:t>
            </w:r>
          </w:p>
        </w:tc>
        <w:tc>
          <w:tcPr>
            <w:tcW w:type="dxa" w:w="4681"/>
          </w:tcPr>
          <w:p>
            <w:r>
              <w:t>골든셋·정답셋·오류 taxonomy 전문가 라벨링</w:t>
            </w:r>
          </w:p>
        </w:tc>
        <w:tc>
          <w:tcPr>
            <w:tcW w:type="dxa" w:w="1869"/>
          </w:tcPr>
          <w:p>
            <w:r>
              <w:t>15,000,000</w:t>
            </w:r>
          </w:p>
        </w:tc>
      </w:tr>
      <w:tr>
        <w:tc>
          <w:tcPr>
            <w:tcW w:type="dxa" w:w="2331"/>
          </w:tcPr>
          <w:p>
            <w:r>
              <w:t>SW 구입비</w:t>
            </w:r>
          </w:p>
        </w:tc>
        <w:tc>
          <w:tcPr>
            <w:tcW w:type="dxa" w:w="4681"/>
          </w:tcPr>
          <w:p>
            <w:r>
              <w:t>개발도구·평가도구 라이선스</w:t>
            </w:r>
          </w:p>
        </w:tc>
        <w:tc>
          <w:tcPr>
            <w:tcW w:type="dxa" w:w="1869"/>
          </w:tcPr>
          <w:p>
            <w:r>
              <w:t>5,000,000</w:t>
            </w:r>
          </w:p>
        </w:tc>
      </w:tr>
      <w:tr>
        <w:tc>
          <w:tcPr>
            <w:tcW w:type="dxa" w:w="2331"/>
          </w:tcPr>
          <w:p>
            <w:r>
              <w:t>시험·검증비</w:t>
            </w:r>
          </w:p>
        </w:tc>
        <w:tc>
          <w:tcPr>
            <w:tcW w:type="dxa" w:w="4681"/>
          </w:tcPr>
          <w:p>
            <w:r>
              <w:t>베타 검증·전문가 발문평가·신뢰성 테스트</w:t>
            </w:r>
          </w:p>
        </w:tc>
        <w:tc>
          <w:tcPr>
            <w:tcW w:type="dxa" w:w="1869"/>
          </w:tcPr>
          <w:p>
            <w:r>
              <w:t>5,000,000</w:t>
            </w:r>
          </w:p>
        </w:tc>
      </w:tr>
      <w:tr>
        <w:tc>
          <w:tcPr>
            <w:tcW w:type="dxa" w:w="2331"/>
          </w:tcPr>
          <w:p>
            <w:r>
              <w:t>합 계</w:t>
            </w:r>
          </w:p>
        </w:tc>
        <w:tc>
          <w:tcPr>
            <w:tcW w:type="dxa" w:w="4681"/>
          </w:tcPr>
          <w:p>
            <w:r/>
          </w:p>
        </w:tc>
        <w:tc>
          <w:tcPr>
            <w:tcW w:type="dxa" w:w="1869"/>
          </w:tcPr>
          <w:p>
            <w:r>
              <w:t>100,000,000</w:t>
            </w:r>
          </w:p>
        </w:tc>
      </w:tr>
    </w:tbl>
    <w:p w:rsidR="00604789" w:rsidRPr="00604789" w:rsidRDefault="00604789" w:rsidP="00604789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:rsidR="00604789" w:rsidRPr="00604789" w:rsidRDefault="00604789" w:rsidP="00604789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:rsidR="007A1BA0" w:rsidRDefault="007A1BA0"/>
    <w:sectPr w:rsidR="007A1B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태백B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41360"/>
    <w:multiLevelType w:val="hybridMultilevel"/>
    <w:tmpl w:val="1E609F74"/>
    <w:lvl w:ilvl="0" w:tplc="A530911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A2B6CA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D261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F436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323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B46A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C4C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7266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5CAC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65AA8"/>
    <w:multiLevelType w:val="multilevel"/>
    <w:tmpl w:val="617A09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89"/>
    <w:rsid w:val="004C15A6"/>
    <w:rsid w:val="00604789"/>
    <w:rsid w:val="007A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B374"/>
  <w15:chartTrackingRefBased/>
  <w15:docId w15:val="{5A2E60D0-37C9-49C4-940E-5A5DAFA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0478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3">
    <w:name w:val="바탕글"/>
    <w:basedOn w:val="a"/>
    <w:rsid w:val="0060478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7">
    <w:name w:val="17제목글"/>
    <w:basedOn w:val="a"/>
    <w:rsid w:val="00604789"/>
    <w:pPr>
      <w:snapToGrid w:val="0"/>
      <w:spacing w:after="0" w:line="348" w:lineRule="auto"/>
      <w:ind w:left="1678" w:hanging="840"/>
      <w:textAlignment w:val="baseline"/>
    </w:pPr>
    <w:rPr>
      <w:rFonts w:ascii="한양신명조" w:eastAsia="굴림" w:hAnsi="굴림" w:cs="굴림"/>
      <w:b/>
      <w:bCs/>
      <w:color w:val="000000"/>
      <w:kern w:val="0"/>
      <w:sz w:val="34"/>
      <w:szCs w:val="34"/>
    </w:rPr>
  </w:style>
  <w:style w:type="paragraph" w:customStyle="1" w:styleId="Normal">
    <w:name w:val="Normal"/>
    <w:basedOn w:val="a"/>
    <w:rsid w:val="00604789"/>
    <w:pPr>
      <w:spacing w:line="256" w:lineRule="auto"/>
      <w:textAlignment w:val="baseline"/>
    </w:pPr>
    <w:rPr>
      <w:rFonts w:ascii="한컴바탕" w:eastAsia="굴림" w:hAnsi="굴림" w:cs="굴림"/>
      <w:color w:val="000000"/>
      <w:szCs w:val="20"/>
    </w:rPr>
  </w:style>
  <w:style w:type="paragraph" w:customStyle="1" w:styleId="1">
    <w:name w:val="바탕글1"/>
    <w:basedOn w:val="a"/>
    <w:rsid w:val="0060478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</w:rPr>
  </w:style>
  <w:style w:type="table" w:styleId="a4">
    <w:name w:val="Table Grid"/>
    <w:basedOn w:val="a1"/>
    <w:uiPriority w:val="39"/>
    <w:rsid w:val="00604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1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1577</Words>
  <Characters>8989</Characters>
  <Application>Microsoft Office Word</Application>
  <DocSecurity>0</DocSecurity>
  <Lines>74</Lines>
  <Paragraphs>21</Paragraphs>
  <ScaleCrop>false</ScaleCrop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창업진흥원</dc:creator>
  <cp:keywords/>
  <dc:description/>
  <cp:lastModifiedBy>창업진흥원</cp:lastModifiedBy>
  <cp:revision>1</cp:revision>
  <dcterms:created xsi:type="dcterms:W3CDTF">2026-06-02T05:50:00Z</dcterms:created>
  <dcterms:modified xsi:type="dcterms:W3CDTF">2026-06-02T06:00:00Z</dcterms:modified>
</cp:coreProperties>
</file>