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20" w:after="240"/>
        <w:jc w:val="center"/>
      </w:pPr>
      <w:r>
        <w:rPr>
          <w:rFonts w:ascii="Calibri" w:hAnsi="Calibri" w:eastAsia="Yu Gothic"/>
          <w:b/>
          <w:color w:val="2E74B5"/>
          <w:sz w:val="20"/>
        </w:rPr>
        <w:t>FRAMEWORK REFERENCE GUIDE</w:t>
      </w:r>
    </w:p>
    <w:p>
      <w:pPr>
        <w:spacing w:after="240"/>
        <w:jc w:val="center"/>
      </w:pPr>
      <w:r>
        <w:rPr>
          <w:rFonts w:ascii="Calibri" w:hAnsi="Calibri" w:eastAsia="Yu Gothic"/>
          <w:b/>
          <w:color w:val="0B2545"/>
          <w:sz w:val="54"/>
        </w:rPr>
        <w:t>NSEソルバー総合仕様書</w:t>
      </w:r>
    </w:p>
    <w:p>
      <w:pPr>
        <w:spacing w:after="560"/>
        <w:jc w:val="center"/>
      </w:pPr>
      <w:r>
        <w:rPr>
          <w:rFonts w:ascii="Calibri" w:hAnsi="Calibri" w:eastAsia="Yu Gothic"/>
          <w:color w:val="1F4D78"/>
          <w:sz w:val="25"/>
        </w:rPr>
        <w:t>NSEソルバーを利用・開発する学生および研究者向け総合仕様書</w:t>
      </w:r>
    </w:p>
    <w:p>
      <w:pPr>
        <w:spacing w:after="80"/>
        <w:jc w:val="center"/>
      </w:pPr>
      <w:r>
        <w:rPr>
          <w:rFonts w:ascii="Calibri" w:hAnsi="Calibri" w:eastAsia="Yu Gothic"/>
          <w:color w:val="666666"/>
          <w:sz w:val="20"/>
        </w:rPr>
        <w:t>更新日: 2026-08-25</w:t>
      </w:r>
    </w:p>
    <w:p>
      <w:pPr>
        <w:spacing w:after="80"/>
        <w:jc w:val="center"/>
      </w:pPr>
      <w:r>
        <w:rPr>
          <w:rFonts w:ascii="Calibri" w:hAnsi="Calibri" w:eastAsia="Yu Gothic"/>
          <w:color w:val="666666"/>
          <w:sz w:val="20"/>
        </w:rPr>
        <w:t>仕様区分: 現行実装準拠（as implemented）</w:t>
      </w:r>
    </w:p>
    <w:p>
      <w:pPr>
        <w:spacing w:after="80"/>
        <w:jc w:val="center"/>
      </w:pPr>
      <w:r>
        <w:rPr>
          <w:rFonts w:ascii="Calibri" w:hAnsi="Calibri" w:eastAsia="Yu Gothic"/>
          <w:color w:val="666666"/>
          <w:sz w:val="20"/>
        </w:rPr>
        <w:t>対象: `FrameWork/SolverLibrary/NSE` および `ScriptLibrary/RunEnvironment`</w:t>
      </w:r>
    </w:p>
    <w:p>
      <w:pPr>
        <w:spacing w:before="1120" w:after="80"/>
        <w:jc w:val="center"/>
      </w:pPr>
      <w:r>
        <w:rPr>
          <w:rFonts w:ascii="Calibri" w:hAnsi="Calibri" w:eastAsia="Yu Gothic"/>
          <w:b/>
          <w:color w:val="666666"/>
          <w:sz w:val="18"/>
        </w:rPr>
        <w:t>内容の正本</w:t>
      </w:r>
    </w:p>
    <w:p>
      <w:pPr>
        <w:spacing w:after="0"/>
        <w:jc w:val="center"/>
      </w:pPr>
      <w:r>
        <w:rPr>
          <w:rFonts w:ascii="Consolas" w:hAnsi="Consolas" w:eastAsia="Yu Gothic"/>
          <w:color w:val="0B2545"/>
          <w:sz w:val="19"/>
        </w:rPr>
        <w:t>NSE_SOLVER_SPECIFICATION.md</w:t>
      </w:r>
    </w:p>
    <w:p>
      <w:r>
        <w:br w:type="page"/>
      </w:r>
    </w:p>
    <w:p>
      <w:pPr>
        <w:pStyle w:val="Heading1"/>
        <w:spacing w:before="0"/>
      </w:pPr>
      <w:r>
        <w:t>目次</w:t>
      </w:r>
    </w:p>
    <w:p>
      <w:pPr>
        <w:pStyle w:val="ManualTOC"/>
      </w:pPr>
      <w:r>
        <w:rPr>
          <w:rFonts w:ascii="Calibri" w:hAnsi="Calibri" w:eastAsia="Yu Gothic"/>
        </w:rPr>
        <w:t>1. 目的と適用範囲</w:t>
      </w:r>
    </w:p>
    <w:p>
      <w:pPr>
        <w:pStyle w:val="ManualTOC"/>
      </w:pPr>
      <w:r>
        <w:rPr>
          <w:rFonts w:ascii="Calibri" w:hAnsi="Calibri" w:eastAsia="Yu Gothic"/>
        </w:rPr>
        <w:t>2. ソルバー概要</w:t>
      </w:r>
    </w:p>
    <w:p>
      <w:pPr>
        <w:pStyle w:val="ManualTOC"/>
      </w:pPr>
      <w:r>
        <w:rPr>
          <w:rFonts w:ascii="Calibri" w:hAnsi="Calibri" w:eastAsia="Yu Gothic"/>
        </w:rPr>
        <w:t>3. 支配方程式</w:t>
      </w:r>
    </w:p>
    <w:p>
      <w:pPr>
        <w:pStyle w:val="ManualTOC"/>
      </w:pPr>
      <w:r>
        <w:rPr>
          <w:rFonts w:ascii="Calibri" w:hAnsi="Calibri" w:eastAsia="Yu Gothic"/>
        </w:rPr>
        <w:t>4. 無次元化</w:t>
      </w:r>
    </w:p>
    <w:p>
      <w:pPr>
        <w:pStyle w:val="ManualTOC"/>
      </w:pPr>
      <w:r>
        <w:rPr>
          <w:rFonts w:ascii="Calibri" w:hAnsi="Calibri" w:eastAsia="Yu Gothic"/>
        </w:rPr>
        <w:t>5. 保存変数と数値的下限値</w:t>
      </w:r>
    </w:p>
    <w:p>
      <w:pPr>
        <w:pStyle w:val="ManualTOC"/>
      </w:pPr>
      <w:r>
        <w:rPr>
          <w:rFonts w:ascii="Calibri" w:hAnsi="Calibri" w:eastAsia="Yu Gothic"/>
        </w:rPr>
        <w:t>6. 格子と有限体積離散</w:t>
      </w:r>
    </w:p>
    <w:p>
      <w:pPr>
        <w:pStyle w:val="ManualTOC"/>
      </w:pPr>
      <w:r>
        <w:rPr>
          <w:rFonts w:ascii="Calibri" w:hAnsi="Calibri" w:eastAsia="Yu Gothic"/>
        </w:rPr>
        <w:t>7. 時間積分と時間刻み</w:t>
      </w:r>
    </w:p>
    <w:p>
      <w:pPr>
        <w:pStyle w:val="ManualTOC"/>
      </w:pPr>
      <w:r>
        <w:rPr>
          <w:rFonts w:ascii="Calibri" w:hAnsi="Calibri" w:eastAsia="Yu Gothic"/>
        </w:rPr>
        <w:t>8. 境界条件</w:t>
      </w:r>
    </w:p>
    <w:p>
      <w:pPr>
        <w:pStyle w:val="ManualTOC"/>
      </w:pPr>
      <w:r>
        <w:rPr>
          <w:rFonts w:ascii="Calibri" w:hAnsi="Calibri" w:eastAsia="Yu Gothic"/>
        </w:rPr>
        <w:t>9. 初期条件</w:t>
      </w:r>
    </w:p>
    <w:p>
      <w:pPr>
        <w:pStyle w:val="ManualTOC"/>
      </w:pPr>
      <w:r>
        <w:rPr>
          <w:rFonts w:ascii="Calibri" w:hAnsi="Calibri" w:eastAsia="Yu Gothic"/>
        </w:rPr>
        <w:t>10. Petersen–Livescu Forcing</w:t>
      </w:r>
    </w:p>
    <w:p>
      <w:pPr>
        <w:pStyle w:val="ManualTOC"/>
      </w:pPr>
      <w:r>
        <w:rPr>
          <w:rFonts w:ascii="Calibri" w:hAnsi="Calibri" w:eastAsia="Yu Gothic"/>
        </w:rPr>
        <w:t>11. 並列化と実行profile</w:t>
      </w:r>
    </w:p>
    <w:p>
      <w:pPr>
        <w:pStyle w:val="ManualTOC"/>
      </w:pPr>
      <w:r>
        <w:rPr>
          <w:rFonts w:ascii="Calibri" w:hAnsi="Calibri" w:eastAsia="Yu Gothic"/>
        </w:rPr>
        <w:t>12. case.yaml入力仕様</w:t>
      </w:r>
    </w:p>
    <w:p>
      <w:pPr>
        <w:pStyle w:val="ManualTOC"/>
      </w:pPr>
      <w:r>
        <w:rPr>
          <w:rFonts w:ascii="Calibri" w:hAnsi="Calibri" w:eastAsia="Yu Gothic"/>
        </w:rPr>
        <w:t>13. 出力と後処理</w:t>
      </w:r>
    </w:p>
    <w:p>
      <w:pPr>
        <w:pStyle w:val="ManualTOC"/>
      </w:pPr>
      <w:r>
        <w:rPr>
          <w:rFonts w:ascii="Calibri" w:hAnsi="Calibri" w:eastAsia="Yu Gothic"/>
        </w:rPr>
        <w:t>14. 検証項目</w:t>
      </w:r>
    </w:p>
    <w:p>
      <w:pPr>
        <w:pStyle w:val="ManualTOC"/>
      </w:pPr>
      <w:r>
        <w:rPr>
          <w:rFonts w:ascii="Calibri" w:hAnsi="Calibri" w:eastAsia="Yu Gothic"/>
        </w:rPr>
        <w:t>15. 現行実装上の注意事項と制約</w:t>
      </w:r>
    </w:p>
    <w:p>
      <w:pPr>
        <w:pStyle w:val="ManualTOC"/>
      </w:pPr>
      <w:r>
        <w:rPr>
          <w:rFonts w:ascii="Calibri" w:hAnsi="Calibri" w:eastAsia="Yu Gothic"/>
        </w:rPr>
        <w:t>16. 実装ファイル対応表</w:t>
      </w:r>
    </w:p>
    <w:p>
      <w:pPr>
        <w:pStyle w:val="ManualTOC"/>
      </w:pPr>
      <w:r>
        <w:rPr>
          <w:rFonts w:ascii="Calibri" w:hAnsi="Calibri" w:eastAsia="Yu Gothic"/>
        </w:rPr>
        <w:t>17. 仕様変更時の管理方針</w:t>
      </w:r>
    </w:p>
    <w:p>
      <w:r>
        <w:br w:type="page"/>
      </w:r>
    </w:p>
    <w:p>
      <w:pPr>
        <w:pStyle w:val="Heading1"/>
      </w:pPr>
      <w:r>
        <w:rPr>
          <w:rFonts w:ascii="Calibri" w:hAnsi="Calibri" w:eastAsia="Yu Gothic"/>
        </w:rPr>
        <w:t>1. 目的と適用範囲</w:t>
      </w:r>
    </w:p>
    <w:p>
      <w:r>
        <w:rPr>
          <w:rFonts w:ascii="Calibri" w:hAnsi="Calibri" w:eastAsia="Yu Gothic"/>
        </w:rPr>
        <w:t>本書は、FrameWorkに含まれる三次元圧縮性Navier–Stokes（NSE）ソルバーの</w:t>
      </w:r>
    </w:p>
    <w:p>
      <w:r>
        <w:rPr>
          <w:rFonts w:ascii="Calibri" w:hAnsi="Calibri" w:eastAsia="Yu Gothic"/>
        </w:rPr>
        <w:t>支配方程式、無次元化、数値解法、初期条件、境界条件、Forcing、並列化、</w:t>
      </w:r>
    </w:p>
    <w:p>
      <w:r>
        <w:rPr>
          <w:rFonts w:ascii="Calibri" w:hAnsi="Calibri" w:eastAsia="Yu Gothic"/>
        </w:rPr>
        <w:t>入出力および既知の制約を一つにまとめた総合仕様書である。</w:t>
      </w:r>
    </w:p>
    <w:p>
      <w:r>
        <w:rPr>
          <w:rFonts w:ascii="Calibri" w:hAnsi="Calibri" w:eastAsia="Yu Gothic"/>
        </w:rPr>
        <w:t>本書では理想的な設計ではなく、2026-08-25時点のローカルソースが実際に行う</w:t>
      </w:r>
    </w:p>
    <w:p>
      <w:r>
        <w:rPr>
          <w:rFonts w:ascii="Calibri" w:hAnsi="Calibri" w:eastAsia="Yu Gothic"/>
        </w:rPr>
        <w:t>計算を仕様とする。既存文書と実装が一致しない箇所は「現行実装上の注意事項」へ</w:t>
      </w:r>
    </w:p>
    <w:p>
      <w:r>
        <w:rPr>
          <w:rFonts w:ascii="Calibri" w:hAnsi="Calibri" w:eastAsia="Yu Gothic"/>
        </w:rPr>
        <w:t>明記する。</w:t>
      </w:r>
    </w:p>
    <w:p>
      <w:pPr>
        <w:pStyle w:val="Heading1"/>
      </w:pPr>
      <w:r>
        <w:rPr>
          <w:rFonts w:ascii="Calibri" w:hAnsi="Calibri" w:eastAsia="Yu Gothic"/>
        </w:rPr>
        <w:t>2. ソルバー概要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/>
                <w:sz w:val="19"/>
              </w:rPr>
            </w:r>
            <w:r>
              <w:rPr>
                <w:rFonts w:ascii="Calibri" w:hAnsi="Calibri" w:eastAsia="Yu Gothic"/>
                <w:b/>
                <w:sz w:val="19"/>
              </w:rPr>
              <w:t>項目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/>
                <w:sz w:val="19"/>
              </w:rPr>
            </w:r>
            <w:r>
              <w:rPr>
                <w:rFonts w:ascii="Calibri" w:hAnsi="Calibri" w:eastAsia="Yu Gothic"/>
                <w:b/>
                <w:sz w:val="19"/>
              </w:rPr>
              <w:t>現行仕様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方程式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三次元圧縮性Euler／Navier–Stokes方程式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気体モデル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比熱比一定の熱量的完全気体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保存変数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 xml:space="preserve">5変数 </w:t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[rho, rho*u, rho*v, rho*w, rho*E]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格子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一様直交Cartesian、セル中心有限体積法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境界条件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x、y、z全方向の周期境界のみ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対流流束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KEEP2、KEEP6、WENO5-Z/Roe、KEEP/WENOハイブリッド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粘性項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無効、または一定輸送係数の6次精度中心差分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時間積分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3段3次SSPRK（SSPRK3）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初期条件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Taylor–Green渦、スペクトルHIT、保存済み乱流場のx方向配置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外力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なし、またはPetersen–Livescu線形Forcing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CPU並列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MPIによるy-z分割＋OpenMP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GPU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単一NVIDIA GPU、またはMPI 1 rankにつきGPU 1台のマルチGPU。CUDA、float64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出力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rank別SLF保存変数、JSONメタデータ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再スタート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時刻・stepを継続する再スタートは未実装。保存済み乱流場の初期条件読込みは対応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Yu Gothic"/>
        </w:rPr>
        <w:t>3. 支配方程式</w:t>
      </w:r>
    </w:p>
    <w:p>
      <w:pPr>
        <w:pStyle w:val="Heading2"/>
      </w:pPr>
      <w:r>
        <w:rPr>
          <w:rFonts w:ascii="Calibri" w:hAnsi="Calibri" w:eastAsia="Yu Gothic"/>
        </w:rPr>
        <w:t>3.1 保存形</w:t>
      </w:r>
    </w:p>
    <w:p>
      <w:r>
        <w:rPr>
          <w:rFonts w:ascii="Calibri" w:hAnsi="Calibri" w:eastAsia="Yu Gothic"/>
        </w:rPr>
        <w:t>無次元保存変数を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U = [rho, rho*u, rho*v, rho*w, rho*E]^T</w:t>
      </w:r>
    </w:p>
    <w:p>
      <w:r>
        <w:rPr>
          <w:rFonts w:ascii="Calibri" w:hAnsi="Calibri" w:eastAsia="Yu Gothic"/>
        </w:rPr>
        <w:t>とし、ソルバーは次の保存形を解く。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partial(U)/partial(t) + div(Fc) = div(Fv) + Sforcing</w:t>
      </w:r>
    </w:p>
    <w:p>
      <w:r>
        <w:rPr>
          <w:rFonts w:ascii="Calibri" w:hAnsi="Calibri" w:eastAsia="Yu Gothic"/>
        </w:rPr>
        <w:t>法線方向をxとしたときの非粘性流束は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Fc_x = [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rho*u,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rho*u^2 + p,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rho*u*v,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rho*u*w,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u*(rho*E + p)</w:t>
      </w:r>
      <w:r>
        <w:br/>
      </w:r>
      <w:r>
        <w:rPr>
          <w:rFonts w:ascii="Consolas" w:hAnsi="Consolas" w:eastAsia="Yu Gothic"/>
          <w:color w:val="0B2545"/>
          <w:sz w:val="18"/>
        </w:rPr>
        <w:t>]^T</w:t>
      </w:r>
    </w:p>
    <w:p>
      <w:r>
        <w:rPr>
          <w:rFonts w:ascii="Calibri" w:hAnsi="Calibri" w:eastAsia="Yu Gothic"/>
        </w:rPr>
        <w:t>であり、y、z方向には速度・運動量成分を回転して同じ式を用いる。</w:t>
      </w:r>
    </w:p>
    <w:p>
      <w:pPr>
        <w:pStyle w:val="Heading2"/>
      </w:pPr>
      <w:r>
        <w:rPr>
          <w:rFonts w:ascii="Calibri" w:hAnsi="Calibri" w:eastAsia="Yu Gothic"/>
        </w:rPr>
        <w:t>3.2 状態方程式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p = (gamma - 1) * [rho*E - 0.5*rho*(u^2 + v^2 + w^2)]</w:t>
      </w:r>
      <w:r>
        <w:br/>
      </w:r>
      <w:r>
        <w:rPr>
          <w:rFonts w:ascii="Consolas" w:hAnsi="Consolas" w:eastAsia="Yu Gothic"/>
          <w:color w:val="0B2545"/>
          <w:sz w:val="18"/>
        </w:rPr>
        <w:t>a = sqrt(gamma*p/rho)</w:t>
      </w:r>
      <w:r>
        <w:br/>
      </w:r>
      <w:r>
        <w:rPr>
          <w:rFonts w:ascii="Consolas" w:hAnsi="Consolas" w:eastAsia="Yu Gothic"/>
          <w:color w:val="0B2545"/>
          <w:sz w:val="18"/>
        </w:rPr>
        <w:t>theta = p/rho</w:t>
      </w:r>
    </w:p>
    <w:p>
      <w:r>
        <w:rPr>
          <w:rFonts w:ascii="Consolas" w:hAnsi="Consolas" w:eastAsia="Yu Gothic"/>
          <w:color w:val="0B2545"/>
          <w:sz w:val="19"/>
          <w:shd w:fill="F2F4F7"/>
        </w:rPr>
        <w:t>theta</w:t>
      </w:r>
      <w:r>
        <w:rPr>
          <w:rFonts w:ascii="Calibri" w:hAnsi="Calibri" w:eastAsia="Yu Gothic"/>
        </w:rPr>
        <w:t>は粘性熱伝導項で使用する無次元温度に相当する量である。ソルバーは</w:t>
      </w:r>
    </w:p>
    <w:p>
      <w:r>
        <w:rPr>
          <w:rFonts w:ascii="Calibri" w:hAnsi="Calibri" w:eastAsia="Yu Gothic"/>
        </w:rPr>
        <w:t>気体定数を独立な入力として持たない。</w:t>
      </w:r>
    </w:p>
    <w:p>
      <w:pPr>
        <w:pStyle w:val="Heading2"/>
      </w:pPr>
      <w:r>
        <w:rPr>
          <w:rFonts w:ascii="Calibri" w:hAnsi="Calibri" w:eastAsia="Yu Gothic"/>
        </w:rPr>
        <w:t>3.3 粘性応力と熱伝導</w:t>
      </w:r>
    </w:p>
    <w:p>
      <w:r>
        <w:rPr>
          <w:rFonts w:ascii="Consolas" w:hAnsi="Consolas" w:eastAsia="Yu Gothic"/>
          <w:color w:val="0B2545"/>
          <w:sz w:val="19"/>
          <w:shd w:fill="F2F4F7"/>
        </w:rPr>
        <w:t>viscous_scheme: central6</w:t>
      </w:r>
      <w:r>
        <w:rPr>
          <w:rFonts w:ascii="Calibri" w:hAnsi="Calibri" w:eastAsia="Yu Gothic"/>
        </w:rPr>
        <w:t>では、一定粘性係数、Stokesの仮定、Fourier熱伝導を</w:t>
      </w:r>
    </w:p>
    <w:p>
      <w:r>
        <w:rPr>
          <w:rFonts w:ascii="Calibri" w:hAnsi="Calibri" w:eastAsia="Yu Gothic"/>
        </w:rPr>
        <w:t>用いる。粘性応力の無次元形を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tau_ij = partial(u_i)/partial(x_j)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     + partial(u_j)/partial(x_i)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     - (2/3)*delta_ij*div(u)</w:t>
      </w:r>
    </w:p>
    <w:p>
      <w:r>
        <w:rPr>
          <w:rFonts w:ascii="Calibri" w:hAnsi="Calibri" w:eastAsia="Yu Gothic"/>
        </w:rPr>
        <w:t>とすると、運動量と全エネルギーの粘性右辺は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momentum_i: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(1/Re) * partial(tau_ij)/partial(x_j)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</w:t>
      </w:r>
      <w:r>
        <w:br/>
      </w:r>
      <w:r>
        <w:rPr>
          <w:rFonts w:ascii="Consolas" w:hAnsi="Consolas" w:eastAsia="Yu Gothic"/>
          <w:color w:val="0B2545"/>
          <w:sz w:val="18"/>
        </w:rPr>
        <w:t>energy: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(1/Re) * [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  u_i*partial(tau_ij)/partial(x_j)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  + tau_ij*partial(u_i)/partial(x_j)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  + gamma/((gamma-1)*Pr) * laplacian(theta)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]</w:t>
      </w:r>
    </w:p>
    <w:p>
      <w:r>
        <w:rPr>
          <w:rFonts w:ascii="Calibri" w:hAnsi="Calibri" w:eastAsia="Yu Gothic"/>
        </w:rPr>
        <w:t>である。密度方程式には粘性項を加えない。輸送係数の温度依存性、Sutherland則、</w:t>
      </w:r>
    </w:p>
    <w:p>
      <w:r>
        <w:rPr>
          <w:rFonts w:ascii="Calibri" w:hAnsi="Calibri" w:eastAsia="Yu Gothic"/>
        </w:rPr>
        <w:t>バルク粘性は実装していない。</w:t>
      </w:r>
    </w:p>
    <w:p>
      <w:pPr>
        <w:pStyle w:val="Heading2"/>
      </w:pPr>
      <w:r>
        <w:rPr>
          <w:rFonts w:ascii="Calibri" w:hAnsi="Calibri" w:eastAsia="Yu Gothic"/>
        </w:rPr>
        <w:t>3.4 Forcing源項</w:t>
      </w:r>
    </w:p>
    <w:p>
      <w:r>
        <w:rPr>
          <w:rFonts w:ascii="Calibri" w:hAnsi="Calibri" w:eastAsia="Yu Gothic"/>
        </w:rPr>
        <w:t>Petersen–Livescu Forcingを有効にした場合の保存変数源項は、現行実装では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Sforcing = [0, f_x, f_y, f_z, 0]^T</w:t>
      </w:r>
    </w:p>
    <w:p>
      <w:r>
        <w:rPr>
          <w:rFonts w:ascii="Calibri" w:hAnsi="Calibri" w:eastAsia="Yu Gothic"/>
        </w:rPr>
        <w:t>である。運動量RHSにはForcingを加えるが、保存全エネルギーRHSへ直接の</w:t>
      </w:r>
    </w:p>
    <w:p>
      <w:r>
        <w:rPr>
          <w:rFonts w:ascii="Calibri" w:hAnsi="Calibri" w:eastAsia="Yu Gothic"/>
        </w:rPr>
        <w:t>Forcing項は加えない。これは現行実装の明示的なモデル選択である。</w:t>
      </w:r>
    </w:p>
    <w:p>
      <w:pPr>
        <w:pStyle w:val="Heading1"/>
      </w:pPr>
      <w:r>
        <w:rPr>
          <w:rFonts w:ascii="Calibri" w:hAnsi="Calibri" w:eastAsia="Yu Gothic"/>
        </w:rPr>
        <w:t>4. 無次元化</w:t>
      </w:r>
    </w:p>
    <w:p>
      <w:pPr>
        <w:pStyle w:val="Heading2"/>
      </w:pPr>
      <w:r>
        <w:rPr>
          <w:rFonts w:ascii="Calibri" w:hAnsi="Calibri" w:eastAsia="Yu Gothic"/>
        </w:rPr>
        <w:t>4.1 採用しているスケーリング</w:t>
      </w:r>
    </w:p>
    <w:p>
      <w:r>
        <w:rPr>
          <w:rFonts w:ascii="Calibri" w:hAnsi="Calibri" w:eastAsia="Yu Gothic"/>
        </w:rPr>
        <w:t>本ソルバーは、速度を基準音速で無次元化する音響スケーリングを採用している。</w:t>
      </w:r>
    </w:p>
    <w:p>
      <w:r>
        <w:rPr>
          <w:rFonts w:ascii="Calibri" w:hAnsi="Calibri" w:eastAsia="Yu Gothic"/>
        </w:rPr>
        <w:t xml:space="preserve">基準長さ、基準密度、基準音速をそれぞれ </w:t>
      </w:r>
      <w:r>
        <w:rPr>
          <w:rFonts w:ascii="Consolas" w:hAnsi="Consolas" w:eastAsia="Yu Gothic"/>
          <w:color w:val="0B2545"/>
          <w:sz w:val="19"/>
          <w:shd w:fill="F2F4F7"/>
        </w:rPr>
        <w:t>L_ref</w:t>
      </w:r>
      <w:r>
        <w:rPr>
          <w:rFonts w:ascii="Calibri" w:hAnsi="Calibri" w:eastAsia="Yu Gothic"/>
        </w:rPr>
        <w:t>、</w:t>
      </w:r>
      <w:r>
        <w:rPr>
          <w:rFonts w:ascii="Consolas" w:hAnsi="Consolas" w:eastAsia="Yu Gothic"/>
          <w:color w:val="0B2545"/>
          <w:sz w:val="19"/>
          <w:shd w:fill="F2F4F7"/>
        </w:rPr>
        <w:t>rho_ref</w:t>
      </w:r>
      <w:r>
        <w:rPr>
          <w:rFonts w:ascii="Calibri" w:hAnsi="Calibri" w:eastAsia="Yu Gothic"/>
        </w:rPr>
        <w:t>、</w:t>
      </w:r>
      <w:r>
        <w:rPr>
          <w:rFonts w:ascii="Consolas" w:hAnsi="Consolas" w:eastAsia="Yu Gothic"/>
          <w:color w:val="0B2545"/>
          <w:sz w:val="19"/>
          <w:shd w:fill="F2F4F7"/>
        </w:rPr>
        <w:t>a_ref</w:t>
      </w:r>
      <w:r>
        <w:rPr>
          <w:rFonts w:ascii="Calibri" w:hAnsi="Calibri" w:eastAsia="Yu Gothic"/>
        </w:rPr>
        <w:t xml:space="preserve"> とすると、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/>
                <w:sz w:val="19"/>
              </w:rPr>
            </w:r>
            <w:r>
              <w:rPr>
                <w:rFonts w:ascii="Calibri" w:hAnsi="Calibri" w:eastAsia="Yu Gothic"/>
                <w:b/>
                <w:sz w:val="19"/>
              </w:rPr>
              <w:t>物理量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/>
                <w:sz w:val="19"/>
              </w:rPr>
            </w:r>
            <w:r>
              <w:rPr>
                <w:rFonts w:ascii="Calibri" w:hAnsi="Calibri" w:eastAsia="Yu Gothic"/>
                <w:b/>
                <w:sz w:val="19"/>
              </w:rPr>
              <w:t>無次元量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座標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x* = x/L_ref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時間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t* = t*a_ref/L_ref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速度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u* = u/a_ref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密度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rho* = rho/rho_ref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圧力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p* = p/(rho_ref*a_ref^2)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比全エネルギー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E* = E/a_ref^2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温度相当量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theta* = p*/rho* = R*T/a_ref^2</w:t>
            </w:r>
          </w:p>
        </w:tc>
      </w:tr>
    </w:tbl>
    <w:p>
      <w:pPr>
        <w:spacing w:after="40"/>
      </w:pPr>
    </w:p>
    <w:p>
      <w:r>
        <w:rPr>
          <w:rFonts w:ascii="Calibri" w:hAnsi="Calibri" w:eastAsia="Yu Gothic"/>
        </w:rPr>
        <w:t xml:space="preserve">このため、支配方程式には </w:t>
      </w:r>
      <w:r>
        <w:rPr>
          <w:rFonts w:ascii="Consolas" w:hAnsi="Consolas" w:eastAsia="Yu Gothic"/>
          <w:color w:val="0B2545"/>
          <w:sz w:val="19"/>
          <w:shd w:fill="F2F4F7"/>
        </w:rPr>
        <w:t>1/M^2</w:t>
      </w:r>
      <w:r>
        <w:rPr>
          <w:rFonts w:ascii="Calibri" w:hAnsi="Calibri" w:eastAsia="Yu Gothic"/>
        </w:rPr>
        <w:t xml:space="preserve"> のようなMach数係数が現れない。</w:t>
      </w:r>
    </w:p>
    <w:p>
      <w:r>
        <w:rPr>
          <w:rFonts w:ascii="Consolas" w:hAnsi="Consolas" w:eastAsia="Yu Gothic"/>
          <w:color w:val="0B2545"/>
          <w:sz w:val="19"/>
          <w:shd w:fill="F2F4F7"/>
        </w:rPr>
        <w:t>mach_number</w:t>
      </w:r>
      <w:r>
        <w:rPr>
          <w:rFonts w:ascii="Calibri" w:hAnsi="Calibri" w:eastAsia="Yu Gothic"/>
        </w:rPr>
        <w:t>は方程式係数ではなく、初期速度の大きさを与える入力である。</w:t>
      </w:r>
    </w:p>
    <w:p>
      <w:pPr>
        <w:pStyle w:val="Heading2"/>
      </w:pPr>
      <w:r>
        <w:rPr>
          <w:rFonts w:ascii="Calibri" w:hAnsi="Calibri" w:eastAsia="Yu Gothic"/>
        </w:rPr>
        <w:t>4.2 Reynolds数とPrandtl数</w:t>
      </w:r>
    </w:p>
    <w:p>
      <w:r>
        <w:rPr>
          <w:rFonts w:ascii="Calibri" w:hAnsi="Calibri" w:eastAsia="Yu Gothic"/>
        </w:rPr>
        <w:t>入力Reynolds数は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Re = rho_ref*a_ref*L_ref/mu_ref</w:t>
      </w:r>
      <w:r>
        <w:br/>
      </w:r>
      <w:r>
        <w:rPr>
          <w:rFonts w:ascii="Consolas" w:hAnsi="Consolas" w:eastAsia="Yu Gothic"/>
          <w:color w:val="0B2545"/>
          <w:sz w:val="18"/>
        </w:rPr>
        <w:t>Pr = mu_ref*cp/kappa_ref</w:t>
      </w:r>
    </w:p>
    <w:p>
      <w:r>
        <w:rPr>
          <w:rFonts w:ascii="Calibri" w:hAnsi="Calibri" w:eastAsia="Yu Gothic"/>
        </w:rPr>
        <w:t>に対応し、動粘性係数は局所密度を用いて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nu* = 1/(Re*rho*)</w:t>
      </w:r>
    </w:p>
    <w:p>
      <w:r>
        <w:rPr>
          <w:rFonts w:ascii="Calibri" w:hAnsi="Calibri" w:eastAsia="Yu Gothic"/>
        </w:rPr>
        <w:t xml:space="preserve">となる。したがって </w:t>
      </w:r>
      <w:r>
        <w:rPr>
          <w:rFonts w:ascii="Consolas" w:hAnsi="Consolas" w:eastAsia="Yu Gothic"/>
          <w:color w:val="0B2545"/>
          <w:sz w:val="19"/>
          <w:shd w:fill="F2F4F7"/>
        </w:rPr>
        <w:t>reynolds_number</w:t>
      </w:r>
      <w:r>
        <w:rPr>
          <w:rFonts w:ascii="Calibri" w:hAnsi="Calibri" w:eastAsia="Yu Gothic"/>
        </w:rPr>
        <w:t xml:space="preserve"> は基準音速に基づくReynolds数であり、</w:t>
      </w:r>
    </w:p>
    <w:p>
      <w:r>
        <w:rPr>
          <w:rFonts w:ascii="Calibri" w:hAnsi="Calibri" w:eastAsia="Yu Gothic"/>
        </w:rPr>
        <w:t>初期流速に基づくReynolds数とは一般に一致しない。</w:t>
      </w:r>
    </w:p>
    <w:p>
      <w:r>
        <w:rPr>
          <w:rFonts w:ascii="Calibri" w:hAnsi="Calibri" w:eastAsia="Yu Gothic"/>
        </w:rPr>
        <w:t xml:space="preserve">例えば </w:t>
      </w:r>
      <w:r>
        <w:rPr>
          <w:rFonts w:ascii="Consolas" w:hAnsi="Consolas" w:eastAsia="Yu Gothic"/>
          <w:color w:val="0B2545"/>
          <w:sz w:val="19"/>
          <w:shd w:fill="F2F4F7"/>
        </w:rPr>
        <w:t>rho0=1</w:t>
      </w:r>
      <w:r>
        <w:rPr>
          <w:rFonts w:ascii="Calibri" w:hAnsi="Calibri" w:eastAsia="Yu Gothic"/>
        </w:rPr>
        <w:t xml:space="preserve">、代表長さを1、Taylor–Green速度振幅を </w:t>
      </w:r>
      <w:r>
        <w:rPr>
          <w:rFonts w:ascii="Consolas" w:hAnsi="Consolas" w:eastAsia="Yu Gothic"/>
          <w:color w:val="0B2545"/>
          <w:sz w:val="19"/>
          <w:shd w:fill="F2F4F7"/>
        </w:rPr>
        <w:t>U0*=M</w:t>
      </w:r>
      <w:r>
        <w:rPr>
          <w:rFonts w:ascii="Calibri" w:hAnsi="Calibri" w:eastAsia="Yu Gothic"/>
        </w:rPr>
        <w:t xml:space="preserve"> とすると、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Re_TGV = U0*/nu* = M * Re_input</w:t>
      </w:r>
    </w:p>
    <w:p>
      <w:r>
        <w:rPr>
          <w:rFonts w:ascii="Calibri" w:hAnsi="Calibri" w:eastAsia="Yu Gothic"/>
        </w:rPr>
        <w:t xml:space="preserve">である。目標とする渦Reynolds数が </w:t>
      </w:r>
      <w:r>
        <w:rPr>
          <w:rFonts w:ascii="Consolas" w:hAnsi="Consolas" w:eastAsia="Yu Gothic"/>
          <w:color w:val="0B2545"/>
          <w:sz w:val="19"/>
          <w:shd w:fill="F2F4F7"/>
        </w:rPr>
        <w:t>Re_TGV</w:t>
      </w:r>
      <w:r>
        <w:rPr>
          <w:rFonts w:ascii="Calibri" w:hAnsi="Calibri" w:eastAsia="Yu Gothic"/>
        </w:rPr>
        <w:t xml:space="preserve"> の場合は、音響スケーリング上の入力を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Re_input = Re_TGV/M</w:t>
      </w:r>
    </w:p>
    <w:p>
      <w:r>
        <w:rPr>
          <w:rFonts w:ascii="Calibri" w:hAnsi="Calibri" w:eastAsia="Yu Gothic"/>
        </w:rPr>
        <w:t>とする必要がある。</w:t>
      </w:r>
    </w:p>
    <w:p>
      <w:pPr>
        <w:pStyle w:val="Heading2"/>
      </w:pPr>
      <w:r>
        <w:rPr>
          <w:rFonts w:ascii="Calibri" w:hAnsi="Calibri" w:eastAsia="Yu Gothic"/>
        </w:rPr>
        <w:t>4.3 基準静止状態</w:t>
      </w:r>
    </w:p>
    <w:p>
      <w:r>
        <w:rPr>
          <w:rFonts w:ascii="Calibri" w:hAnsi="Calibri" w:eastAsia="Yu Gothic"/>
        </w:rPr>
        <w:t>音速を1にする基準状態は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p0 = rho0/gamma</w:t>
      </w:r>
      <w:r>
        <w:br/>
      </w:r>
      <w:r>
        <w:rPr>
          <w:rFonts w:ascii="Consolas" w:hAnsi="Consolas" w:eastAsia="Yu Gothic"/>
          <w:color w:val="0B2545"/>
          <w:sz w:val="18"/>
        </w:rPr>
        <w:t>a0 = sqrt(gamma*p0/rho0) = 1</w:t>
      </w:r>
    </w:p>
    <w:p>
      <w:r>
        <w:rPr>
          <w:rFonts w:ascii="Calibri" w:hAnsi="Calibri" w:eastAsia="Yu Gothic"/>
        </w:rPr>
        <w:t xml:space="preserve">である。既定値 </w:t>
      </w:r>
      <w:r>
        <w:rPr>
          <w:rFonts w:ascii="Consolas" w:hAnsi="Consolas" w:eastAsia="Yu Gothic"/>
          <w:color w:val="0B2545"/>
          <w:sz w:val="19"/>
          <w:shd w:fill="F2F4F7"/>
        </w:rPr>
        <w:t>rho0=1</w:t>
      </w:r>
      <w:r>
        <w:rPr>
          <w:rFonts w:ascii="Calibri" w:hAnsi="Calibri" w:eastAsia="Yu Gothic"/>
        </w:rPr>
        <w:t>、</w:t>
      </w:r>
      <w:r>
        <w:rPr>
          <w:rFonts w:ascii="Consolas" w:hAnsi="Consolas" w:eastAsia="Yu Gothic"/>
          <w:color w:val="0B2545"/>
          <w:sz w:val="19"/>
          <w:shd w:fill="F2F4F7"/>
        </w:rPr>
        <w:t>gamma=1.4</w:t>
      </w:r>
      <w:r>
        <w:rPr>
          <w:rFonts w:ascii="Calibri" w:hAnsi="Calibri" w:eastAsia="Yu Gothic"/>
        </w:rPr>
        <w:t xml:space="preserve"> では </w:t>
      </w:r>
      <w:r>
        <w:rPr>
          <w:rFonts w:ascii="Consolas" w:hAnsi="Consolas" w:eastAsia="Yu Gothic"/>
          <w:color w:val="0B2545"/>
          <w:sz w:val="19"/>
          <w:shd w:fill="F2F4F7"/>
        </w:rPr>
        <w:t>p0=1/gamma</w:t>
      </w:r>
      <w:r>
        <w:rPr>
          <w:rFonts w:ascii="Calibri" w:hAnsi="Calibri" w:eastAsia="Yu Gothic"/>
        </w:rPr>
        <w:t xml:space="preserve"> となる。</w:t>
      </w:r>
    </w:p>
    <w:p>
      <w:pPr>
        <w:pStyle w:val="Heading2"/>
      </w:pPr>
      <w:r>
        <w:rPr>
          <w:rFonts w:ascii="Calibri" w:hAnsi="Calibri" w:eastAsia="Yu Gothic"/>
        </w:rPr>
        <w:t>4.4 有次元量への戻し方</w:t>
      </w:r>
    </w:p>
    <w:p>
      <w:r>
        <w:rPr>
          <w:rFonts w:ascii="Calibri" w:hAnsi="Calibri" w:eastAsia="Yu Gothic"/>
        </w:rPr>
        <w:t xml:space="preserve">解析結果を有次元化するときは、計算前に定めた </w:t>
      </w:r>
      <w:r>
        <w:rPr>
          <w:rFonts w:ascii="Consolas" w:hAnsi="Consolas" w:eastAsia="Yu Gothic"/>
          <w:color w:val="0B2545"/>
          <w:sz w:val="19"/>
          <w:shd w:fill="F2F4F7"/>
        </w:rPr>
        <w:t>L_ref</w:t>
      </w:r>
      <w:r>
        <w:rPr>
          <w:rFonts w:ascii="Calibri" w:hAnsi="Calibri" w:eastAsia="Yu Gothic"/>
        </w:rPr>
        <w:t>、</w:t>
      </w:r>
      <w:r>
        <w:rPr>
          <w:rFonts w:ascii="Consolas" w:hAnsi="Consolas" w:eastAsia="Yu Gothic"/>
          <w:color w:val="0B2545"/>
          <w:sz w:val="19"/>
          <w:shd w:fill="F2F4F7"/>
        </w:rPr>
        <w:t>rho_ref</w:t>
      </w:r>
      <w:r>
        <w:rPr>
          <w:rFonts w:ascii="Calibri" w:hAnsi="Calibri" w:eastAsia="Yu Gothic"/>
        </w:rPr>
        <w:t>、</w:t>
      </w:r>
      <w:r>
        <w:rPr>
          <w:rFonts w:ascii="Consolas" w:hAnsi="Consolas" w:eastAsia="Yu Gothic"/>
          <w:color w:val="0B2545"/>
          <w:sz w:val="19"/>
          <w:shd w:fill="F2F4F7"/>
        </w:rPr>
        <w:t>a_ref</w:t>
      </w:r>
      <w:r>
        <w:rPr>
          <w:rFonts w:ascii="Calibri" w:hAnsi="Calibri" w:eastAsia="Yu Gothic"/>
        </w:rPr>
        <w:t xml:space="preserve"> を用いる。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x_dim   = L_ref * x_solver</w:t>
      </w:r>
      <w:r>
        <w:br/>
      </w:r>
      <w:r>
        <w:rPr>
          <w:rFonts w:ascii="Consolas" w:hAnsi="Consolas" w:eastAsia="Yu Gothic"/>
          <w:color w:val="0B2545"/>
          <w:sz w:val="18"/>
        </w:rPr>
        <w:t>t_dim   = (L_ref/a_ref) * t_solver</w:t>
      </w:r>
      <w:r>
        <w:br/>
      </w:r>
      <w:r>
        <w:rPr>
          <w:rFonts w:ascii="Consolas" w:hAnsi="Consolas" w:eastAsia="Yu Gothic"/>
          <w:color w:val="0B2545"/>
          <w:sz w:val="18"/>
        </w:rPr>
        <w:t>u_dim   = a_ref * u_solver</w:t>
      </w:r>
      <w:r>
        <w:br/>
      </w:r>
      <w:r>
        <w:rPr>
          <w:rFonts w:ascii="Consolas" w:hAnsi="Consolas" w:eastAsia="Yu Gothic"/>
          <w:color w:val="0B2545"/>
          <w:sz w:val="18"/>
        </w:rPr>
        <w:t>rho_dim = rho_ref * rho_solver</w:t>
      </w:r>
      <w:r>
        <w:br/>
      </w:r>
      <w:r>
        <w:rPr>
          <w:rFonts w:ascii="Consolas" w:hAnsi="Consolas" w:eastAsia="Yu Gothic"/>
          <w:color w:val="0B2545"/>
          <w:sz w:val="18"/>
        </w:rPr>
        <w:t>p_dim   = rho_ref*a_ref^2 * p_solver</w:t>
      </w:r>
      <w:r>
        <w:br/>
      </w:r>
      <w:r>
        <w:rPr>
          <w:rFonts w:ascii="Consolas" w:hAnsi="Consolas" w:eastAsia="Yu Gothic"/>
          <w:color w:val="0B2545"/>
          <w:sz w:val="18"/>
        </w:rPr>
        <w:t>E_dim   = a_ref^2 * E_solver</w:t>
      </w:r>
    </w:p>
    <w:p>
      <w:r>
        <w:rPr>
          <w:rFonts w:ascii="Calibri" w:hAnsi="Calibri" w:eastAsia="Yu Gothic"/>
        </w:rPr>
        <w:t>ソルバーはSI単位、基準長さ、基準音速、基準密度を入力として保持しない。</w:t>
      </w:r>
    </w:p>
    <w:p>
      <w:r>
        <w:rPr>
          <w:rFonts w:ascii="Calibri" w:hAnsi="Calibri" w:eastAsia="Yu Gothic"/>
        </w:rPr>
        <w:t>入力YAMLの座標、時間、速度、Forcing、散逸率などは、利用者があらかじめ</w:t>
      </w:r>
    </w:p>
    <w:p>
      <w:r>
        <w:rPr>
          <w:rFonts w:ascii="Calibri" w:hAnsi="Calibri" w:eastAsia="Yu Gothic"/>
        </w:rPr>
        <w:t>無次元化した値である。</w:t>
      </w:r>
    </w:p>
    <w:p>
      <w:pPr>
        <w:pStyle w:val="Heading2"/>
      </w:pPr>
      <w:r>
        <w:rPr>
          <w:rFonts w:ascii="Calibri" w:hAnsi="Calibri" w:eastAsia="Yu Gothic"/>
        </w:rPr>
        <w:t>4.5 HIT目標値からの輸送係数導出</w:t>
      </w:r>
    </w:p>
    <w:p>
      <w:r>
        <w:rPr>
          <w:rFonts w:ascii="Calibri" w:hAnsi="Calibri" w:eastAsia="Yu Gothic"/>
        </w:rPr>
        <w:t xml:space="preserve">HITでは </w:t>
      </w:r>
      <w:r>
        <w:rPr>
          <w:rFonts w:ascii="Consolas" w:hAnsi="Consolas" w:eastAsia="Yu Gothic"/>
          <w:color w:val="0B2545"/>
          <w:sz w:val="19"/>
          <w:shd w:fill="F2F4F7"/>
        </w:rPr>
        <w:t>turbulent_reynolds_number</w:t>
      </w:r>
      <w:r>
        <w:rPr>
          <w:rFonts w:ascii="Calibri" w:hAnsi="Calibri" w:eastAsia="Yu Gothic"/>
        </w:rPr>
        <w:t xml:space="preserve"> をTaylorマイクロスケールReynolds数</w:t>
      </w:r>
    </w:p>
    <w:p>
      <w:r>
        <w:rPr>
          <w:rFonts w:ascii="Consolas" w:hAnsi="Consolas" w:eastAsia="Yu Gothic"/>
          <w:color w:val="0B2545"/>
          <w:sz w:val="19"/>
          <w:shd w:fill="F2F4F7"/>
        </w:rPr>
        <w:t>Re_lambda</w:t>
      </w:r>
      <w:r>
        <w:rPr>
          <w:rFonts w:ascii="Calibri" w:hAnsi="Calibri" w:eastAsia="Yu Gothic"/>
        </w:rPr>
        <w:t xml:space="preserve"> と解釈する。目標乱流Mach数を </w:t>
      </w:r>
      <w:r>
        <w:rPr>
          <w:rFonts w:ascii="Consolas" w:hAnsi="Consolas" w:eastAsia="Yu Gothic"/>
          <w:color w:val="0B2545"/>
          <w:sz w:val="19"/>
          <w:shd w:fill="F2F4F7"/>
        </w:rPr>
        <w:t>M_t</w:t>
      </w:r>
      <w:r>
        <w:rPr>
          <w:rFonts w:ascii="Calibri" w:hAnsi="Calibri" w:eastAsia="Yu Gothic"/>
        </w:rPr>
        <w:t xml:space="preserve">、スペクトル代表長さを </w:t>
      </w:r>
      <w:r>
        <w:rPr>
          <w:rFonts w:ascii="Consolas" w:hAnsi="Consolas" w:eastAsia="Yu Gothic"/>
          <w:color w:val="0B2545"/>
          <w:sz w:val="19"/>
          <w:shd w:fill="F2F4F7"/>
        </w:rPr>
        <w:t>L</w:t>
      </w:r>
      <w:r>
        <w:rPr>
          <w:rFonts w:ascii="Calibri" w:hAnsi="Calibri" w:eastAsia="Yu Gothic"/>
        </w:rPr>
        <w:t xml:space="preserve"> とし、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u'        = M_t/sqrt(3)                  # 1成分RMS</w:t>
      </w:r>
      <w:r>
        <w:br/>
      </w:r>
      <w:r>
        <w:rPr>
          <w:rFonts w:ascii="Consolas" w:hAnsi="Consolas" w:eastAsia="Yu Gothic"/>
          <w:color w:val="0B2545"/>
          <w:sz w:val="18"/>
        </w:rPr>
        <w:t>Re_L      = 3*Re_lambda^2/20</w:t>
      </w:r>
      <w:r>
        <w:br/>
      </w:r>
      <w:r>
        <w:rPr>
          <w:rFonts w:ascii="Consolas" w:hAnsi="Consolas" w:eastAsia="Yu Gothic"/>
          <w:color w:val="0B2545"/>
          <w:sz w:val="18"/>
        </w:rPr>
        <w:t>U_L       = sqrt(3/2)*u'</w:t>
      </w:r>
      <w:r>
        <w:br/>
      </w:r>
      <w:r>
        <w:rPr>
          <w:rFonts w:ascii="Consolas" w:hAnsi="Consolas" w:eastAsia="Yu Gothic"/>
          <w:color w:val="0B2545"/>
          <w:sz w:val="18"/>
        </w:rPr>
        <w:t>nu        = U_L*L/Re_L</w:t>
      </w:r>
      <w:r>
        <w:br/>
      </w:r>
      <w:r>
        <w:rPr>
          <w:rFonts w:ascii="Consolas" w:hAnsi="Consolas" w:eastAsia="Yu Gothic"/>
          <w:color w:val="0B2545"/>
          <w:sz w:val="18"/>
        </w:rPr>
        <w:t>Re_solver = 1/nu</w:t>
      </w:r>
      <w:r>
        <w:br/>
      </w:r>
      <w:r>
        <w:rPr>
          <w:rFonts w:ascii="Consolas" w:hAnsi="Consolas" w:eastAsia="Yu Gothic"/>
          <w:color w:val="0B2545"/>
          <w:sz w:val="18"/>
        </w:rPr>
        <w:t>lambda    = L*sqrt(10/Re_L)</w:t>
      </w:r>
      <w:r>
        <w:br/>
      </w:r>
      <w:r>
        <w:rPr>
          <w:rFonts w:ascii="Consolas" w:hAnsi="Consolas" w:eastAsia="Yu Gothic"/>
          <w:color w:val="0B2545"/>
          <w:sz w:val="18"/>
        </w:rPr>
        <w:t>eta       = L*Re_L^(-3/4)</w:t>
      </w:r>
    </w:p>
    <w:p>
      <w:r>
        <w:rPr>
          <w:rFonts w:ascii="Calibri" w:hAnsi="Calibri" w:eastAsia="Yu Gothic"/>
        </w:rPr>
        <w:t>を用いる。HITを選択すると、</w:t>
      </w:r>
      <w:r>
        <w:rPr>
          <w:rFonts w:ascii="Consolas" w:hAnsi="Consolas" w:eastAsia="Yu Gothic"/>
          <w:color w:val="0B2545"/>
          <w:sz w:val="19"/>
          <w:shd w:fill="F2F4F7"/>
        </w:rPr>
        <w:t>physics.nse.mach_number</w:t>
      </w:r>
      <w:r>
        <w:rPr>
          <w:rFonts w:ascii="Calibri" w:hAnsi="Calibri" w:eastAsia="Yu Gothic"/>
        </w:rPr>
        <w:t xml:space="preserve"> と</w:t>
      </w:r>
    </w:p>
    <w:p>
      <w:r>
        <w:rPr>
          <w:rFonts w:ascii="Consolas" w:hAnsi="Consolas" w:eastAsia="Yu Gothic"/>
          <w:color w:val="0B2545"/>
          <w:sz w:val="19"/>
          <w:shd w:fill="F2F4F7"/>
        </w:rPr>
        <w:t>physics.nse.reynolds_number</w:t>
      </w:r>
      <w:r>
        <w:rPr>
          <w:rFonts w:ascii="Calibri" w:hAnsi="Calibri" w:eastAsia="Yu Gothic"/>
        </w:rPr>
        <w:t xml:space="preserve"> はこれらの導出値で上書きされる。</w:t>
      </w:r>
    </w:p>
    <w:p>
      <w:r>
        <w:rPr>
          <w:rFonts w:ascii="Calibri" w:hAnsi="Calibri" w:eastAsia="Yu Gothic"/>
        </w:rPr>
        <w:t xml:space="preserve">この導出は </w:t>
      </w:r>
      <w:r>
        <w:rPr>
          <w:rFonts w:ascii="Consolas" w:hAnsi="Consolas" w:eastAsia="Yu Gothic"/>
          <w:color w:val="0B2545"/>
          <w:sz w:val="19"/>
          <w:shd w:fill="F2F4F7"/>
        </w:rPr>
        <w:t>rho0=1</w:t>
      </w:r>
      <w:r>
        <w:rPr>
          <w:rFonts w:ascii="Calibri" w:hAnsi="Calibri" w:eastAsia="Yu Gothic"/>
        </w:rPr>
        <w:t xml:space="preserve"> を前提にすると粘性実装 </w:t>
      </w:r>
      <w:r>
        <w:rPr>
          <w:rFonts w:ascii="Consolas" w:hAnsi="Consolas" w:eastAsia="Yu Gothic"/>
          <w:color w:val="0B2545"/>
          <w:sz w:val="19"/>
          <w:shd w:fill="F2F4F7"/>
        </w:rPr>
        <w:t>nu=1/(Re*rho)</w:t>
      </w:r>
      <w:r>
        <w:rPr>
          <w:rFonts w:ascii="Calibri" w:hAnsi="Calibri" w:eastAsia="Yu Gothic"/>
        </w:rPr>
        <w:t xml:space="preserve"> と一致する。</w:t>
      </w:r>
    </w:p>
    <w:p>
      <w:r>
        <w:rPr>
          <w:rFonts w:ascii="Consolas" w:hAnsi="Consolas" w:eastAsia="Yu Gothic"/>
          <w:color w:val="0B2545"/>
          <w:sz w:val="19"/>
          <w:shd w:fill="F2F4F7"/>
        </w:rPr>
        <w:t>rho0</w:t>
      </w:r>
      <w:r>
        <w:rPr>
          <w:rFonts w:ascii="Calibri" w:hAnsi="Calibri" w:eastAsia="Yu Gothic"/>
        </w:rPr>
        <w:t xml:space="preserve">を1以外にする場合、指定した </w:t>
      </w:r>
      <w:r>
        <w:rPr>
          <w:rFonts w:ascii="Consolas" w:hAnsi="Consolas" w:eastAsia="Yu Gothic"/>
          <w:color w:val="0B2545"/>
          <w:sz w:val="19"/>
          <w:shd w:fill="F2F4F7"/>
        </w:rPr>
        <w:t>Re_lambda</w:t>
      </w:r>
      <w:r>
        <w:rPr>
          <w:rFonts w:ascii="Calibri" w:hAnsi="Calibri" w:eastAsia="Yu Gothic"/>
        </w:rPr>
        <w:t xml:space="preserve"> と実際の粘性係数の対応は変わる。</w:t>
      </w:r>
    </w:p>
    <w:p>
      <w:pPr>
        <w:pStyle w:val="Heading1"/>
      </w:pPr>
      <w:r>
        <w:rPr>
          <w:rFonts w:ascii="Calibri" w:hAnsi="Calibri" w:eastAsia="Yu Gothic"/>
        </w:rPr>
        <w:t>5. 保存変数と数値的下限値</w:t>
      </w:r>
    </w:p>
    <w:p>
      <w:r>
        <w:rPr>
          <w:rFonts w:ascii="Calibri" w:hAnsi="Calibri" w:eastAsia="Yu Gothic"/>
        </w:rPr>
        <w:t>保存配列の成分は次のとおりである。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/>
                <w:sz w:val="19"/>
              </w:rPr>
            </w:r>
            <w:r>
              <w:rPr>
                <w:rFonts w:ascii="Calibri" w:hAnsi="Calibri" w:eastAsia="Yu Gothic"/>
                <w:b/>
                <w:sz w:val="19"/>
              </w:rPr>
              <w:t>添字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/>
                <w:sz w:val="19"/>
              </w:rPr>
            </w:r>
            <w:r>
              <w:rPr>
                <w:rFonts w:ascii="Calibri" w:hAnsi="Calibri" w:eastAsia="Yu Gothic"/>
                <w:b/>
                <w:sz w:val="19"/>
              </w:rPr>
              <w:t>変数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1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rho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2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rho*u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3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rho*v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4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rho*w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5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rho*E</w:t>
            </w:r>
          </w:p>
        </w:tc>
      </w:tr>
    </w:tbl>
    <w:p>
      <w:pPr>
        <w:spacing w:after="40"/>
      </w:pPr>
    </w:p>
    <w:p>
      <w:r>
        <w:rPr>
          <w:rFonts w:ascii="Calibri" w:hAnsi="Calibri" w:eastAsia="Yu Gothic"/>
        </w:rPr>
        <w:t>基本変数を復元するときは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rho_eval = max(rho, small_rho)</w:t>
      </w:r>
      <w:r>
        <w:br/>
      </w:r>
      <w:r>
        <w:rPr>
          <w:rFonts w:ascii="Consolas" w:hAnsi="Consolas" w:eastAsia="Yu Gothic"/>
          <w:color w:val="0B2545"/>
          <w:sz w:val="18"/>
        </w:rPr>
        <w:t>p_eval   = max((gamma-1)*(rhoE-kinetic_energy), small_p)</w:t>
      </w:r>
    </w:p>
    <w:p>
      <w:r>
        <w:rPr>
          <w:rFonts w:ascii="Calibri" w:hAnsi="Calibri" w:eastAsia="Yu Gothic"/>
        </w:rPr>
        <w:t>を使用する。ただし、この処理は保存変数そのものを正値へ修正するものではない。</w:t>
      </w:r>
    </w:p>
    <w:p>
      <w:r>
        <w:rPr>
          <w:rFonts w:ascii="Calibri" w:hAnsi="Calibri" w:eastAsia="Yu Gothic"/>
        </w:rPr>
        <w:t>WENO5-Z/Roeにもpositivity-preserving limiterは実装されていない。したがって</w:t>
      </w:r>
    </w:p>
    <w:p>
      <w:r>
        <w:rPr>
          <w:rFonts w:ascii="Consolas" w:hAnsi="Consolas" w:eastAsia="Yu Gothic"/>
          <w:color w:val="0B2545"/>
          <w:sz w:val="19"/>
          <w:shd w:fill="F2F4F7"/>
        </w:rPr>
        <w:t>small_rho</w:t>
      </w:r>
      <w:r>
        <w:rPr>
          <w:rFonts w:ascii="Calibri" w:hAnsi="Calibri" w:eastAsia="Yu Gothic"/>
        </w:rPr>
        <w:t>と</w:t>
      </w:r>
      <w:r>
        <w:rPr>
          <w:rFonts w:ascii="Consolas" w:hAnsi="Consolas" w:eastAsia="Yu Gothic"/>
          <w:color w:val="0B2545"/>
          <w:sz w:val="19"/>
          <w:shd w:fill="F2F4F7"/>
        </w:rPr>
        <w:t>small_p</w:t>
      </w:r>
      <w:r>
        <w:rPr>
          <w:rFonts w:ascii="Calibri" w:hAnsi="Calibri" w:eastAsia="Yu Gothic"/>
        </w:rPr>
        <w:t>は評価時の除算・平方根保護であり、発散防止を保証しない。</w:t>
      </w:r>
    </w:p>
    <w:p>
      <w:pPr>
        <w:pStyle w:val="Heading1"/>
      </w:pPr>
      <w:r>
        <w:rPr>
          <w:rFonts w:ascii="Calibri" w:hAnsi="Calibri" w:eastAsia="Yu Gothic"/>
        </w:rPr>
        <w:t>6. 格子と有限体積離散</w:t>
      </w:r>
    </w:p>
    <w:p>
      <w:pPr>
        <w:pStyle w:val="Heading2"/>
      </w:pPr>
      <w:r>
        <w:rPr>
          <w:rFonts w:ascii="Calibri" w:hAnsi="Calibri" w:eastAsia="Yu Gothic"/>
        </w:rPr>
        <w:t>6.1 格子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一様直交Cartesian格子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セル中心保存変数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Yu Gothic"/>
          <w:color w:val="0B2545"/>
          <w:sz w:val="19"/>
          <w:shd w:fill="F2F4F7"/>
        </w:rPr>
        <w:t>dx=(x_max-x_min)/nx</w:t>
      </w:r>
      <w:r>
        <w:rPr>
          <w:rFonts w:ascii="Calibri" w:hAnsi="Calibri" w:eastAsia="Yu Gothic"/>
        </w:rPr>
        <w:t>、y、zも同様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非一様格子、曲線座標、埋め込み境界は未実装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現行境界・全数値方式はghostセルをちょうど3層要求する</w:t>
      </w:r>
    </w:p>
    <w:p>
      <w:r>
        <w:rPr>
          <w:rFonts w:ascii="Calibri" w:hAnsi="Calibri" w:eastAsia="Yu Gothic"/>
        </w:rPr>
        <w:t xml:space="preserve">セル </w:t>
      </w:r>
      <w:r>
        <w:rPr>
          <w:rFonts w:ascii="Consolas" w:hAnsi="Consolas" w:eastAsia="Yu Gothic"/>
          <w:color w:val="0B2545"/>
          <w:sz w:val="19"/>
          <w:shd w:fill="F2F4F7"/>
        </w:rPr>
        <w:t>i,j,k</w:t>
      </w:r>
      <w:r>
        <w:rPr>
          <w:rFonts w:ascii="Calibri" w:hAnsi="Calibri" w:eastAsia="Yu Gothic"/>
        </w:rPr>
        <w:t xml:space="preserve"> の半離散式は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dU_ijk/dt =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-(Ax*F_{i+1/2}-Ax*F_{i-1/2})/V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-(Ay*G_{j+1/2}-Ay*G_{j-1/2})/V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-(Az*H_{k+1/2}-Az*H_{k-1/2})/V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+ Rviscous + Rforcing</w:t>
      </w:r>
    </w:p>
    <w:p>
      <w:r>
        <w:rPr>
          <w:rFonts w:ascii="Calibri" w:hAnsi="Calibri" w:eastAsia="Yu Gothic"/>
        </w:rPr>
        <w:t>である。共有面には一つの面流束を定義し、隣接セルが逆符号で使う。</w:t>
      </w:r>
    </w:p>
    <w:p>
      <w:pPr>
        <w:pStyle w:val="Heading2"/>
      </w:pPr>
      <w:r>
        <w:rPr>
          <w:rFonts w:ascii="Calibri" w:hAnsi="Calibri" w:eastAsia="Yu Gothic"/>
        </w:rPr>
        <w:t>6.2 KEEP2／KEEP6</w:t>
      </w:r>
    </w:p>
    <w:p>
      <w:r>
        <w:rPr>
          <w:rFonts w:ascii="Calibri" w:hAnsi="Calibri" w:eastAsia="Yu Gothic"/>
        </w:rPr>
        <w:t>対称二点KEEP流束を保存形の面流束へ合成する。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3600"/>
        <w:gridCol w:w="3600"/>
      </w:tblGrid>
      <w:tr>
        <w:trPr>
          <w:tblHeader w:val="true"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/>
                <w:sz w:val="19"/>
              </w:rPr>
            </w:r>
            <w:r>
              <w:rPr>
                <w:rFonts w:ascii="Calibri" w:hAnsi="Calibri" w:eastAsia="Yu Gothic"/>
                <w:b/>
                <w:sz w:val="19"/>
              </w:rPr>
              <w:t>方式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/>
                <w:sz w:val="19"/>
              </w:rPr>
            </w:r>
            <w:r>
              <w:rPr>
                <w:rFonts w:ascii="Calibri" w:hAnsi="Calibri" w:eastAsia="Yu Gothic"/>
                <w:b/>
                <w:sz w:val="19"/>
              </w:rPr>
              <w:t>正側一次微分係数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/>
                <w:sz w:val="19"/>
              </w:rPr>
            </w:r>
            <w:r>
              <w:rPr>
                <w:rFonts w:ascii="Calibri" w:hAnsi="Calibri" w:eastAsia="Yu Gothic"/>
                <w:b/>
                <w:sz w:val="19"/>
              </w:rPr>
              <w:t>形式精度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keep2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[1/2]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2次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keep6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[3/4, -3/20, 1/60]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6次</w:t>
            </w:r>
          </w:p>
        </w:tc>
      </w:tr>
    </w:tbl>
    <w:p>
      <w:pPr>
        <w:spacing w:after="40"/>
      </w:pPr>
    </w:p>
    <w:p>
      <w:r>
        <w:rPr>
          <w:rFonts w:ascii="Calibri" w:hAnsi="Calibri" w:eastAsia="Yu Gothic"/>
        </w:rPr>
        <w:t xml:space="preserve">KEEP6は距離1～3の点対を使用する。非ハイブリッドで </w:t>
      </w:r>
      <w:r>
        <w:rPr>
          <w:rFonts w:ascii="Consolas" w:hAnsi="Consolas" w:eastAsia="Yu Gothic"/>
          <w:color w:val="0B2545"/>
          <w:sz w:val="19"/>
          <w:shd w:fill="F2F4F7"/>
        </w:rPr>
        <w:t>keep2</w:t>
      </w:r>
      <w:r>
        <w:rPr>
          <w:rFonts w:ascii="Calibri" w:hAnsi="Calibri" w:eastAsia="Yu Gothic"/>
        </w:rPr>
        <w:t xml:space="preserve"> または </w:t>
      </w:r>
      <w:r>
        <w:rPr>
          <w:rFonts w:ascii="Consolas" w:hAnsi="Consolas" w:eastAsia="Yu Gothic"/>
          <w:color w:val="0B2545"/>
          <w:sz w:val="19"/>
          <w:shd w:fill="F2F4F7"/>
        </w:rPr>
        <w:t>keep6</w:t>
      </w:r>
      <w:r>
        <w:rPr>
          <w:rFonts w:ascii="Calibri" w:hAnsi="Calibri" w:eastAsia="Yu Gothic"/>
        </w:rPr>
        <w:t xml:space="preserve"> を</w:t>
      </w:r>
    </w:p>
    <w:p>
      <w:r>
        <w:rPr>
          <w:rFonts w:ascii="Calibri" w:hAnsi="Calibri" w:eastAsia="Yu Gothic"/>
        </w:rPr>
        <w:t>選択した場合、WENO計算は行わない。</w:t>
      </w:r>
    </w:p>
    <w:p>
      <w:pPr>
        <w:pStyle w:val="Heading2"/>
      </w:pPr>
      <w:r>
        <w:rPr>
          <w:rFonts w:ascii="Calibri" w:hAnsi="Calibri" w:eastAsia="Yu Gothic"/>
        </w:rPr>
        <w:t>6.3 WENO5-Z／Roe</w:t>
      </w:r>
    </w:p>
    <w:p>
      <w:r>
        <w:rPr>
          <w:rFonts w:ascii="Consolas" w:hAnsi="Consolas" w:eastAsia="Yu Gothic"/>
          <w:color w:val="0B2545"/>
          <w:sz w:val="19"/>
          <w:shd w:fill="F2F4F7"/>
        </w:rPr>
        <w:t>weno5z_roe</w:t>
      </w:r>
      <w:r>
        <w:rPr>
          <w:rFonts w:ascii="Calibri" w:hAnsi="Calibri" w:eastAsia="Yu Gothic"/>
        </w:rPr>
        <w:t>は次の処理を行う。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Yu Gothic"/>
        </w:rPr>
        <w:t>面中央の左右状態からRoe平均と固有ベクトルを計算する。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Yu Gothic"/>
        </w:rPr>
        <w:t>保存変数を局所法線方向へ回転する。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Yu Gothic"/>
        </w:rPr>
        <w:t>Roe左固有ベクトルで5点stencilを特性空間へ射影する。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Yu Gothic"/>
        </w:rPr>
        <w:t>WENO5-Zで左右状態を再構築する。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Yu Gothic"/>
        </w:rPr>
        <w:t>Harten–Hyman型entropy fix付きRoe流束を計算する。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Yu Gothic"/>
        </w:rPr>
        <w:t>流束を全体座標へ戻す。</w:t>
      </w:r>
    </w:p>
    <w:p>
      <w:r>
        <w:rPr>
          <w:rFonts w:ascii="Calibri" w:hAnsi="Calibri" w:eastAsia="Yu Gothic"/>
        </w:rPr>
        <w:t xml:space="preserve">WENO-Zの既定epsilonは </w:t>
      </w:r>
      <w:r>
        <w:rPr>
          <w:rFonts w:ascii="Consolas" w:hAnsi="Consolas" w:eastAsia="Yu Gothic"/>
          <w:color w:val="0B2545"/>
          <w:sz w:val="19"/>
          <w:shd w:fill="F2F4F7"/>
        </w:rPr>
        <w:t>1.0e-20</w:t>
      </w:r>
      <w:r>
        <w:rPr>
          <w:rFonts w:ascii="Calibri" w:hAnsi="Calibri" w:eastAsia="Yu Gothic"/>
        </w:rPr>
        <w:t>、最適重みは左再構築で</w:t>
      </w:r>
    </w:p>
    <w:p>
      <w:r>
        <w:rPr>
          <w:rFonts w:ascii="Consolas" w:hAnsi="Consolas" w:eastAsia="Yu Gothic"/>
          <w:color w:val="0B2545"/>
          <w:sz w:val="19"/>
          <w:shd w:fill="F2F4F7"/>
        </w:rPr>
        <w:t>[0.1, 0.6, 0.3]</w:t>
      </w:r>
      <w:r>
        <w:rPr>
          <w:rFonts w:ascii="Calibri" w:hAnsi="Calibri" w:eastAsia="Yu Gothic"/>
        </w:rPr>
        <w:t>、右再構築でその鏡像である。形式精度は滑らかな領域で5次。</w:t>
      </w:r>
    </w:p>
    <w:p>
      <w:pPr>
        <w:pStyle w:val="Heading2"/>
      </w:pPr>
      <w:r>
        <w:rPr>
          <w:rFonts w:ascii="Calibri" w:hAnsi="Calibri" w:eastAsia="Yu Gothic"/>
        </w:rPr>
        <w:t>6.4 KEEP/WENOハイブリッド</w:t>
      </w:r>
    </w:p>
    <w:p>
      <w:r>
        <w:rPr>
          <w:rFonts w:ascii="Consolas" w:hAnsi="Consolas" w:eastAsia="Yu Gothic"/>
          <w:color w:val="0B2545"/>
          <w:sz w:val="19"/>
          <w:shd w:fill="F2F4F7"/>
        </w:rPr>
        <w:t>convective_scheme: hybrid</w:t>
      </w:r>
      <w:r>
        <w:rPr>
          <w:rFonts w:ascii="Calibri" w:hAnsi="Calibri" w:eastAsia="Yu Gothic"/>
        </w:rPr>
        <w:t>では、面ごとに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F_hybrid = (1-alpha)*F_smooth + alpha*F_shock</w:t>
      </w:r>
    </w:p>
    <w:p>
      <w:r>
        <w:rPr>
          <w:rFonts w:ascii="Calibri" w:hAnsi="Calibri" w:eastAsia="Yu Gothic"/>
        </w:rPr>
        <w:t xml:space="preserve">を計算する。既定構成は </w:t>
      </w:r>
      <w:r>
        <w:rPr>
          <w:rFonts w:ascii="Consolas" w:hAnsi="Consolas" w:eastAsia="Yu Gothic"/>
          <w:color w:val="0B2545"/>
          <w:sz w:val="19"/>
          <w:shd w:fill="F2F4F7"/>
        </w:rPr>
        <w:t>F_smooth=KEEP6</w:t>
      </w:r>
      <w:r>
        <w:rPr>
          <w:rFonts w:ascii="Calibri" w:hAnsi="Calibri" w:eastAsia="Yu Gothic"/>
        </w:rPr>
        <w:t>、</w:t>
      </w:r>
      <w:r>
        <w:rPr>
          <w:rFonts w:ascii="Consolas" w:hAnsi="Consolas" w:eastAsia="Yu Gothic"/>
          <w:color w:val="0B2545"/>
          <w:sz w:val="19"/>
          <w:shd w:fill="F2F4F7"/>
        </w:rPr>
        <w:t>F_shock=WENO5-Z/Roe</w:t>
      </w:r>
      <w:r>
        <w:rPr>
          <w:rFonts w:ascii="Calibri" w:hAnsi="Calibri" w:eastAsia="Yu Gothic"/>
        </w:rPr>
        <w:t xml:space="preserve"> である。</w:t>
      </w:r>
    </w:p>
    <w:p>
      <w:r>
        <w:rPr>
          <w:rFonts w:ascii="Calibri" w:hAnsi="Calibri" w:eastAsia="Yu Gothic"/>
        </w:rPr>
        <w:t xml:space="preserve">構成流束には </w:t>
      </w:r>
      <w:r>
        <w:rPr>
          <w:rFonts w:ascii="Consolas" w:hAnsi="Consolas" w:eastAsia="Yu Gothic"/>
          <w:color w:val="0B2545"/>
          <w:sz w:val="19"/>
          <w:shd w:fill="F2F4F7"/>
        </w:rPr>
        <w:t>keep2</w:t>
      </w:r>
      <w:r>
        <w:rPr>
          <w:rFonts w:ascii="Calibri" w:hAnsi="Calibri" w:eastAsia="Yu Gothic"/>
        </w:rPr>
        <w:t>、</w:t>
      </w:r>
      <w:r>
        <w:rPr>
          <w:rFonts w:ascii="Consolas" w:hAnsi="Consolas" w:eastAsia="Yu Gothic"/>
          <w:color w:val="0B2545"/>
          <w:sz w:val="19"/>
          <w:shd w:fill="F2F4F7"/>
        </w:rPr>
        <w:t>keep6</w:t>
      </w:r>
      <w:r>
        <w:rPr>
          <w:rFonts w:ascii="Calibri" w:hAnsi="Calibri" w:eastAsia="Yu Gothic"/>
        </w:rPr>
        <w:t>、</w:t>
      </w:r>
      <w:r>
        <w:rPr>
          <w:rFonts w:ascii="Consolas" w:hAnsi="Consolas" w:eastAsia="Yu Gothic"/>
          <w:color w:val="0B2545"/>
          <w:sz w:val="19"/>
          <w:shd w:fill="F2F4F7"/>
        </w:rPr>
        <w:t>weno5z_roe</w:t>
      </w:r>
      <w:r>
        <w:rPr>
          <w:rFonts w:ascii="Calibri" w:hAnsi="Calibri" w:eastAsia="Yu Gothic"/>
        </w:rPr>
        <w:t>を指定できる。</w:t>
      </w:r>
    </w:p>
    <w:p>
      <w:r>
        <w:rPr>
          <w:rFonts w:ascii="Calibri" w:hAnsi="Calibri" w:eastAsia="Yu Gothic"/>
        </w:rPr>
        <w:t>Ducros-pressureセンサーは、速度発散、渦度および方向別圧力曲率から0～1の値を</w:t>
      </w:r>
    </w:p>
    <w:p>
      <w:r>
        <w:rPr>
          <w:rFonts w:ascii="Calibri" w:hAnsi="Calibri" w:eastAsia="Yu Gothic"/>
        </w:rPr>
        <w:t>作る。セルセンサーの概略は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D = compression^2/(div(u)^2 + |omega|^2 + epsilon)</w:t>
      </w:r>
      <w:r>
        <w:br/>
      </w:r>
      <w:r>
        <w:rPr>
          <w:rFonts w:ascii="Consolas" w:hAnsi="Consolas" w:eastAsia="Yu Gothic"/>
          <w:color w:val="0B2545"/>
          <w:sz w:val="18"/>
        </w:rPr>
        <w:t>P = |p_plus - 2*p_center + p_minus|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  /(p_plus + 2*p_center + p_minus + epsilon)</w:t>
      </w:r>
      <w:r>
        <w:br/>
      </w:r>
      <w:r>
        <w:rPr>
          <w:rFonts w:ascii="Consolas" w:hAnsi="Consolas" w:eastAsia="Yu Gothic"/>
          <w:color w:val="0B2545"/>
          <w:sz w:val="18"/>
        </w:rPr>
        <w:t>S_cell = clamp(D*P, 0, 1)</w:t>
      </w:r>
      <w:r>
        <w:br/>
      </w:r>
      <w:r>
        <w:rPr>
          <w:rFonts w:ascii="Consolas" w:hAnsi="Consolas" w:eastAsia="Yu Gothic"/>
          <w:color w:val="0B2545"/>
          <w:sz w:val="18"/>
        </w:rPr>
        <w:t>S_face = max(S_left, S_right)</w:t>
      </w:r>
    </w:p>
    <w:p>
      <w:r>
        <w:rPr>
          <w:rFonts w:ascii="Calibri" w:hAnsi="Calibri" w:eastAsia="Yu Gothic"/>
        </w:rPr>
        <w:t>である。実装では極小勾配によるunderflowを避けるため、発散と渦度を最大絶対値で</w:t>
      </w:r>
    </w:p>
    <w:p>
      <w:r>
        <w:rPr>
          <w:rFonts w:ascii="Calibri" w:hAnsi="Calibri" w:eastAsia="Yu Gothic"/>
        </w:rPr>
        <w:t>正規化してから二乗する。二つの閾値間は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x = clamp((S_face-onset)/(full-onset), 0, 1)</w:t>
      </w:r>
      <w:r>
        <w:br/>
      </w:r>
      <w:r>
        <w:rPr>
          <w:rFonts w:ascii="Consolas" w:hAnsi="Consolas" w:eastAsia="Yu Gothic"/>
          <w:color w:val="0B2545"/>
          <w:sz w:val="18"/>
        </w:rPr>
        <w:t>alpha = x^2*(3-2*x)</w:t>
      </w:r>
    </w:p>
    <w:p>
      <w:r>
        <w:rPr>
          <w:rFonts w:ascii="Calibri" w:hAnsi="Calibri" w:eastAsia="Yu Gothic"/>
        </w:rPr>
        <w:t>で連続化する。</w:t>
      </w:r>
    </w:p>
    <w:p>
      <w:pPr>
        <w:pStyle w:val="Heading2"/>
      </w:pPr>
      <w:r>
        <w:rPr>
          <w:rFonts w:ascii="Calibri" w:hAnsi="Calibri" w:eastAsia="Yu Gothic"/>
        </w:rPr>
        <w:t xml:space="preserve">6.5 粘性項 </w:t>
      </w:r>
      <w:r>
        <w:rPr>
          <w:rFonts w:ascii="Consolas" w:hAnsi="Consolas" w:eastAsia="Yu Gothic"/>
          <w:color w:val="0B2545"/>
          <w:sz w:val="19"/>
          <w:shd w:fill="F2F4F7"/>
        </w:rPr>
        <w:t>central6</w:t>
      </w:r>
    </w:p>
    <w:p>
      <w:r>
        <w:rPr>
          <w:rFonts w:ascii="Calibri" w:hAnsi="Calibri" w:eastAsia="Yu Gothic"/>
        </w:rPr>
        <w:t xml:space="preserve">速度3成分と </w:t>
      </w:r>
      <w:r>
        <w:rPr>
          <w:rFonts w:ascii="Consolas" w:hAnsi="Consolas" w:eastAsia="Yu Gothic"/>
          <w:color w:val="0B2545"/>
          <w:sz w:val="19"/>
          <w:shd w:fill="F2F4F7"/>
        </w:rPr>
        <w:t>theta=p/rho</w:t>
      </w:r>
      <w:r>
        <w:rPr>
          <w:rFonts w:ascii="Calibri" w:hAnsi="Calibri" w:eastAsia="Yu Gothic"/>
        </w:rPr>
        <w:t xml:space="preserve"> をghostセルを含めて復元し、一次、二次、混合微分を</w:t>
      </w:r>
    </w:p>
    <w:p>
      <w:r>
        <w:rPr>
          <w:rFonts w:ascii="Calibri" w:hAnsi="Calibri" w:eastAsia="Yu Gothic"/>
        </w:rPr>
        <w:t>6次精度中心差分で評価する。一次微分は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(-f_{i-3}+9f_{i-2}-45f_{i-1}+45f_{i+1}-9f_{i+2}+f_{i+3})/(60*dx)</w:t>
      </w:r>
    </w:p>
    <w:p>
      <w:r>
        <w:rPr>
          <w:rFonts w:ascii="Calibri" w:hAnsi="Calibri" w:eastAsia="Yu Gothic"/>
        </w:rPr>
        <w:t>二次微分は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(2f_{i-3}-27f_{i-2}+270f_{i-1}-490f_i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+270f_{i+1}-27f_{i+2}+2f_{i+3})/(180*dx^2)</w:t>
      </w:r>
    </w:p>
    <w:p>
      <w:r>
        <w:rPr>
          <w:rFonts w:ascii="Calibri" w:hAnsi="Calibri" w:eastAsia="Yu Gothic"/>
        </w:rPr>
        <w:t>である。</w:t>
      </w:r>
      <w:r>
        <w:rPr>
          <w:rFonts w:ascii="Consolas" w:hAnsi="Consolas" w:eastAsia="Yu Gothic"/>
          <w:color w:val="0B2545"/>
          <w:sz w:val="19"/>
          <w:shd w:fill="F2F4F7"/>
        </w:rPr>
        <w:t>viscous_scheme: none</w:t>
      </w:r>
      <w:r>
        <w:rPr>
          <w:rFonts w:ascii="Calibri" w:hAnsi="Calibri" w:eastAsia="Yu Gothic"/>
        </w:rPr>
        <w:t>では粘性・熱伝導項を加えない。</w:t>
      </w:r>
    </w:p>
    <w:p>
      <w:pPr>
        <w:pStyle w:val="Heading1"/>
      </w:pPr>
      <w:r>
        <w:rPr>
          <w:rFonts w:ascii="Calibri" w:hAnsi="Calibri" w:eastAsia="Yu Gothic"/>
        </w:rPr>
        <w:t>7. 時間積分と時間刻み</w:t>
      </w:r>
    </w:p>
    <w:p>
      <w:pPr>
        <w:pStyle w:val="Heading2"/>
      </w:pPr>
      <w:r>
        <w:rPr>
          <w:rFonts w:ascii="Calibri" w:hAnsi="Calibri" w:eastAsia="Yu Gothic"/>
        </w:rPr>
        <w:t>7.1 SSPRK3</w:t>
      </w:r>
    </w:p>
    <w:p>
      <w:r>
        <w:rPr>
          <w:rFonts w:ascii="Calibri" w:hAnsi="Calibri" w:eastAsia="Yu Gothic"/>
        </w:rPr>
        <w:t>時間積分はSSPRK3のみである。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U1     = Un + dt*L(Un)</w:t>
      </w:r>
      <w:r>
        <w:br/>
      </w:r>
      <w:r>
        <w:rPr>
          <w:rFonts w:ascii="Consolas" w:hAnsi="Consolas" w:eastAsia="Yu Gothic"/>
          <w:color w:val="0B2545"/>
          <w:sz w:val="18"/>
        </w:rPr>
        <w:t>U2     = 3/4*Un + 1/4*(U1 + dt*L(U1))</w:t>
      </w:r>
      <w:r>
        <w:br/>
      </w:r>
      <w:r>
        <w:rPr>
          <w:rFonts w:ascii="Consolas" w:hAnsi="Consolas" w:eastAsia="Yu Gothic"/>
          <w:color w:val="0B2545"/>
          <w:sz w:val="18"/>
        </w:rPr>
        <w:t>U(n+1) = 1/3*Un + 2/3*(U2 + dt*L(U2))</w:t>
      </w:r>
    </w:p>
    <w:p>
      <w:r>
        <w:rPr>
          <w:rFonts w:ascii="Calibri" w:hAnsi="Calibri" w:eastAsia="Yu Gothic"/>
        </w:rPr>
        <w:t>境界条件、対流項、粘性項、Forcingは各段のRHS評価で再計算される。</w:t>
      </w:r>
    </w:p>
    <w:p>
      <w:r>
        <w:rPr>
          <w:rFonts w:ascii="Calibri" w:hAnsi="Calibri" w:eastAsia="Yu Gothic"/>
        </w:rPr>
        <w:t>Petersen–Livescu Forcingも1時間ステップにつき3回評価される。</w:t>
      </w:r>
    </w:p>
    <w:p>
      <w:pPr>
        <w:pStyle w:val="Heading2"/>
      </w:pPr>
      <w:r>
        <w:rPr>
          <w:rFonts w:ascii="Calibri" w:hAnsi="Calibri" w:eastAsia="Yu Gothic"/>
        </w:rPr>
        <w:t>7.2 固定時間刻み</w:t>
      </w:r>
    </w:p>
    <w:p>
      <w:r>
        <w:rPr>
          <w:rFonts w:ascii="Consolas" w:hAnsi="Consolas" w:eastAsia="Yu Gothic"/>
          <w:color w:val="0B2545"/>
          <w:sz w:val="19"/>
          <w:shd w:fill="F2F4F7"/>
        </w:rPr>
        <w:t>time.use_fixed_dt: true</w:t>
      </w:r>
      <w:r>
        <w:rPr>
          <w:rFonts w:ascii="Calibri" w:hAnsi="Calibri" w:eastAsia="Yu Gothic"/>
        </w:rPr>
        <w:t xml:space="preserve">では </w:t>
      </w:r>
      <w:r>
        <w:rPr>
          <w:rFonts w:ascii="Consolas" w:hAnsi="Consolas" w:eastAsia="Yu Gothic"/>
          <w:color w:val="0B2545"/>
          <w:sz w:val="19"/>
          <w:shd w:fill="F2F4F7"/>
        </w:rPr>
        <w:t>time.dt</w:t>
      </w:r>
      <w:r>
        <w:rPr>
          <w:rFonts w:ascii="Calibri" w:hAnsi="Calibri" w:eastAsia="Yu Gothic"/>
        </w:rPr>
        <w:t xml:space="preserve"> を使用する。ただし最終ステップで</w:t>
      </w:r>
    </w:p>
    <w:p>
      <w:r>
        <w:rPr>
          <w:rFonts w:ascii="Consolas" w:hAnsi="Consolas" w:eastAsia="Yu Gothic"/>
          <w:color w:val="0B2545"/>
          <w:sz w:val="19"/>
          <w:shd w:fill="F2F4F7"/>
        </w:rPr>
        <w:t>t+dt&gt;t_max</w:t>
      </w:r>
      <w:r>
        <w:rPr>
          <w:rFonts w:ascii="Calibri" w:hAnsi="Calibri" w:eastAsia="Yu Gothic"/>
        </w:rPr>
        <w:t>となる場合は、</w:t>
      </w:r>
      <w:r>
        <w:rPr>
          <w:rFonts w:ascii="Consolas" w:hAnsi="Consolas" w:eastAsia="Yu Gothic"/>
          <w:color w:val="0B2545"/>
          <w:sz w:val="19"/>
          <w:shd w:fill="F2F4F7"/>
        </w:rPr>
        <w:t>dt=t_max-t</w:t>
      </w:r>
      <w:r>
        <w:rPr>
          <w:rFonts w:ascii="Calibri" w:hAnsi="Calibri" w:eastAsia="Yu Gothic"/>
        </w:rPr>
        <w:t>へ切り詰める。</w:t>
      </w:r>
    </w:p>
    <w:p>
      <w:pPr>
        <w:pStyle w:val="Heading2"/>
      </w:pPr>
      <w:r>
        <w:rPr>
          <w:rFonts w:ascii="Calibri" w:hAnsi="Calibri" w:eastAsia="Yu Gothic"/>
        </w:rPr>
        <w:t>7.3 自動時間刻み</w:t>
      </w:r>
    </w:p>
    <w:p>
      <w:r>
        <w:rPr>
          <w:rFonts w:ascii="Consolas" w:hAnsi="Consolas" w:eastAsia="Yu Gothic"/>
          <w:color w:val="0B2545"/>
          <w:sz w:val="19"/>
          <w:shd w:fill="F2F4F7"/>
        </w:rPr>
        <w:t>time.use_fixed_dt: false</w:t>
      </w:r>
      <w:r>
        <w:rPr>
          <w:rFonts w:ascii="Calibri" w:hAnsi="Calibri" w:eastAsia="Yu Gothic"/>
        </w:rPr>
        <w:t>では、全領域の最大特性速度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lambda_max = max(|u|+a, |v|+a, |w|+a)</w:t>
      </w:r>
      <w:r>
        <w:br/>
      </w:r>
      <w:r>
        <w:rPr>
          <w:rFonts w:ascii="Consolas" w:hAnsi="Consolas" w:eastAsia="Yu Gothic"/>
          <w:color w:val="0B2545"/>
          <w:sz w:val="18"/>
        </w:rPr>
        <w:t>dt_conv = CFL * min(dx,dy,dz)/lambda_max</w:t>
      </w:r>
    </w:p>
    <w:p>
      <w:r>
        <w:rPr>
          <w:rFonts w:ascii="Calibri" w:hAnsi="Calibri" w:eastAsia="Yu Gothic"/>
        </w:rPr>
        <w:t>をMPI全rankで評価する。粘性が有効な場合はさらに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alpha_max = max(4/3, gamma/Pr)/(Re*rho_min)</w:t>
      </w:r>
      <w:r>
        <w:br/>
      </w:r>
      <w:r>
        <w:rPr>
          <w:rFonts w:ascii="Consolas" w:hAnsi="Consolas" w:eastAsia="Yu Gothic"/>
          <w:color w:val="0B2545"/>
          <w:sz w:val="18"/>
        </w:rPr>
        <w:t>dt_diff = 2 /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[(272/45)*alpha_max*(1/dx^2 + 1/dy^2 + 1/dz^2)]</w:t>
      </w:r>
      <w:r>
        <w:br/>
      </w:r>
      <w:r>
        <w:rPr>
          <w:rFonts w:ascii="Consolas" w:hAnsi="Consolas" w:eastAsia="Yu Gothic"/>
          <w:color w:val="0B2545"/>
          <w:sz w:val="18"/>
        </w:rPr>
        <w:t>dt = min(dt_conv, dt_diff)</w:t>
      </w:r>
    </w:p>
    <w:p>
      <w:r>
        <w:rPr>
          <w:rFonts w:ascii="Calibri" w:hAnsi="Calibri" w:eastAsia="Yu Gothic"/>
        </w:rPr>
        <w:t>とする。</w:t>
      </w:r>
    </w:p>
    <w:p>
      <w:pPr>
        <w:pStyle w:val="Heading2"/>
      </w:pPr>
      <w:r>
        <w:rPr>
          <w:rFonts w:ascii="Calibri" w:hAnsi="Calibri" w:eastAsia="Yu Gothic"/>
        </w:rPr>
        <w:t>7.4 終了条件</w:t>
      </w:r>
    </w:p>
    <w:p>
      <w:r>
        <w:rPr>
          <w:rFonts w:ascii="Calibri" w:hAnsi="Calibri" w:eastAsia="Yu Gothic"/>
        </w:rPr>
        <w:t>時間ループは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t &lt; t_max かつ step &lt; nsteps</w:t>
      </w:r>
    </w:p>
    <w:p>
      <w:r>
        <w:rPr>
          <w:rFonts w:ascii="Calibri" w:hAnsi="Calibri" w:eastAsia="Yu Gothic"/>
        </w:rPr>
        <w:t>の間だけ継続する。どちらかへ到達すると正常終了し、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NSE calculation completed successfully: step=&lt;step&gt;, time=&lt;time&gt;</w:t>
      </w:r>
    </w:p>
    <w:p>
      <w:r>
        <w:rPr>
          <w:rFonts w:ascii="Calibri" w:hAnsi="Calibri" w:eastAsia="Yu Gothic"/>
        </w:rPr>
        <w:t>を表示する。</w:t>
      </w:r>
    </w:p>
    <w:p>
      <w:pPr>
        <w:pStyle w:val="Heading1"/>
      </w:pPr>
      <w:r>
        <w:rPr>
          <w:rFonts w:ascii="Calibri" w:hAnsi="Calibri" w:eastAsia="Yu Gothic"/>
        </w:rPr>
        <w:t>8. 境界条件</w:t>
      </w:r>
    </w:p>
    <w:p>
      <w:r>
        <w:rPr>
          <w:rFonts w:ascii="Calibri" w:hAnsi="Calibri" w:eastAsia="Yu Gothic"/>
        </w:rPr>
        <w:t>現行実装は三方向周期境界のみである。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x方向は各MPI rankが全x範囲を保持するためローカルコピー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y、z方向はMPI halo交換と周期端rank間通信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6次混合微分に必要な辺・角ghostを埋めるため、段階的にhaloを伝播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ghostセル数はちょうど3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保存変数数はちょうど5</w:t>
      </w:r>
    </w:p>
    <w:p>
      <w:r>
        <w:rPr>
          <w:rFonts w:ascii="Calibri" w:hAnsi="Calibri" w:eastAsia="Yu Gothic"/>
        </w:rPr>
        <w:t>壁面、流入流出、対称、非反射境界は未実装である。</w:t>
      </w:r>
    </w:p>
    <w:p>
      <w:pPr>
        <w:pStyle w:val="Heading1"/>
      </w:pPr>
      <w:r>
        <w:rPr>
          <w:rFonts w:ascii="Calibri" w:hAnsi="Calibri" w:eastAsia="Yu Gothic"/>
        </w:rPr>
        <w:t>9. 初期条件</w:t>
      </w:r>
    </w:p>
    <w:p>
      <w:pPr>
        <w:pStyle w:val="Heading2"/>
      </w:pPr>
      <w:r>
        <w:rPr>
          <w:rFonts w:ascii="Calibri" w:hAnsi="Calibri" w:eastAsia="Yu Gothic"/>
        </w:rPr>
        <w:t>9.1 Taylor–Green渦</w:t>
      </w:r>
    </w:p>
    <w:p>
      <w:r>
        <w:rPr>
          <w:rFonts w:ascii="Calibri" w:hAnsi="Calibri" w:eastAsia="Yu Gothic"/>
        </w:rPr>
        <w:t>現行式は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rho = rho0</w:t>
      </w:r>
      <w:r>
        <w:br/>
      </w:r>
      <w:r>
        <w:rPr>
          <w:rFonts w:ascii="Consolas" w:hAnsi="Consolas" w:eastAsia="Yu Gothic"/>
          <w:color w:val="0B2545"/>
          <w:sz w:val="18"/>
        </w:rPr>
        <w:t>u = M*sin(x)*cos(y)*cos(z)</w:t>
      </w:r>
      <w:r>
        <w:br/>
      </w:r>
      <w:r>
        <w:rPr>
          <w:rFonts w:ascii="Consolas" w:hAnsi="Consolas" w:eastAsia="Yu Gothic"/>
          <w:color w:val="0B2545"/>
          <w:sz w:val="18"/>
        </w:rPr>
        <w:t>v = -M*cos(x)*sin(y)*cos(z)</w:t>
      </w:r>
      <w:r>
        <w:br/>
      </w:r>
      <w:r>
        <w:rPr>
          <w:rFonts w:ascii="Consolas" w:hAnsi="Consolas" w:eastAsia="Yu Gothic"/>
          <w:color w:val="0B2545"/>
          <w:sz w:val="18"/>
        </w:rPr>
        <w:t>w = 0</w:t>
      </w:r>
      <w:r>
        <w:br/>
      </w:r>
      <w:r>
        <w:rPr>
          <w:rFonts w:ascii="Consolas" w:hAnsi="Consolas" w:eastAsia="Yu Gothic"/>
          <w:color w:val="0B2545"/>
          <w:sz w:val="18"/>
        </w:rPr>
        <w:t>p = 1/gamma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+ rho0*M^2/16 * (cos(2x)+cos(2y))*(cos(2z)+2)</w:t>
      </w:r>
      <w:r>
        <w:br/>
      </w:r>
      <w:r>
        <w:rPr>
          <w:rFonts w:ascii="Consolas" w:hAnsi="Consolas" w:eastAsia="Yu Gothic"/>
          <w:color w:val="0B2545"/>
          <w:sz w:val="18"/>
        </w:rPr>
        <w:t>rhoE = p/(gamma-1) + 0.5*rho*(u^2+v^2+w^2)</w:t>
      </w:r>
    </w:p>
    <w:p>
      <w:r>
        <w:rPr>
          <w:rFonts w:ascii="Calibri" w:hAnsi="Calibri" w:eastAsia="Yu Gothic"/>
        </w:rPr>
        <w:t xml:space="preserve">である。標準的には </w:t>
      </w:r>
      <w:r>
        <w:rPr>
          <w:rFonts w:ascii="Consolas" w:hAnsi="Consolas" w:eastAsia="Yu Gothic"/>
          <w:color w:val="0B2545"/>
          <w:sz w:val="19"/>
          <w:shd w:fill="F2F4F7"/>
        </w:rPr>
        <w:t>[0,2*pi]^3</w:t>
      </w:r>
      <w:r>
        <w:rPr>
          <w:rFonts w:ascii="Calibri" w:hAnsi="Calibri" w:eastAsia="Yu Gothic"/>
        </w:rPr>
        <w:t xml:space="preserve"> を用いる。</w:t>
      </w:r>
    </w:p>
    <w:p>
      <w:r>
        <w:rPr>
          <w:rFonts w:ascii="Calibri" w:hAnsi="Calibri" w:eastAsia="Yu Gothic"/>
        </w:rPr>
        <w:t>重要な実装仕様: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 xml:space="preserve">速度振幅は </w:t>
      </w:r>
      <w:r>
        <w:rPr>
          <w:rFonts w:ascii="Consolas" w:hAnsi="Consolas" w:eastAsia="Yu Gothic"/>
          <w:color w:val="0B2545"/>
          <w:sz w:val="19"/>
          <w:shd w:fill="F2F4F7"/>
        </w:rPr>
        <w:t>physics.nse.mach_number</w:t>
      </w:r>
      <w:r>
        <w:rPr>
          <w:rFonts w:ascii="Calibri" w:hAnsi="Calibri" w:eastAsia="Yu Gothic"/>
        </w:rPr>
        <w:t xml:space="preserve"> であり、</w:t>
      </w:r>
      <w:r>
        <w:rPr>
          <w:rFonts w:ascii="Consolas" w:hAnsi="Consolas" w:eastAsia="Yu Gothic"/>
          <w:color w:val="0B2545"/>
          <w:sz w:val="19"/>
          <w:shd w:fill="F2F4F7"/>
        </w:rPr>
        <w:t>flow.taylor_green.amplitude</w:t>
      </w:r>
      <w:r>
        <w:rPr>
          <w:rFonts w:ascii="Calibri" w:hAnsi="Calibri" w:eastAsia="Yu Gothic"/>
        </w:rPr>
        <w:t>は未使用。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波数は1へ固定され、</w:t>
      </w:r>
      <w:r>
        <w:rPr>
          <w:rFonts w:ascii="Consolas" w:hAnsi="Consolas" w:eastAsia="Yu Gothic"/>
          <w:color w:val="0B2545"/>
          <w:sz w:val="19"/>
          <w:shd w:fill="F2F4F7"/>
        </w:rPr>
        <w:t>mode_x</w:t>
      </w:r>
      <w:r>
        <w:rPr>
          <w:rFonts w:ascii="Calibri" w:hAnsi="Calibri" w:eastAsia="Yu Gothic"/>
        </w:rPr>
        <w:t>、</w:t>
      </w:r>
      <w:r>
        <w:rPr>
          <w:rFonts w:ascii="Consolas" w:hAnsi="Consolas" w:eastAsia="Yu Gothic"/>
          <w:color w:val="0B2545"/>
          <w:sz w:val="19"/>
          <w:shd w:fill="F2F4F7"/>
        </w:rPr>
        <w:t>mode_y</w:t>
      </w:r>
      <w:r>
        <w:rPr>
          <w:rFonts w:ascii="Calibri" w:hAnsi="Calibri" w:eastAsia="Yu Gothic"/>
        </w:rPr>
        <w:t>、</w:t>
      </w:r>
      <w:r>
        <w:rPr>
          <w:rFonts w:ascii="Consolas" w:hAnsi="Consolas" w:eastAsia="Yu Gothic"/>
          <w:color w:val="0B2545"/>
          <w:sz w:val="19"/>
          <w:shd w:fill="F2F4F7"/>
        </w:rPr>
        <w:t>mode_z</w:t>
      </w:r>
      <w:r>
        <w:rPr>
          <w:rFonts w:ascii="Calibri" w:hAnsi="Calibri" w:eastAsia="Yu Gothic"/>
        </w:rPr>
        <w:t>は未使用。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 xml:space="preserve">平均圧力は常に </w:t>
      </w:r>
      <w:r>
        <w:rPr>
          <w:rFonts w:ascii="Consolas" w:hAnsi="Consolas" w:eastAsia="Yu Gothic"/>
          <w:color w:val="0B2545"/>
          <w:sz w:val="19"/>
          <w:shd w:fill="F2F4F7"/>
        </w:rPr>
        <w:t>1/gamma</w:t>
      </w:r>
      <w:r>
        <w:rPr>
          <w:rFonts w:ascii="Calibri" w:hAnsi="Calibri" w:eastAsia="Yu Gothic"/>
        </w:rPr>
        <w:t xml:space="preserve">。したがって音速基準との厳密な整合は </w:t>
      </w:r>
      <w:r>
        <w:rPr>
          <w:rFonts w:ascii="Consolas" w:hAnsi="Consolas" w:eastAsia="Yu Gothic"/>
          <w:color w:val="0B2545"/>
          <w:sz w:val="19"/>
          <w:shd w:fill="F2F4F7"/>
        </w:rPr>
        <w:t>rho0=1</w:t>
      </w:r>
      <w:r>
        <w:rPr>
          <w:rFonts w:ascii="Calibri" w:hAnsi="Calibri" w:eastAsia="Yu Gothic"/>
        </w:rPr>
        <w:t xml:space="preserve"> のときだけ成立する。</w:t>
      </w:r>
    </w:p>
    <w:p>
      <w:pPr>
        <w:pStyle w:val="Heading2"/>
      </w:pPr>
      <w:r>
        <w:rPr>
          <w:rFonts w:ascii="Calibri" w:hAnsi="Calibri" w:eastAsia="Yu Gothic"/>
        </w:rPr>
        <w:t>9.2 スペクトルHIT</w:t>
      </w:r>
    </w:p>
    <w:p>
      <w:r>
        <w:rPr>
          <w:rFonts w:ascii="Calibri" w:hAnsi="Calibri" w:eastAsia="Yu Gothic"/>
        </w:rPr>
        <w:t>HIT初期化は周期領域上で次を行う。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Yu Gothic"/>
        </w:rPr>
        <w:t>JohnsenまたはPope型エネルギースペクトルからFourier係数振幅を作る。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Yu Gothic"/>
        </w:rPr>
        <w:t>seedと全体波数番号からMPI分割数に依存しない位相を生成する。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Yu Gothic"/>
        </w:rPr>
        <w:t>波数に直交する二つの基底でsolenoidal速度を直接生成する。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Yu Gothic"/>
        </w:rPr>
        <w:t>Hermitian対称性を課し、逆FFT後の実数性を保証する。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onsolas" w:hAnsi="Consolas" w:eastAsia="Yu Gothic"/>
          <w:color w:val="0B2545"/>
          <w:sz w:val="19"/>
          <w:shd w:fill="F2F4F7"/>
        </w:rPr>
        <w:t>dealias_fraction</w:t>
      </w:r>
      <w:r>
        <w:rPr>
          <w:rFonts w:ascii="Calibri" w:hAnsi="Calibri" w:eastAsia="Yu Gothic"/>
        </w:rPr>
        <w:t>を各軸Nyquist波数へ適用する。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Yu Gothic"/>
        </w:rPr>
        <w:t>必要なら低波数shellのReynolds応力を等方化する。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Yu Gothic"/>
        </w:rPr>
        <w:t xml:space="preserve">1成分RMSを </w:t>
      </w:r>
      <w:r>
        <w:rPr>
          <w:rFonts w:ascii="Consolas" w:hAnsi="Consolas" w:eastAsia="Yu Gothic"/>
          <w:color w:val="0B2545"/>
          <w:sz w:val="19"/>
          <w:shd w:fill="F2F4F7"/>
        </w:rPr>
        <w:t>M_t/sqrt(3)</w:t>
      </w:r>
      <w:r>
        <w:rPr>
          <w:rFonts w:ascii="Calibri" w:hAnsi="Calibri" w:eastAsia="Yu Gothic"/>
        </w:rPr>
        <w:t xml:space="preserve"> へ全体正規化する。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Yu Gothic"/>
        </w:rPr>
        <w:t>速度勾配から周期Poisson方程式を解いて初期圧力変動を求める。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Yu Gothic"/>
        </w:rPr>
        <w:t>密度、速度、圧力から保存変数を構築する。</w:t>
      </w:r>
    </w:p>
    <w:p>
      <w:r>
        <w:rPr>
          <w:rFonts w:ascii="Calibri" w:hAnsi="Calibri" w:eastAsia="Yu Gothic"/>
        </w:rPr>
        <w:t>Johnsenスペクトル形状は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r = k/k_peak</w:t>
      </w:r>
      <w:r>
        <w:br/>
      </w:r>
      <w:r>
        <w:rPr>
          <w:rFonts w:ascii="Consolas" w:hAnsi="Consolas" w:eastAsia="Yu Gothic"/>
          <w:color w:val="0B2545"/>
          <w:sz w:val="18"/>
        </w:rPr>
        <w:t>Eshape(k) = r^4*exp(-2*r^2)</w:t>
      </w:r>
      <w:r>
        <w:br/>
      </w:r>
      <w:r>
        <w:rPr>
          <w:rFonts w:ascii="Consolas" w:hAnsi="Consolas" w:eastAsia="Yu Gothic"/>
          <w:color w:val="0B2545"/>
          <w:sz w:val="18"/>
        </w:rPr>
        <w:t>k_peak = 2*length_scale_ratio/integral_length</w:t>
      </w:r>
    </w:p>
    <w:p>
      <w:r>
        <w:rPr>
          <w:rFonts w:ascii="Calibri" w:hAnsi="Calibri" w:eastAsia="Yu Gothic"/>
        </w:rPr>
        <w:t>Popeスペクトル形状は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Eshape(k) = C*K^(-5/3)*f_L(kL)*f_eta(k*eta)</w:t>
      </w:r>
    </w:p>
    <w:p>
      <w:r>
        <w:rPr>
          <w:rFonts w:ascii="Calibri" w:hAnsi="Calibri" w:eastAsia="Yu Gothic"/>
        </w:rPr>
        <w:t>であり、定数と指数はcaseで指定できる。最終的な速度RMSはスペクトル形状とは</w:t>
      </w:r>
    </w:p>
    <w:p>
      <w:r>
        <w:rPr>
          <w:rFonts w:ascii="Calibri" w:hAnsi="Calibri" w:eastAsia="Yu Gothic"/>
        </w:rPr>
        <w:t>独立に目標値へ再正規化される。</w:t>
      </w:r>
    </w:p>
    <w:p>
      <w:r>
        <w:rPr>
          <w:rFonts w:ascii="Calibri" w:hAnsi="Calibri" w:eastAsia="Yu Gothic"/>
        </w:rPr>
        <w:t>初期圧力は非圧縮速度場を仮定した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laplacian(p) = -rho0 *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[partial(u_i)/partial(x_j)]*[partial(u_j)/partial(x_i)]</w:t>
      </w:r>
    </w:p>
    <w:p>
      <w:r>
        <w:rPr>
          <w:rFonts w:ascii="Calibri" w:hAnsi="Calibri" w:eastAsia="Yu Gothic"/>
        </w:rPr>
        <w:t>をスペクトル法で解く。ゼロ波数は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mean(p) = rho0/gamma</w:t>
      </w:r>
    </w:p>
    <w:p>
      <w:r>
        <w:rPr>
          <w:rFonts w:ascii="Calibri" w:hAnsi="Calibri" w:eastAsia="Yu Gothic"/>
        </w:rPr>
        <w:t xml:space="preserve">に固定する。初期圧力最小値が </w:t>
      </w:r>
      <w:r>
        <w:rPr>
          <w:rFonts w:ascii="Consolas" w:hAnsi="Consolas" w:eastAsia="Yu Gothic"/>
          <w:color w:val="0B2545"/>
          <w:sz w:val="19"/>
          <w:shd w:fill="F2F4F7"/>
        </w:rPr>
        <w:t>small_p</w:t>
      </w:r>
      <w:r>
        <w:rPr>
          <w:rFonts w:ascii="Calibri" w:hAnsi="Calibri" w:eastAsia="Yu Gothic"/>
        </w:rPr>
        <w:t xml:space="preserve"> 以下の場合は計算を開始せず停止する。</w:t>
      </w:r>
    </w:p>
    <w:p>
      <w:pPr>
        <w:pStyle w:val="Heading2"/>
      </w:pPr>
      <w:r>
        <w:rPr>
          <w:rFonts w:ascii="Calibri" w:hAnsi="Calibri" w:eastAsia="Yu Gothic"/>
        </w:rPr>
        <w:t>9.3 HIT FFTバックエンド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/>
                <w:sz w:val="19"/>
              </w:rPr>
            </w:r>
            <w:r>
              <w:rPr>
                <w:rFonts w:ascii="Calibri" w:hAnsi="Calibri" w:eastAsia="Yu Gothic"/>
                <w:b/>
                <w:sz w:val="19"/>
              </w:rPr>
              <w:t>実行方式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/>
                <w:sz w:val="19"/>
              </w:rPr>
            </w:r>
            <w:r>
              <w:rPr>
                <w:rFonts w:ascii="Calibri" w:hAnsi="Calibri" w:eastAsia="Yu Gothic"/>
                <w:b/>
                <w:sz w:val="19"/>
              </w:rPr>
              <w:t>初期化FFT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CPU MPI/OpenMP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2DECOMP&amp;FFT + FFTW3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単一GPU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cuFFT</w:t>
            </w:r>
          </w:p>
        </w:tc>
      </w:tr>
      <w:tr>
        <w:tc>
          <w:tcPr>
            <w:tcW w:type="dxa" w:w="2700"/>
          </w:tcPr>
          <w:p>
            <w:r>
              <w:t>MPI + CUDA</w:t>
            </w:r>
          </w:p>
        </w:tc>
        <w:tc>
          <w:tcPr>
            <w:tcW w:type="dxa" w:w="6660"/>
          </w:tcPr>
          <w:p>
            <w:r>
              <w:t>cuFFTMp（cuda_mpi_cufftmp）</w:t>
            </w:r>
          </w:p>
        </w:tc>
      </w:tr>
    </w:tbl>
    <w:p>
      <w:pPr>
        <w:spacing w:after="40"/>
      </w:pPr>
    </w:p>
    <w:p>
      <w:r>
        <w:rPr>
          <w:rFonts w:ascii="Calibri" w:hAnsi="Calibri" w:eastAsia="Yu Gothic"/>
        </w:rPr>
        <w:t>生成環境では、</w:t>
      </w:r>
      <w:r>
        <w:rPr>
          <w:rFonts w:ascii="Consolas" w:hAnsi="Consolas" w:eastAsia="Yu Gothic"/>
          <w:color w:val="0B2545"/>
          <w:sz w:val="19"/>
          <w:shd w:fill="F2F4F7"/>
        </w:rPr>
        <w:t>flow.type: hit</w:t>
      </w:r>
      <w:r>
        <w:rPr>
          <w:rFonts w:ascii="Calibri" w:hAnsi="Calibri" w:eastAsia="Yu Gothic"/>
        </w:rPr>
        <w:t>を検出すると対応profileを自動選択する。</w:t>
      </w:r>
    </w:p>
    <w:p>
      <w:pPr>
        <w:pStyle w:val="Heading2"/>
      </w:pPr>
      <w:r>
        <w:rPr>
          <w:rFonts w:ascii="Calibri" w:hAnsi="Calibri" w:eastAsia="Yu Gothic"/>
        </w:rPr>
        <w:t>9.4 保存済み乱流場</w:t>
      </w:r>
    </w:p>
    <w:p>
      <w:r>
        <w:rPr>
          <w:rFonts w:ascii="Consolas" w:hAnsi="Consolas" w:eastAsia="Yu Gothic"/>
          <w:color w:val="0B2545"/>
          <w:sz w:val="19"/>
          <w:shd w:fill="F2F4F7"/>
        </w:rPr>
        <w:t>flow.type: imported_turbulence</w:t>
      </w:r>
      <w:r>
        <w:rPr>
          <w:rFonts w:ascii="Calibri" w:hAnsi="Calibri" w:eastAsia="Yu Gothic"/>
        </w:rPr>
        <w:t>では、付属ツールでghostを除去して単一ファイルへ</w:t>
      </w:r>
    </w:p>
    <w:p>
      <w:r>
        <w:rPr>
          <w:rFonts w:ascii="Calibri" w:hAnsi="Calibri" w:eastAsia="Yu Gothic"/>
        </w:rPr>
        <w:t>集約した保存量SLFを読み込む。</w:t>
      </w:r>
      <w:r>
        <w:rPr>
          <w:rFonts w:ascii="Consolas" w:hAnsi="Consolas" w:eastAsia="Yu Gothic"/>
          <w:color w:val="0B2545"/>
          <w:sz w:val="19"/>
          <w:shd w:fill="F2F4F7"/>
        </w:rPr>
        <w:t>embed</w:t>
      </w:r>
      <w:r>
        <w:rPr>
          <w:rFonts w:ascii="Calibri" w:hAnsi="Calibri" w:eastAsia="Yu Gothic"/>
        </w:rPr>
        <w:t>は長いx領域の一部へ乱流ブロックを置き、</w:t>
      </w:r>
    </w:p>
    <w:p>
      <w:r>
        <w:rPr>
          <w:rFonts w:ascii="Calibri" w:hAnsi="Calibri" w:eastAsia="Yu Gothic"/>
        </w:rPr>
        <w:t>左右端を指定セル数のraised-cosineで背景保存量と混合する。</w:t>
      </w:r>
      <w:r>
        <w:rPr>
          <w:rFonts w:ascii="Consolas" w:hAnsi="Consolas" w:eastAsia="Yu Gothic"/>
          <w:color w:val="0B2545"/>
          <w:sz w:val="19"/>
          <w:shd w:fill="F2F4F7"/>
        </w:rPr>
        <w:t>tile</w:t>
      </w:r>
      <w:r>
        <w:rPr>
          <w:rFonts w:ascii="Calibri" w:hAnsi="Calibri" w:eastAsia="Yu Gothic"/>
        </w:rPr>
        <w:t>は元のxセル列を</w:t>
      </w:r>
    </w:p>
    <w:p>
      <w:r>
        <w:rPr>
          <w:rFonts w:ascii="Calibri" w:hAnsi="Calibri" w:eastAsia="Yu Gothic"/>
        </w:rPr>
        <w:t>周期反復する。読み込んだ速度へ一定の</w:t>
      </w:r>
      <w:r>
        <w:rPr>
          <w:rFonts w:ascii="Consolas" w:hAnsi="Consolas" w:eastAsia="Yu Gothic"/>
          <w:color w:val="0B2545"/>
          <w:sz w:val="19"/>
          <w:shd w:fill="F2F4F7"/>
        </w:rPr>
        <w:t>velocity_offset</w:t>
      </w:r>
      <w:r>
        <w:rPr>
          <w:rFonts w:ascii="Calibri" w:hAnsi="Calibri" w:eastAsia="Yu Gothic"/>
        </w:rPr>
        <w:t>を加える場合は、圧力を保って</w:t>
      </w:r>
    </w:p>
    <w:p>
      <w:r>
        <w:rPr>
          <w:rFonts w:ascii="Calibri" w:hAnsi="Calibri" w:eastAsia="Yu Gothic"/>
        </w:rPr>
        <w:t>運動量と全エネルギーを再構築する。</w:t>
      </w:r>
    </w:p>
    <w:p>
      <w:r>
        <w:rPr>
          <w:rFonts w:ascii="Calibri" w:hAnsi="Calibri" w:eastAsia="Yu Gothic"/>
        </w:rPr>
        <w:t>CPU版は全x範囲を各rankが保持する既存分割を利用し、自rankのy-z範囲だけをSLFから</w:t>
      </w:r>
    </w:p>
    <w:p>
      <w:r>
        <w:rPr>
          <w:rFonts w:ascii="Calibri" w:hAnsi="Calibri" w:eastAsia="Yu Gothic"/>
        </w:rPr>
        <w:t>直接読む。このため初期データ作成時と本計算時のMPI並列数は独立である。</w:t>
      </w:r>
    </w:p>
    <w:p>
      <w:r>
        <w:t>CUDA版はCPU上で同じ可搬SLFから各rankの初期場を構築した後、完成した保存変数場をそのrankのGPUへ転送する。したがってCPU MPI、単一GPU、MPI＋CUDA</w:t>
      </w:r>
    </w:p>
    <w:p>
      <w:r>
        <w:t>のどの出力からでも、CPU MPI、単一GPU、MPI＋CUDAのいずれへ読み込める。元計算のバックエンドやMPIプロセス数を読込み先へ引き継がない。</w:t>
      </w:r>
    </w:p>
    <w:p>
      <w:r>
        <w:rPr>
          <w:rFonts w:ascii="Calibri" w:hAnsi="Calibri" w:eastAsia="Yu Gothic"/>
        </w:rPr>
        <w:t>の全組合せを扱い、元計算のバックエンドやMPIプロセス数を読込み先へ引き継がない。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3600"/>
        <w:gridCol w:w="3600"/>
      </w:tblGrid>
      <w:tr>
        <w:trPr>
          <w:tblHeader w:val="true"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/>
                <w:sz w:val="19"/>
              </w:rPr>
            </w:r>
            <w:r>
              <w:rPr>
                <w:rFonts w:ascii="Calibri" w:hAnsi="Calibri" w:eastAsia="Yu Gothic"/>
                <w:b/>
                <w:sz w:val="19"/>
              </w:rPr>
              <w:t>元計算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/>
                <w:sz w:val="19"/>
              </w:rPr>
            </w:r>
            <w:r>
              <w:rPr>
                <w:rFonts w:ascii="Calibri" w:hAnsi="Calibri" w:eastAsia="Yu Gothic"/>
                <w:b/>
                <w:sz w:val="19"/>
              </w:rPr>
              <w:t>読込み先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/>
                <w:sz w:val="19"/>
              </w:rPr>
            </w:r>
            <w:r>
              <w:rPr>
                <w:rFonts w:ascii="Calibri" w:hAnsi="Calibri" w:eastAsia="Yu Gothic"/>
                <w:b/>
                <w:sz w:val="19"/>
              </w:rPr>
              <w:t>データ受渡し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CPU MPI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CPU MPI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rank別出力→可搬SLF→読込み先MPI分割で局所読込み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CPU MPI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単一GPU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rank別出力→可搬SLF→CPU初期化→GPU転送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単一GPU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CPU MPI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CUDA単一rank出力→可搬SLF→CPU MPI局所読込み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単一GPU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単一GPU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CUDA単一rank出力→可搬SLF→CPU初期化→GPU転送</w:t>
            </w:r>
          </w:p>
        </w:tc>
      </w:tr>
      <w:tr>
        <w:tc>
          <w:tcPr>
            <w:tcW w:type="dxa" w:w="2160"/>
          </w:tcPr>
          <w:p>
            <w:r>
              <w:t>CPU MPI／単一GPU／MPI＋CUDA</w:t>
            </w:r>
          </w:p>
        </w:tc>
        <w:tc>
          <w:tcPr>
            <w:tcW w:type="dxa" w:w="3600"/>
          </w:tcPr>
          <w:p>
            <w:r>
              <w:t>MPI＋CUDA</w:t>
            </w:r>
          </w:p>
        </w:tc>
        <w:tc>
          <w:tcPr>
            <w:tcW w:type="dxa" w:w="3600"/>
          </w:tcPr>
          <w:p>
            <w:r>
              <w:t>可搬SLF→読込み先MPI分割で局所読込み→各GPUへ転送</w:t>
            </w:r>
          </w:p>
        </w:tc>
      </w:tr>
    </w:tbl>
    <w:p>
      <w:pPr>
        <w:spacing w:after="40"/>
      </w:pPr>
    </w:p>
    <w:p>
      <w:r>
        <w:rPr>
          <w:rFonts w:ascii="Calibri" w:hAnsi="Calibri" w:eastAsia="Yu Gothic"/>
        </w:rPr>
        <w:t>格子補間は行わず、</w:t>
      </w:r>
      <w:r>
        <w:rPr>
          <w:rFonts w:ascii="Consolas" w:hAnsi="Consolas" w:eastAsia="Yu Gothic"/>
          <w:color w:val="0B2545"/>
          <w:sz w:val="19"/>
          <w:shd w:fill="F2F4F7"/>
        </w:rPr>
        <w:t>dx,dy,dz</w:t>
      </w:r>
      <w:r>
        <w:rPr>
          <w:rFonts w:ascii="Calibri" w:hAnsi="Calibri" w:eastAsia="Yu Gothic"/>
        </w:rPr>
        <w:t>、</w:t>
      </w:r>
      <w:r>
        <w:rPr>
          <w:rFonts w:ascii="Consolas" w:hAnsi="Consolas" w:eastAsia="Yu Gothic"/>
          <w:color w:val="0B2545"/>
          <w:sz w:val="19"/>
          <w:shd w:fill="F2F4F7"/>
        </w:rPr>
        <w:t>ny,nz</w:t>
      </w:r>
      <w:r>
        <w:rPr>
          <w:rFonts w:ascii="Calibri" w:hAnsi="Calibri" w:eastAsia="Yu Gothic"/>
        </w:rPr>
        <w:t>、y-z領域の一致を要求する。</w:t>
      </w:r>
      <w:r>
        <w:rPr>
          <w:rFonts w:ascii="Consolas" w:hAnsi="Consolas" w:eastAsia="Yu Gothic"/>
          <w:color w:val="0B2545"/>
          <w:sz w:val="19"/>
          <w:shd w:fill="F2F4F7"/>
        </w:rPr>
        <w:t>tile</w:t>
      </w:r>
      <w:r>
        <w:rPr>
          <w:rFonts w:ascii="Calibri" w:hAnsi="Calibri" w:eastAsia="Yu Gothic"/>
        </w:rPr>
        <w:t>ではさらに</w:t>
      </w:r>
    </w:p>
    <w:p>
      <w:r>
        <w:rPr>
          <w:rFonts w:ascii="Calibri" w:hAnsi="Calibri" w:eastAsia="Yu Gothic"/>
        </w:rPr>
        <w:t>対象</w:t>
      </w:r>
      <w:r>
        <w:rPr>
          <w:rFonts w:ascii="Consolas" w:hAnsi="Consolas" w:eastAsia="Yu Gothic"/>
          <w:color w:val="0B2545"/>
          <w:sz w:val="19"/>
          <w:shd w:fill="F2F4F7"/>
        </w:rPr>
        <w:t>nx</w:t>
      </w:r>
      <w:r>
        <w:rPr>
          <w:rFonts w:ascii="Calibri" w:hAnsi="Calibri" w:eastAsia="Yu Gothic"/>
        </w:rPr>
        <w:t>が元データ</w:t>
      </w:r>
      <w:r>
        <w:rPr>
          <w:rFonts w:ascii="Consolas" w:hAnsi="Consolas" w:eastAsia="Yu Gothic"/>
          <w:color w:val="0B2545"/>
          <w:sz w:val="19"/>
          <w:shd w:fill="F2F4F7"/>
        </w:rPr>
        <w:t>nx</w:t>
      </w:r>
      <w:r>
        <w:rPr>
          <w:rFonts w:ascii="Calibri" w:hAnsi="Calibri" w:eastAsia="Yu Gothic"/>
        </w:rPr>
        <w:t>の整数倍でなければならない。全セルについて有限値、密度、</w:t>
      </w:r>
    </w:p>
    <w:p>
      <w:r>
        <w:rPr>
          <w:rFonts w:ascii="Calibri" w:hAnsi="Calibri" w:eastAsia="Yu Gothic"/>
        </w:rPr>
        <w:t>圧力を検査してから計算を開始する。変換と入力の詳細は</w:t>
      </w:r>
    </w:p>
    <w:p>
      <w:r>
        <w:rPr>
          <w:rFonts w:ascii="Calibri" w:hAnsi="Calibri" w:eastAsia="Yu Gothic"/>
        </w:rPr>
        <w:t>[</w:t>
      </w:r>
      <w:r>
        <w:rPr>
          <w:rFonts w:ascii="Consolas" w:hAnsi="Consolas" w:eastAsia="Yu Gothic"/>
          <w:color w:val="0B2545"/>
          <w:sz w:val="19"/>
          <w:shd w:fill="F2F4F7"/>
        </w:rPr>
        <w:t>NSE_IMPORTED_TURBULENCE.md</w:t>
      </w:r>
      <w:r>
        <w:rPr>
          <w:rFonts w:ascii="Calibri" w:hAnsi="Calibri" w:eastAsia="Yu Gothic"/>
        </w:rPr>
        <w:t>](NSE_IMPORTED_TURBULENCE.md)に定義する。</w:t>
      </w:r>
    </w:p>
    <w:p>
      <w:pPr>
        <w:pStyle w:val="Heading1"/>
      </w:pPr>
      <w:r>
        <w:rPr>
          <w:rFonts w:ascii="Calibri" w:hAnsi="Calibri" w:eastAsia="Yu Gothic"/>
        </w:rPr>
        <w:t>10. Petersen–Livescu Forcing</w:t>
      </w:r>
    </w:p>
    <w:p>
      <w:r>
        <w:rPr>
          <w:rFonts w:ascii="Calibri" w:hAnsi="Calibri" w:eastAsia="Yu Gothic"/>
        </w:rPr>
        <w:t>密度重み付き速度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w_i = sqrt(rho)*u_i</w:t>
      </w:r>
    </w:p>
    <w:p>
      <w:r>
        <w:rPr>
          <w:rFonts w:ascii="Calibri" w:hAnsi="Calibri" w:eastAsia="Yu Gothic"/>
        </w:rPr>
        <w:t xml:space="preserve">をFFTし、Helmholtz分解でsolenoidal成分 </w:t>
      </w:r>
      <w:r>
        <w:rPr>
          <w:rFonts w:ascii="Consolas" w:hAnsi="Consolas" w:eastAsia="Yu Gothic"/>
          <w:color w:val="0B2545"/>
          <w:sz w:val="19"/>
          <w:shd w:fill="F2F4F7"/>
        </w:rPr>
        <w:t>w_s</w:t>
      </w:r>
      <w:r>
        <w:rPr>
          <w:rFonts w:ascii="Calibri" w:hAnsi="Calibri" w:eastAsia="Yu Gothic"/>
        </w:rPr>
        <w:t xml:space="preserve"> とdilatational成分 </w:t>
      </w:r>
      <w:r>
        <w:rPr>
          <w:rFonts w:ascii="Consolas" w:hAnsi="Consolas" w:eastAsia="Yu Gothic"/>
          <w:color w:val="0B2545"/>
          <w:sz w:val="19"/>
          <w:shd w:fill="F2F4F7"/>
        </w:rPr>
        <w:t>w_d</w:t>
      </w:r>
      <w:r>
        <w:rPr>
          <w:rFonts w:ascii="Calibri" w:hAnsi="Calibri" w:eastAsia="Yu Gothic"/>
        </w:rPr>
        <w:t xml:space="preserve"> に分ける。</w:t>
      </w:r>
    </w:p>
    <w:p>
      <w:r>
        <w:rPr>
          <w:rFonts w:ascii="Consolas" w:hAnsi="Consolas" w:eastAsia="Yu Gothic"/>
          <w:color w:val="0B2545"/>
          <w:sz w:val="19"/>
          <w:shd w:fill="F2F4F7"/>
        </w:rPr>
        <w:t>low_wavenumber</w:t>
      </w:r>
      <w:r>
        <w:rPr>
          <w:rFonts w:ascii="Calibri" w:hAnsi="Calibri" w:eastAsia="Yu Gothic"/>
        </w:rPr>
        <w:t xml:space="preserve">では </w:t>
      </w:r>
      <w:r>
        <w:rPr>
          <w:rFonts w:ascii="Consolas" w:hAnsi="Consolas" w:eastAsia="Yu Gothic"/>
          <w:color w:val="0B2545"/>
          <w:sz w:val="19"/>
          <w:shd w:fill="F2F4F7"/>
        </w:rPr>
        <w:t>0&lt;|k|&lt;k_cutoff</w:t>
      </w:r>
      <w:r>
        <w:rPr>
          <w:rFonts w:ascii="Calibri" w:hAnsi="Calibri" w:eastAsia="Yu Gothic"/>
        </w:rPr>
        <w:t xml:space="preserve"> だけを保持し、</w:t>
      </w:r>
      <w:r>
        <w:rPr>
          <w:rFonts w:ascii="Consolas" w:hAnsi="Consolas" w:eastAsia="Yu Gothic"/>
          <w:color w:val="0B2545"/>
          <w:sz w:val="19"/>
          <w:shd w:fill="F2F4F7"/>
        </w:rPr>
        <w:t>full_spectrum</w:t>
      </w:r>
      <w:r>
        <w:rPr>
          <w:rFonts w:ascii="Calibri" w:hAnsi="Calibri" w:eastAsia="Yu Gothic"/>
        </w:rPr>
        <w:t>では</w:t>
      </w:r>
    </w:p>
    <w:p>
      <w:r>
        <w:rPr>
          <w:rFonts w:ascii="Calibri" w:hAnsi="Calibri" w:eastAsia="Yu Gothic"/>
        </w:rPr>
        <w:t>ゼロ波数以外を保持する。</w:t>
      </w:r>
    </w:p>
    <w:p>
      <w:r>
        <w:rPr>
          <w:rFonts w:ascii="Calibri" w:hAnsi="Calibri" w:eastAsia="Yu Gothic"/>
        </w:rPr>
        <w:t xml:space="preserve">目標注入率 </w:t>
      </w:r>
      <w:r>
        <w:rPr>
          <w:rFonts w:ascii="Consolas" w:hAnsi="Consolas" w:eastAsia="Yu Gothic"/>
          <w:color w:val="0B2545"/>
          <w:sz w:val="19"/>
          <w:shd w:fill="F2F4F7"/>
        </w:rPr>
        <w:t>epsilon</w:t>
      </w:r>
      <w:r>
        <w:rPr>
          <w:rFonts w:ascii="Calibri" w:hAnsi="Calibri" w:eastAsia="Yu Gothic"/>
        </w:rPr>
        <w:t xml:space="preserve"> と比 </w:t>
      </w:r>
      <w:r>
        <w:rPr>
          <w:rFonts w:ascii="Consolas" w:hAnsi="Consolas" w:eastAsia="Yu Gothic"/>
          <w:color w:val="0B2545"/>
          <w:sz w:val="19"/>
          <w:shd w:fill="F2F4F7"/>
        </w:rPr>
        <w:t>r=epsilon_d/epsilon_s</w:t>
      </w:r>
      <w:r>
        <w:rPr>
          <w:rFonts w:ascii="Calibri" w:hAnsi="Calibri" w:eastAsia="Yu Gothic"/>
        </w:rPr>
        <w:t xml:space="preserve"> から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epsilon_s = epsilon/(1+r)</w:t>
      </w:r>
      <w:r>
        <w:br/>
      </w:r>
      <w:r>
        <w:rPr>
          <w:rFonts w:ascii="Consolas" w:hAnsi="Consolas" w:eastAsia="Yu Gothic"/>
          <w:color w:val="0B2545"/>
          <w:sz w:val="18"/>
        </w:rPr>
        <w:t>epsilon_d = epsilon-epsilon_s</w:t>
      </w:r>
      <w:r>
        <w:br/>
      </w:r>
      <w:r>
        <w:rPr>
          <w:rFonts w:ascii="Consolas" w:hAnsi="Consolas" w:eastAsia="Yu Gothic"/>
          <w:color w:val="0B2545"/>
          <w:sz w:val="18"/>
        </w:rPr>
        <w:t>PD = &lt;p*div(u)&gt;</w:t>
      </w:r>
      <w:r>
        <w:br/>
      </w:r>
      <w:r>
        <w:rPr>
          <w:rFonts w:ascii="Consolas" w:hAnsi="Consolas" w:eastAsia="Yu Gothic"/>
          <w:color w:val="0B2545"/>
          <w:sz w:val="18"/>
        </w:rPr>
        <w:t>c_s = epsilon_s/&lt;w_s.w&gt;</w:t>
      </w:r>
      <w:r>
        <w:br/>
      </w:r>
      <w:r>
        <w:rPr>
          <w:rFonts w:ascii="Consolas" w:hAnsi="Consolas" w:eastAsia="Yu Gothic"/>
          <w:color w:val="0B2545"/>
          <w:sz w:val="18"/>
        </w:rPr>
        <w:t>c_d = (epsilon_d-PD)/&lt;w_d.w&gt;</w:t>
      </w:r>
    </w:p>
    <w:p>
      <w:r>
        <w:rPr>
          <w:rFonts w:ascii="Calibri" w:hAnsi="Calibri" w:eastAsia="Yu Gothic"/>
        </w:rPr>
        <w:t>を求め、運動量へ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f = sqrt(rho)*(c_s*w_s + c_d*w_d)</w:t>
      </w:r>
    </w:p>
    <w:p>
      <w:r>
        <w:rPr>
          <w:rFonts w:ascii="Calibri" w:hAnsi="Calibri" w:eastAsia="Yu Gothic"/>
        </w:rPr>
        <w:t>を加える。分母下限と任意の係数上限を持つ。周期境界が必須である。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/>
                <w:sz w:val="19"/>
              </w:rPr>
            </w:r>
            <w:r>
              <w:rPr>
                <w:rFonts w:ascii="Calibri" w:hAnsi="Calibri" w:eastAsia="Yu Gothic"/>
                <w:b/>
                <w:sz w:val="19"/>
              </w:rPr>
              <w:t>実行方式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/>
                <w:sz w:val="19"/>
              </w:rPr>
            </w:r>
            <w:r>
              <w:rPr>
                <w:rFonts w:ascii="Calibri" w:hAnsi="Calibri" w:eastAsia="Yu Gothic"/>
                <w:b/>
                <w:sz w:val="19"/>
              </w:rPr>
              <w:t>Forcing FFT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CPU MPI/OpenMP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2DECOMP&amp;FFT + FFTW3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単一GPU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cuFFT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MPI + CUDA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cuFFTMp（cuda_mpi_cufftmp）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Yu Gothic"/>
        </w:rPr>
        <w:t>11. 並列化と実行profile</w:t>
      </w:r>
    </w:p>
    <w:p>
      <w:pPr>
        <w:pStyle w:val="Heading2"/>
      </w:pPr>
      <w:r>
        <w:rPr>
          <w:rFonts w:ascii="Calibri" w:hAnsi="Calibri" w:eastAsia="Yu Gothic"/>
        </w:rPr>
        <w:t>11.1 CPU MPI/OpenMP</w:t>
      </w:r>
    </w:p>
    <w:p>
      <w:r>
        <w:rPr>
          <w:rFonts w:ascii="Calibri" w:hAnsi="Calibri" w:eastAsia="Yu Gothic"/>
        </w:rPr>
        <w:t>CPU版はx方向を各rankが全域保持し、y-z平面を二次元MPI分割する。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local domain = full x × local y block × local z block</w:t>
      </w:r>
    </w:p>
    <w:p>
      <w:r>
        <w:rPr>
          <w:rFonts w:ascii="Calibri" w:hAnsi="Calibri" w:eastAsia="Yu Gothic"/>
        </w:rPr>
        <w:t>MPIプロセス格子は因数対のうち和が小さい組合せを選ぶ。現行のy-z分割は</w:t>
      </w:r>
    </w:p>
    <w:p>
      <w:r>
        <w:rPr>
          <w:rFonts w:ascii="Calibri" w:hAnsi="Calibri" w:eastAsia="Yu Gothic"/>
        </w:rPr>
        <w:t>4 MPIプロセス以上を要求し、</w:t>
      </w:r>
      <w:r>
        <w:rPr>
          <w:rFonts w:ascii="Consolas" w:hAnsi="Consolas" w:eastAsia="Yu Gothic"/>
          <w:color w:val="0B2545"/>
          <w:sz w:val="19"/>
          <w:shd w:fill="F2F4F7"/>
        </w:rPr>
        <w:t>run_case.py</w:t>
      </w:r>
      <w:r>
        <w:rPr>
          <w:rFonts w:ascii="Calibri" w:hAnsi="Calibri" w:eastAsia="Yu Gothic"/>
        </w:rPr>
        <w:t>も4未満を拒否する。</w:t>
      </w:r>
    </w:p>
    <w:p>
      <w:r>
        <w:rPr>
          <w:rFonts w:ascii="Calibri" w:hAnsi="Calibri" w:eastAsia="Yu Gothic"/>
        </w:rPr>
        <w:t>OpenMPはセルループ、流束計算、SSPRK更新などへ適用される。MPI rank数と</w:t>
      </w:r>
    </w:p>
    <w:p>
      <w:r>
        <w:rPr>
          <w:rFonts w:ascii="Calibri" w:hAnsi="Calibri" w:eastAsia="Yu Gothic"/>
        </w:rPr>
        <w:t>rankあたりOpenMPスレッド数は実行時に変更できる。</w:t>
      </w:r>
    </w:p>
    <w:p>
      <w:pPr>
        <w:pStyle w:val="Heading2"/>
      </w:pPr>
      <w:r>
        <w:rPr>
          <w:rFonts w:ascii="Calibri" w:hAnsi="Calibri" w:eastAsia="Yu Gothic"/>
        </w:rPr>
        <w:t>11.2 単一GPU CUDA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GPU数は1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MPI/OpenMPは無効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保存変数、RHS、SSPRK作業配列をGPUへ常駐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周期ghost、CFL、対流、粘性、Forcing、SSPRKをGPUで実行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出力時のみ保存変数をCPUへ戻す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float64固定</w:t>
      </w:r>
    </w:p>
    <w:p>
      <w:pPr>
        <w:pStyle w:val="Heading2"/>
      </w:pPr>
      <w:r>
        <w:t>11.3 MPI＋CUDAマルチGPU</w:t>
      </w:r>
    </w:p>
    <w:p>
      <w:pPr>
        <w:pStyle w:val="ListBullet"/>
      </w:pPr>
      <w:r>
        <w:t>x全域×局所y×局所zを、MPI 1 rankにつきGPU 1台へ保持する。</w:t>
      </w:r>
    </w:p>
    <w:p>
      <w:pPr>
        <w:pStyle w:val="ListBullet"/>
      </w:pPr>
      <w:r>
        <w:t>SSPRK3の各段でy面、続いてz面のhaloをhost staging方式で交換する。</w:t>
      </w:r>
    </w:p>
    <w:p>
      <w:pPr>
        <w:pStyle w:val="ListBullet"/>
      </w:pPr>
      <w:r>
        <w:t>CFL時間刻みは全rankの最小値へ同期し、CUDA-aware MPIは要求しない。</w:t>
      </w:r>
    </w:p>
    <w:p>
      <w:pPr>
        <w:pStyle w:val="ListBullet"/>
      </w:pPr>
      <w:r>
        <w:t>cuda_mpi_cufftmpでは、同じY-Z分割をcuFFTMpへ渡して分散HIT初期化とFFT forcingを実行する。</w:t>
      </w:r>
    </w:p>
    <w:p>
      <w:pPr>
        <w:pStyle w:val="Heading2"/>
      </w:pPr>
      <w:r>
        <w:t>11.4 profile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3600"/>
        <w:gridCol w:w="3600"/>
      </w:tblGrid>
      <w:tr>
        <w:trPr>
          <w:tblHeader w:val="true"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/>
                <w:sz w:val="19"/>
              </w:rPr>
            </w:r>
            <w:r>
              <w:rPr>
                <w:rFonts w:ascii="Calibri" w:hAnsi="Calibri" w:eastAsia="Yu Gothic"/>
                <w:b/>
                <w:sz w:val="19"/>
              </w:rPr>
              <w:t>profile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/>
                <w:sz w:val="19"/>
              </w:rPr>
            </w:r>
            <w:r>
              <w:rPr>
                <w:rFonts w:ascii="Calibri" w:hAnsi="Calibri" w:eastAsia="Yu Gothic"/>
                <w:b/>
                <w:sz w:val="19"/>
              </w:rPr>
              <w:t>用途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/>
                <w:sz w:val="19"/>
              </w:rPr>
            </w:r>
            <w:r>
              <w:rPr>
                <w:rFonts w:ascii="Calibri" w:hAnsi="Calibri" w:eastAsia="Yu Gothic"/>
                <w:b/>
                <w:sz w:val="19"/>
              </w:rPr>
              <w:t>主な能力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cpu_mpi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通常CPU計算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MPI/OpenMP、Taylor–Green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cpu_mpi_2decomp_fftw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スペクトルCPU計算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HIT、Petersen–Livescu Forcing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cuda_single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単一GPU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CUDA、cuFFT HIT/Forcing</w:t>
            </w:r>
          </w:p>
        </w:tc>
      </w:tr>
      <w:tr>
        <w:tc>
          <w:tcPr>
            <w:tcW w:type="dxa" w:w="2160"/>
          </w:tcPr>
          <w:p>
            <w:r>
              <w:t>cuda_mpi</w:t>
            </w:r>
          </w:p>
        </w:tc>
        <w:tc>
          <w:tcPr>
            <w:tcW w:type="dxa" w:w="3600"/>
          </w:tcPr>
          <w:p>
            <w:r>
              <w:t>複数GPU</w:t>
            </w:r>
          </w:p>
        </w:tc>
        <w:tc>
          <w:tcPr>
            <w:tcW w:type="dxa" w:w="3600"/>
          </w:tcPr>
          <w:p>
            <w:r>
              <w:t>MPI＋CUDA、Taylor–Green、保存済み乱流場</w:t>
            </w:r>
          </w:p>
        </w:tc>
      </w:tr>
      <w:tr>
        <w:tc>
          <w:tcPr>
            <w:tcW w:type="dxa" w:w="2160"/>
          </w:tcPr>
          <w:p>
            <w:r>
              <w:t>cuda_mpi_cufftmp</w:t>
            </w:r>
          </w:p>
        </w:tc>
        <w:tc>
          <w:tcPr>
            <w:tcW w:type="dxa" w:w="3600"/>
          </w:tcPr>
          <w:p>
            <w:r>
              <w:t>複数GPU分散FFT</w:t>
            </w:r>
          </w:p>
        </w:tc>
        <w:tc>
          <w:tcPr>
            <w:tcW w:type="dxa" w:w="3600"/>
          </w:tcPr>
          <w:p>
            <w:r>
              <w:t>MPI＋CUDA、cuFFTMp HIT/Forcing</w:t>
            </w:r>
          </w:p>
        </w:tc>
      </w:tr>
    </w:tbl>
    <w:p>
      <w:pPr>
        <w:spacing w:after="40"/>
      </w:pPr>
    </w:p>
    <w:p>
      <w:r>
        <w:rPr>
          <w:rFonts w:ascii="Calibri" w:hAnsi="Calibri" w:eastAsia="Yu Gothic"/>
        </w:rPr>
        <w:t>NSEのCPU/MPI生成環境には互換profileを同梱し、</w:t>
      </w:r>
      <w:r>
        <w:rPr>
          <w:rFonts w:ascii="Consolas" w:hAnsi="Consolas" w:eastAsia="Yu Gothic"/>
          <w:color w:val="0B2545"/>
          <w:sz w:val="19"/>
          <w:shd w:fill="F2F4F7"/>
        </w:rPr>
        <w:t>case.yaml</w:t>
      </w:r>
      <w:r>
        <w:rPr>
          <w:rFonts w:ascii="Calibri" w:hAnsi="Calibri" w:eastAsia="Yu Gothic"/>
        </w:rPr>
        <w:t>の要求機能を満たす</w:t>
      </w:r>
    </w:p>
    <w:p>
      <w:r>
        <w:rPr>
          <w:rFonts w:ascii="Calibri" w:hAnsi="Calibri" w:eastAsia="Yu Gothic"/>
        </w:rPr>
        <w:t xml:space="preserve">最小profileを </w:t>
      </w:r>
      <w:r>
        <w:rPr>
          <w:rFonts w:ascii="Consolas" w:hAnsi="Consolas" w:eastAsia="Yu Gothic"/>
          <w:color w:val="0B2545"/>
          <w:sz w:val="19"/>
          <w:shd w:fill="F2F4F7"/>
        </w:rPr>
        <w:t>run_case.py</w:t>
      </w:r>
      <w:r>
        <w:rPr>
          <w:rFonts w:ascii="Calibri" w:hAnsi="Calibri" w:eastAsia="Yu Gothic"/>
        </w:rPr>
        <w:t xml:space="preserve"> が選択する。</w:t>
      </w:r>
      <w:r>
        <w:rPr>
          <w:rFonts w:ascii="Consolas" w:hAnsi="Consolas" w:eastAsia="Yu Gothic"/>
          <w:color w:val="0B2545"/>
          <w:sz w:val="19"/>
          <w:shd w:fill="F2F4F7"/>
        </w:rPr>
        <w:t>solver.profile</w:t>
      </w:r>
      <w:r>
        <w:rPr>
          <w:rFonts w:ascii="Calibri" w:hAnsi="Calibri" w:eastAsia="Yu Gothic"/>
        </w:rPr>
        <w:t>を明示した場合は固定指定となり、</w:t>
      </w:r>
    </w:p>
    <w:p>
      <w:r>
        <w:rPr>
          <w:rFonts w:ascii="Calibri" w:hAnsi="Calibri" w:eastAsia="Yu Gothic"/>
        </w:rPr>
        <w:t>互換profileへ暗黙に変更しない。</w:t>
      </w:r>
    </w:p>
    <w:p>
      <w:pPr>
        <w:pStyle w:val="Heading1"/>
      </w:pPr>
      <w:r>
        <w:rPr>
          <w:rFonts w:ascii="Calibri" w:hAnsi="Calibri" w:eastAsia="Yu Gothic"/>
        </w:rPr>
        <w:t>12. case.yaml入力仕様</w:t>
      </w:r>
    </w:p>
    <w:p>
      <w:pPr>
        <w:pStyle w:val="Heading2"/>
      </w:pPr>
      <w:r>
        <w:rPr>
          <w:rFonts w:ascii="Calibri" w:hAnsi="Calibri" w:eastAsia="Yu Gothic"/>
        </w:rPr>
        <w:t>12.1 主要項目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/>
                <w:sz w:val="19"/>
              </w:rPr>
            </w:r>
            <w:r>
              <w:rPr>
                <w:rFonts w:ascii="Calibri" w:hAnsi="Calibri" w:eastAsia="Yu Gothic"/>
                <w:b/>
                <w:sz w:val="19"/>
              </w:rPr>
              <w:t>YAMLパス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/>
                <w:sz w:val="19"/>
              </w:rPr>
            </w:r>
            <w:r>
              <w:rPr>
                <w:rFonts w:ascii="Calibri" w:hAnsi="Calibri" w:eastAsia="Yu Gothic"/>
                <w:b/>
                <w:sz w:val="19"/>
              </w:rPr>
              <w:t>意味・制約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physics.nse.nv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5固定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physics.nse.gamma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比熱比。通常は1より大きい値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physics.nse.small_rho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密度評価下限。正値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physics.nse.small_p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圧力評価下限。正値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physics.nse.rho0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無次元初期密度。現行初期条件では1を推奨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physics.nse.mach_number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非HIT初期速度振幅。方程式係数ではない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physics.nse.reynolds_number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音響スケーリングReynolds数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physics.nse.prandtl_number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Prandtl数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flow.type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taylor_green</w:t>
            </w:r>
            <w:r>
              <w:rPr>
                <w:rFonts w:ascii="Calibri" w:hAnsi="Calibri" w:eastAsia="Yu Gothic"/>
                <w:b w:val="0"/>
                <w:sz w:val="19"/>
              </w:rPr>
              <w:t xml:space="preserve">, </w:t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hit</w:t>
            </w:r>
            <w:r>
              <w:rPr>
                <w:rFonts w:ascii="Calibri" w:hAnsi="Calibri" w:eastAsia="Yu Gothic"/>
                <w:b w:val="0"/>
                <w:sz w:val="19"/>
              </w:rPr>
              <w:t xml:space="preserve">, </w:t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imported_turbulence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flow.imported_turbulence.file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ghostなしの可搬NSE SLF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flow.imported_turbulence.mode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embed</w:t>
            </w:r>
            <w:r>
              <w:rPr>
                <w:rFonts w:ascii="Calibri" w:hAnsi="Calibri" w:eastAsia="Yu Gothic"/>
                <w:b w:val="0"/>
                <w:sz w:val="19"/>
              </w:rPr>
              <w:t>または</w:t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tile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flow.imported_turbulence.x_start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元乱流セル列を開始するxセル境界座標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flow.imported_turbulence.blend_cells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embed</w:t>
            </w:r>
            <w:r>
              <w:rPr>
                <w:rFonts w:ascii="Calibri" w:hAnsi="Calibri" w:eastAsia="Yu Gothic"/>
                <w:b w:val="0"/>
                <w:sz w:val="19"/>
              </w:rPr>
              <w:t>両端の混合セル数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flow.imported_turbulence.velocity_offset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読込み速度へ加える一定速度3成分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flow.imported_turbulence.background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embed</w:t>
            </w:r>
            <w:r>
              <w:rPr>
                <w:rFonts w:ascii="Calibri" w:hAnsi="Calibri" w:eastAsia="Yu Gothic"/>
                <w:b w:val="0"/>
                <w:sz w:val="19"/>
              </w:rPr>
              <w:t>外側の密度、速度、圧力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flow.hit.turbulent_mach_number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 xml:space="preserve">HIT目標乱流Mach数 </w:t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M_t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flow.hit.turbulent_reynolds_number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 xml:space="preserve">HIT目標 </w:t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Re_lambda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flow.hit.random_seed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MPI分割数に依存しない乱数seed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flow.hit.dealias_fraction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(0,1]</w:t>
            </w:r>
            <w:r>
              <w:rPr>
                <w:rFonts w:ascii="Calibri" w:hAnsi="Calibri" w:eastAsia="Yu Gothic"/>
                <w:b w:val="0"/>
                <w:sz w:val="19"/>
              </w:rPr>
              <w:t>。既定は2/3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flow.hit.isotropy_mode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none</w:t>
            </w:r>
            <w:r>
              <w:rPr>
                <w:rFonts w:ascii="Calibri" w:hAnsi="Calibri" w:eastAsia="Yu Gothic"/>
                <w:b w:val="0"/>
                <w:sz w:val="19"/>
              </w:rPr>
              <w:t xml:space="preserve"> または </w:t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projected_shell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flow.hit.spectrum.type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johnsen</w:t>
            </w:r>
            <w:r>
              <w:rPr>
                <w:rFonts w:ascii="Calibri" w:hAnsi="Calibri" w:eastAsia="Yu Gothic"/>
                <w:b w:val="0"/>
                <w:sz w:val="19"/>
              </w:rPr>
              <w:t xml:space="preserve"> または </w:t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pope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forcing.type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none</w:t>
            </w:r>
            <w:r>
              <w:rPr>
                <w:rFonts w:ascii="Calibri" w:hAnsi="Calibri" w:eastAsia="Yu Gothic"/>
                <w:b w:val="0"/>
                <w:sz w:val="19"/>
              </w:rPr>
              <w:t xml:space="preserve"> または </w:t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petersen_livescu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forcing.petersen_livescu.spectrum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full_spectrum</w:t>
            </w:r>
            <w:r>
              <w:rPr>
                <w:rFonts w:ascii="Calibri" w:hAnsi="Calibri" w:eastAsia="Yu Gothic"/>
                <w:b w:val="0"/>
                <w:sz w:val="19"/>
              </w:rPr>
              <w:t xml:space="preserve"> または </w:t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low_wavenumber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forcing.petersen_livescu.fft_backend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 xml:space="preserve">通常は </w:t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auto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forcing.petersen_livescu.k_cutoff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低波数Forcingの上限波数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forcing.petersen_livescu.target_dissipation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正の無次元目標注入率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forcing.petersen_livescu.dilatational_ratio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 xml:space="preserve">非負の </w:t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epsilon_d/epsilon_s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grid.nx,ny,nz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物理セル数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grid.nghost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3固定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grid.*_min,*_max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無次元周期領域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time.cfl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自動時間刻みCFL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time.dt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固定刻み、または初期値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time.t_max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無次元終了時刻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time.nsteps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最大ステップ数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time.use_fixed_dt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固定／自動時間刻み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time.output_frequency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ステップ出力間隔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numerics.convective_scheme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keep2</w:t>
            </w:r>
            <w:r>
              <w:rPr>
                <w:rFonts w:ascii="Calibri" w:hAnsi="Calibri" w:eastAsia="Yu Gothic"/>
                <w:b w:val="0"/>
                <w:sz w:val="19"/>
              </w:rPr>
              <w:t xml:space="preserve">, </w:t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keep6</w:t>
            </w:r>
            <w:r>
              <w:rPr>
                <w:rFonts w:ascii="Calibri" w:hAnsi="Calibri" w:eastAsia="Yu Gothic"/>
                <w:b w:val="0"/>
                <w:sz w:val="19"/>
              </w:rPr>
              <w:t xml:space="preserve">, </w:t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weno5z_roe</w:t>
            </w:r>
            <w:r>
              <w:rPr>
                <w:rFonts w:ascii="Calibri" w:hAnsi="Calibri" w:eastAsia="Yu Gothic"/>
                <w:b w:val="0"/>
                <w:sz w:val="19"/>
              </w:rPr>
              <w:t xml:space="preserve">, </w:t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hybrid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numerics.hybrid.smooth_scheme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ハイブリッド滑らか側の構成流束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numerics.hybrid.shock_scheme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ハイブリッド衝撃波側の構成流束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numerics.hybrid.sensor_onset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混合開始閾値。0以上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numerics.hybrid.sensor_full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完全切替閾値。onsetより大きい値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numerics.viscous_scheme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none</w:t>
            </w:r>
            <w:r>
              <w:rPr>
                <w:rFonts w:ascii="Calibri" w:hAnsi="Calibri" w:eastAsia="Yu Gothic"/>
                <w:b w:val="0"/>
                <w:sz w:val="19"/>
              </w:rPr>
              <w:t xml:space="preserve"> または </w:t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central6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numerics.boundary_condition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periodic</w:t>
            </w:r>
            <w:r>
              <w:rPr>
                <w:rFonts w:ascii="Calibri" w:hAnsi="Calibri" w:eastAsia="Yu Gothic"/>
                <w:b w:val="0"/>
                <w:sz w:val="19"/>
              </w:rPr>
              <w:t>のみ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numerics.time_integrator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ssprk3</w:t>
            </w:r>
            <w:r>
              <w:rPr>
                <w:rFonts w:ascii="Calibri" w:hAnsi="Calibri" w:eastAsia="Yu Gothic"/>
                <w:b w:val="0"/>
                <w:sz w:val="19"/>
              </w:rPr>
              <w:t>のみ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solver.mpi_processes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CPU版は4以上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solver.use_openmp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case単位のOpenMP使用可否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solver.omp_threads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rankあたりスレッド数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solver.cuda_device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単一GPU番号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output.directory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出力先。caseディレクトリからの相対指定を推奨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output.write_initial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step 0の保存可否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output.write_meta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メタデータ指定。CPU版の注意は15.3節参照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Yu Gothic"/>
        </w:rPr>
        <w:t>12.2 最小例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physics: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model: nse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nse: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  nv: 5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  gamma: 1.4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  small_rho: 1.0e-12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  small_p: 1.0e-12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  rho0: 1.0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  mach_number: 0.5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  reynolds_number: 200.0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  prandtl_number: 0.72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</w:t>
      </w:r>
      <w:r>
        <w:br/>
      </w:r>
      <w:r>
        <w:rPr>
          <w:rFonts w:ascii="Consolas" w:hAnsi="Consolas" w:eastAsia="Yu Gothic"/>
          <w:color w:val="0B2545"/>
          <w:sz w:val="18"/>
        </w:rPr>
        <w:t>flow: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type: taylor_green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</w:t>
      </w:r>
      <w:r>
        <w:br/>
      </w:r>
      <w:r>
        <w:rPr>
          <w:rFonts w:ascii="Consolas" w:hAnsi="Consolas" w:eastAsia="Yu Gothic"/>
          <w:color w:val="0B2545"/>
          <w:sz w:val="18"/>
        </w:rPr>
        <w:t>grid: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nx: 64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ny: 64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nz: 64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nghost: 3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x_min: 0.0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x_max: 6.283185307179586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y_min: 0.0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y_max: 6.283185307179586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z_min: 0.0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z_max: 6.283185307179586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</w:t>
      </w:r>
      <w:r>
        <w:br/>
      </w:r>
      <w:r>
        <w:rPr>
          <w:rFonts w:ascii="Consolas" w:hAnsi="Consolas" w:eastAsia="Yu Gothic"/>
          <w:color w:val="0B2545"/>
          <w:sz w:val="18"/>
        </w:rPr>
        <w:t>time: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cfl: 0.5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dt: 1.0e-4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t_max: 0.1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nsteps: 1000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output_frequency: 100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use_fixed_dt: false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</w:t>
      </w:r>
      <w:r>
        <w:br/>
      </w:r>
      <w:r>
        <w:rPr>
          <w:rFonts w:ascii="Consolas" w:hAnsi="Consolas" w:eastAsia="Yu Gothic"/>
          <w:color w:val="0B2545"/>
          <w:sz w:val="18"/>
        </w:rPr>
        <w:t>numerics: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convective_scheme: keep6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viscous_scheme: central6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boundary_condition: periodic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time_integrator: ssprk3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</w:t>
      </w:r>
      <w:r>
        <w:br/>
      </w:r>
      <w:r>
        <w:rPr>
          <w:rFonts w:ascii="Consolas" w:hAnsi="Consolas" w:eastAsia="Yu Gothic"/>
          <w:color w:val="0B2545"/>
          <w:sz w:val="18"/>
        </w:rPr>
        <w:t>solver: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use_openmp: true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mpi_processes: 4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omp_threads: 1</w:t>
      </w:r>
    </w:p>
    <w:p>
      <w:r>
        <w:rPr>
          <w:rFonts w:ascii="Consolas" w:hAnsi="Consolas" w:eastAsia="Yu Gothic"/>
          <w:color w:val="0B2545"/>
          <w:sz w:val="19"/>
          <w:shd w:fill="F2F4F7"/>
        </w:rPr>
        <w:t>case.yaml</w:t>
      </w:r>
      <w:r>
        <w:rPr>
          <w:rFonts w:ascii="Calibri" w:hAnsi="Calibri" w:eastAsia="Yu Gothic"/>
        </w:rPr>
        <w:t xml:space="preserve">が正本であり、生成されたFortran namelist </w:t>
      </w:r>
      <w:r>
        <w:rPr>
          <w:rFonts w:ascii="Consolas" w:hAnsi="Consolas" w:eastAsia="Yu Gothic"/>
          <w:color w:val="0B2545"/>
          <w:sz w:val="19"/>
          <w:shd w:fill="F2F4F7"/>
        </w:rPr>
        <w:t>input.dat</w:t>
      </w:r>
      <w:r>
        <w:rPr>
          <w:rFonts w:ascii="Calibri" w:hAnsi="Calibri" w:eastAsia="Yu Gothic"/>
        </w:rPr>
        <w:t>を直接編集しない。</w:t>
      </w:r>
    </w:p>
    <w:p>
      <w:pPr>
        <w:pStyle w:val="Heading1"/>
      </w:pPr>
      <w:r>
        <w:rPr>
          <w:rFonts w:ascii="Calibri" w:hAnsi="Calibri" w:eastAsia="Yu Gothic"/>
        </w:rPr>
        <w:t>13. 出力と後処理</w:t>
      </w:r>
    </w:p>
    <w:p>
      <w:pPr>
        <w:pStyle w:val="Heading2"/>
      </w:pPr>
      <w:r>
        <w:rPr>
          <w:rFonts w:ascii="Calibri" w:hAnsi="Calibri" w:eastAsia="Yu Gothic"/>
        </w:rPr>
        <w:t>13.1 SLF出力</w:t>
      </w:r>
    </w:p>
    <w:p>
      <w:r>
        <w:rPr>
          <w:rFonts w:ascii="Calibri" w:hAnsi="Calibri" w:eastAsia="Yu Gothic"/>
        </w:rPr>
        <w:t>各rankは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field_&lt;step:6桁&gt;_rank&lt;rank:5桁&gt;.slf</w:t>
      </w:r>
    </w:p>
    <w:p>
      <w:r>
        <w:rPr>
          <w:rFonts w:ascii="Calibri" w:hAnsi="Calibri" w:eastAsia="Yu Gothic"/>
        </w:rPr>
        <w:t>へ保存変数をfloat64で出力する。SLFにはstep、rank、全体格子数、ghost数、時刻、</w:t>
      </w:r>
    </w:p>
    <w:p>
      <w:r>
        <w:rPr>
          <w:rFonts w:ascii="Calibri" w:hAnsi="Calibri" w:eastAsia="Yu Gothic"/>
        </w:rPr>
        <w:t>領域、変数名を含む。CPU版のrank別配列にはghost領域も含まれ、後処理ツールが</w:t>
      </w:r>
    </w:p>
    <w:p>
      <w:r>
        <w:rPr>
          <w:rFonts w:ascii="Consolas" w:hAnsi="Consolas" w:eastAsia="Yu Gothic"/>
          <w:color w:val="0B2545"/>
          <w:sz w:val="19"/>
          <w:shd w:fill="F2F4F7"/>
        </w:rPr>
        <w:t>meta.json</w:t>
      </w:r>
      <w:r>
        <w:rPr>
          <w:rFonts w:ascii="Calibri" w:hAnsi="Calibri" w:eastAsia="Yu Gothic"/>
        </w:rPr>
        <w:t>のrank範囲を用いて物理領域をcrop・統合する。</w:t>
      </w:r>
    </w:p>
    <w:p>
      <w:r>
        <w:rPr>
          <w:rFonts w:ascii="Calibri" w:hAnsi="Calibri" w:eastAsia="Yu Gothic"/>
        </w:rPr>
        <w:t>保存される一次変数は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rho, rho_u, rho_v, rho_w, rho_E</w:t>
      </w:r>
    </w:p>
    <w:p>
      <w:r>
        <w:rPr>
          <w:rFonts w:ascii="Calibri" w:hAnsi="Calibri" w:eastAsia="Yu Gothic"/>
        </w:rPr>
        <w:t xml:space="preserve">のみである。ParaView変換時に </w:t>
      </w:r>
      <w:r>
        <w:rPr>
          <w:rFonts w:ascii="Consolas" w:hAnsi="Consolas" w:eastAsia="Yu Gothic"/>
          <w:color w:val="0B2545"/>
          <w:sz w:val="19"/>
          <w:shd w:fill="F2F4F7"/>
        </w:rPr>
        <w:t>u,v,w,p</w:t>
      </w:r>
      <w:r>
        <w:rPr>
          <w:rFonts w:ascii="Calibri" w:hAnsi="Calibri" w:eastAsia="Yu Gothic"/>
        </w:rPr>
        <w:t xml:space="preserve"> を導出できる。</w:t>
      </w:r>
    </w:p>
    <w:p>
      <w:pPr>
        <w:pStyle w:val="Heading2"/>
      </w:pPr>
      <w:r>
        <w:rPr>
          <w:rFonts w:ascii="Calibri" w:hAnsi="Calibri" w:eastAsia="Yu Gothic"/>
        </w:rPr>
        <w:t>13.2 出力時刻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Yu Gothic"/>
          <w:color w:val="0B2545"/>
          <w:sz w:val="19"/>
          <w:shd w:fill="F2F4F7"/>
        </w:rPr>
        <w:t>write_initial: true</w:t>
      </w:r>
      <w:r>
        <w:rPr>
          <w:rFonts w:ascii="Calibri" w:hAnsi="Calibri" w:eastAsia="Yu Gothic"/>
        </w:rPr>
        <w:t>ならstep 0を保存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 xml:space="preserve">step&gt;0は </w:t>
      </w:r>
      <w:r>
        <w:rPr>
          <w:rFonts w:ascii="Consolas" w:hAnsi="Consolas" w:eastAsia="Yu Gothic"/>
          <w:color w:val="0B2545"/>
          <w:sz w:val="19"/>
          <w:shd w:fill="F2F4F7"/>
        </w:rPr>
        <w:t>step mod output_frequency == 0</w:t>
      </w:r>
      <w:r>
        <w:rPr>
          <w:rFonts w:ascii="Calibri" w:hAnsi="Calibri" w:eastAsia="Yu Gothic"/>
        </w:rPr>
        <w:t xml:space="preserve"> のとき保存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最終stepを無条件で保存する処理はない</w:t>
      </w:r>
    </w:p>
    <w:p>
      <w:r>
        <w:rPr>
          <w:rFonts w:ascii="Calibri" w:hAnsi="Calibri" w:eastAsia="Yu Gothic"/>
        </w:rPr>
        <w:t>したがって最終状態を必ず保存したい場合は、終了stepを</w:t>
      </w:r>
    </w:p>
    <w:p>
      <w:r>
        <w:rPr>
          <w:rFonts w:ascii="Consolas" w:hAnsi="Consolas" w:eastAsia="Yu Gothic"/>
          <w:color w:val="0B2545"/>
          <w:sz w:val="19"/>
          <w:shd w:fill="F2F4F7"/>
        </w:rPr>
        <w:t>output_frequency</w:t>
      </w:r>
      <w:r>
        <w:rPr>
          <w:rFonts w:ascii="Calibri" w:hAnsi="Calibri" w:eastAsia="Yu Gothic"/>
        </w:rPr>
        <w:t>の倍数にする必要がある。</w:t>
      </w:r>
    </w:p>
    <w:p>
      <w:pPr>
        <w:pStyle w:val="Heading2"/>
      </w:pPr>
      <w:r>
        <w:rPr>
          <w:rFonts w:ascii="Calibri" w:hAnsi="Calibri" w:eastAsia="Yu Gothic"/>
        </w:rPr>
        <w:t>13.3 時間計測</w:t>
      </w:r>
    </w:p>
    <w:p>
      <w:r>
        <w:rPr>
          <w:rFonts w:ascii="Calibri" w:hAnsi="Calibri" w:eastAsia="Yu Gothic"/>
        </w:rPr>
        <w:t>CPU版は各ステップについて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step, time, dt, step_wall_seconds, total_wall_seconds</w:t>
      </w:r>
    </w:p>
    <w:p>
      <w:r>
        <w:rPr>
          <w:rFonts w:ascii="Calibri" w:hAnsi="Calibri" w:eastAsia="Yu Gothic"/>
        </w:rPr>
        <w:t>をroot rankから出力し、</w:t>
      </w:r>
      <w:r>
        <w:rPr>
          <w:rFonts w:ascii="Consolas" w:hAnsi="Consolas" w:eastAsia="Yu Gothic"/>
          <w:color w:val="0B2545"/>
          <w:sz w:val="19"/>
          <w:shd w:fill="F2F4F7"/>
        </w:rPr>
        <w:t>MPI_Wtime()</w:t>
      </w:r>
      <w:r>
        <w:rPr>
          <w:rFonts w:ascii="Calibri" w:hAnsi="Calibri" w:eastAsia="Yu Gothic"/>
        </w:rPr>
        <w:t>で計測する。CUDA版も同じ内容を</w:t>
      </w:r>
    </w:p>
    <w:p>
      <w:r>
        <w:rPr>
          <w:rFonts w:ascii="Consolas" w:hAnsi="Consolas" w:eastAsia="Yu Gothic"/>
          <w:color w:val="0B2545"/>
          <w:sz w:val="19"/>
          <w:shd w:fill="F2F4F7"/>
        </w:rPr>
        <w:t>system_clock</w:t>
      </w:r>
      <w:r>
        <w:rPr>
          <w:rFonts w:ascii="Calibri" w:hAnsi="Calibri" w:eastAsia="Yu Gothic"/>
        </w:rPr>
        <w:t>で出力する。時間にはステップ内の出力処理も含まれる。</w:t>
      </w:r>
    </w:p>
    <w:p>
      <w:pPr>
        <w:pStyle w:val="Heading2"/>
      </w:pPr>
      <w:r>
        <w:rPr>
          <w:rFonts w:ascii="Calibri" w:hAnsi="Calibri" w:eastAsia="Yu Gothic"/>
        </w:rPr>
        <w:t>13.4 乱流統計</w:t>
      </w:r>
    </w:p>
    <w:p>
      <w:r>
        <w:rPr>
          <w:rFonts w:ascii="Calibri" w:hAnsi="Calibri" w:eastAsia="Yu Gothic"/>
        </w:rPr>
        <w:t>後処理では、平均値を差し引いた速度変動からRMS、乱流運動エネルギー、</w:t>
      </w:r>
    </w:p>
    <w:p>
      <w:r>
        <w:rPr>
          <w:rFonts w:ascii="Calibri" w:hAnsi="Calibri" w:eastAsia="Yu Gothic"/>
        </w:rPr>
        <w:t>Reynolds応力、等方性誤差、積分スケール、散逸率、Taylor長、Kolmogorov長、</w:t>
      </w:r>
    </w:p>
    <w:p>
      <w:r>
        <w:rPr>
          <w:rFonts w:ascii="Consolas" w:hAnsi="Consolas" w:eastAsia="Yu Gothic"/>
          <w:color w:val="0B2545"/>
          <w:sz w:val="19"/>
          <w:shd w:fill="F2F4F7"/>
        </w:rPr>
        <w:t>Re_L</w:t>
      </w:r>
      <w:r>
        <w:rPr>
          <w:rFonts w:ascii="Calibri" w:hAnsi="Calibri" w:eastAsia="Yu Gothic"/>
        </w:rPr>
        <w:t>、</w:t>
      </w:r>
      <w:r>
        <w:rPr>
          <w:rFonts w:ascii="Consolas" w:hAnsi="Consolas" w:eastAsia="Yu Gothic"/>
          <w:color w:val="0B2545"/>
          <w:sz w:val="19"/>
          <w:shd w:fill="F2F4F7"/>
        </w:rPr>
        <w:t>Re_lambda</w:t>
      </w:r>
      <w:r>
        <w:rPr>
          <w:rFonts w:ascii="Calibri" w:hAnsi="Calibri" w:eastAsia="Yu Gothic"/>
        </w:rPr>
        <w:t>、乱流Mach数を計算できる。</w:t>
      </w:r>
    </w:p>
    <w:p>
      <w:pPr>
        <w:pStyle w:val="Heading1"/>
      </w:pPr>
      <w:r>
        <w:rPr>
          <w:rFonts w:ascii="Calibri" w:hAnsi="Calibri" w:eastAsia="Yu Gothic"/>
        </w:rPr>
        <w:t>14. 検証項目</w:t>
      </w:r>
    </w:p>
    <w:p>
      <w:r>
        <w:rPr>
          <w:rFonts w:ascii="Calibri" w:hAnsi="Calibri" w:eastAsia="Yu Gothic"/>
        </w:rPr>
        <w:t>現行テスト群は主に次を確認する。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KEEP2／KEEP6の形式精度と周期保存性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WENO5-Z再構築、Roe流束、entropy fix、衝撃波管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ハイブリッドのKEEP/WENO切替え、連続混合、保存性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6次精度粘性項と拡散時間刻み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周期境界の面、辺、角ghost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HITの等方化数学、目標Mach／Reynolds導出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Forcing係数とCPU／CUDAの整合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CPU参照実装とCUDA SSPRK3結果の一致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SLF変換と乱流統計後処理</w:t>
      </w:r>
    </w:p>
    <w:p>
      <w:pPr>
        <w:pStyle w:val="Heading1"/>
      </w:pPr>
      <w:r>
        <w:rPr>
          <w:rFonts w:ascii="Calibri" w:hAnsi="Calibri" w:eastAsia="Yu Gothic"/>
        </w:rPr>
        <w:t>15. 現行実装上の注意事項と制約</w:t>
      </w:r>
    </w:p>
    <w:p>
      <w:pPr>
        <w:pStyle w:val="Heading2"/>
      </w:pPr>
      <w:r>
        <w:rPr>
          <w:rFonts w:ascii="Calibri" w:hAnsi="Calibri" w:eastAsia="Yu Gothic"/>
        </w:rPr>
        <w:t>15.1 無次元化に直接関係する事項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onsolas" w:hAnsi="Consolas" w:eastAsia="Yu Gothic"/>
          <w:color w:val="0B2545"/>
          <w:sz w:val="19"/>
          <w:shd w:fill="F2F4F7"/>
        </w:rPr>
        <w:t>mach_number</w:t>
      </w:r>
      <w:r>
        <w:rPr>
          <w:rFonts w:ascii="Calibri" w:hAnsi="Calibri" w:eastAsia="Yu Gothic"/>
        </w:rPr>
        <w:t>は方程式に現れるMach数係数ではなく、初期速度振幅である。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onsolas" w:hAnsi="Consolas" w:eastAsia="Yu Gothic"/>
          <w:color w:val="0B2545"/>
          <w:sz w:val="19"/>
          <w:shd w:fill="F2F4F7"/>
        </w:rPr>
        <w:t>reynolds_number</w:t>
      </w:r>
      <w:r>
        <w:rPr>
          <w:rFonts w:ascii="Calibri" w:hAnsi="Calibri" w:eastAsia="Yu Gothic"/>
        </w:rPr>
        <w:t>は基準音速に基づくReynolds数である。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Yu Gothic"/>
        </w:rPr>
        <w:t xml:space="preserve">Taylor–Greenの平均圧力は </w:t>
      </w:r>
      <w:r>
        <w:rPr>
          <w:rFonts w:ascii="Consolas" w:hAnsi="Consolas" w:eastAsia="Yu Gothic"/>
          <w:color w:val="0B2545"/>
          <w:sz w:val="19"/>
          <w:shd w:fill="F2F4F7"/>
        </w:rPr>
        <w:t>1/gamma</w:t>
      </w:r>
      <w:r>
        <w:rPr>
          <w:rFonts w:ascii="Calibri" w:hAnsi="Calibri" w:eastAsia="Yu Gothic"/>
        </w:rPr>
        <w:t xml:space="preserve"> 固定で、</w:t>
      </w:r>
      <w:r>
        <w:rPr>
          <w:rFonts w:ascii="Consolas" w:hAnsi="Consolas" w:eastAsia="Yu Gothic"/>
          <w:color w:val="0B2545"/>
          <w:sz w:val="19"/>
          <w:shd w:fill="F2F4F7"/>
        </w:rPr>
        <w:t>rho0/gamma</w:t>
      </w:r>
      <w:r>
        <w:rPr>
          <w:rFonts w:ascii="Calibri" w:hAnsi="Calibri" w:eastAsia="Yu Gothic"/>
        </w:rPr>
        <w:t>ではない。</w:t>
      </w:r>
    </w:p>
    <w:p>
      <w:r>
        <w:rPr>
          <w:rFonts w:ascii="Calibri" w:hAnsi="Calibri" w:eastAsia="Yu Gothic"/>
        </w:rPr>
        <w:t xml:space="preserve">したがって </w:t>
      </w:r>
      <w:r>
        <w:rPr>
          <w:rFonts w:ascii="Consolas" w:hAnsi="Consolas" w:eastAsia="Yu Gothic"/>
          <w:color w:val="0B2545"/>
          <w:sz w:val="19"/>
          <w:shd w:fill="F2F4F7"/>
        </w:rPr>
        <w:t>rho0=1</w:t>
      </w:r>
      <w:r>
        <w:rPr>
          <w:rFonts w:ascii="Calibri" w:hAnsi="Calibri" w:eastAsia="Yu Gothic"/>
        </w:rPr>
        <w:t>を使用すること。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Yu Gothic"/>
        </w:rPr>
        <w:t xml:space="preserve">HITの目標Reynolds数からの導出も、粘性実装との整合上 </w:t>
      </w:r>
      <w:r>
        <w:rPr>
          <w:rFonts w:ascii="Consolas" w:hAnsi="Consolas" w:eastAsia="Yu Gothic"/>
          <w:color w:val="0B2545"/>
          <w:sz w:val="19"/>
          <w:shd w:fill="F2F4F7"/>
        </w:rPr>
        <w:t>rho0=1</w:t>
      </w:r>
      <w:r>
        <w:rPr>
          <w:rFonts w:ascii="Calibri" w:hAnsi="Calibri" w:eastAsia="Yu Gothic"/>
        </w:rPr>
        <w:t>を前提とする。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Yu Gothic"/>
        </w:rPr>
        <w:t>ソルバーは有次元基準量を保存しない。再有次元化に使う基準量はケース管理側で別途記録すること。</w:t>
      </w:r>
    </w:p>
    <w:p>
      <w:pPr>
        <w:pStyle w:val="Heading2"/>
      </w:pPr>
      <w:r>
        <w:rPr>
          <w:rFonts w:ascii="Calibri" w:hAnsi="Calibri" w:eastAsia="Yu Gothic"/>
        </w:rPr>
        <w:t>15.2 YAML上に存在するが現行計算へ反映されない項目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Yu Gothic"/>
          <w:color w:val="0B2545"/>
          <w:sz w:val="19"/>
          <w:shd w:fill="F2F4F7"/>
        </w:rPr>
        <w:t>flow.taylor_green.amplitude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Yu Gothic"/>
          <w:color w:val="0B2545"/>
          <w:sz w:val="19"/>
          <w:shd w:fill="F2F4F7"/>
        </w:rPr>
        <w:t>flow.taylor_green.mode_x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Yu Gothic"/>
          <w:color w:val="0B2545"/>
          <w:sz w:val="19"/>
          <w:shd w:fill="F2F4F7"/>
        </w:rPr>
        <w:t>flow.taylor_green.mode_y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Yu Gothic"/>
          <w:color w:val="0B2545"/>
          <w:sz w:val="19"/>
          <w:shd w:fill="F2F4F7"/>
        </w:rPr>
        <w:t>flow.taylor_green.mode_z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Yu Gothic"/>
          <w:color w:val="0B2545"/>
          <w:sz w:val="19"/>
          <w:shd w:fill="F2F4F7"/>
        </w:rPr>
        <w:t>physics.nse.nghost</w:t>
      </w:r>
      <w:r>
        <w:rPr>
          <w:rFonts w:ascii="Calibri" w:hAnsi="Calibri" w:eastAsia="Yu Gothic"/>
        </w:rPr>
        <w:t>（</w:t>
      </w:r>
      <w:r>
        <w:rPr>
          <w:rFonts w:ascii="Consolas" w:hAnsi="Consolas" w:eastAsia="Yu Gothic"/>
          <w:color w:val="0B2545"/>
          <w:sz w:val="19"/>
          <w:shd w:fill="F2F4F7"/>
        </w:rPr>
        <w:t>grid.nghost</w:t>
      </w:r>
      <w:r>
        <w:rPr>
          <w:rFonts w:ascii="Calibri" w:hAnsi="Calibri" w:eastAsia="Yu Gothic"/>
        </w:rPr>
        <w:t>が実際の値）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Yu Gothic"/>
          <w:color w:val="0B2545"/>
          <w:sz w:val="19"/>
          <w:shd w:fill="F2F4F7"/>
        </w:rPr>
        <w:t>numerics.time_integration</w:t>
      </w:r>
      <w:r>
        <w:rPr>
          <w:rFonts w:ascii="Calibri" w:hAnsi="Calibri" w:eastAsia="Yu Gothic"/>
        </w:rPr>
        <w:t>（</w:t>
      </w:r>
      <w:r>
        <w:rPr>
          <w:rFonts w:ascii="Consolas" w:hAnsi="Consolas" w:eastAsia="Yu Gothic"/>
          <w:color w:val="0B2545"/>
          <w:sz w:val="19"/>
          <w:shd w:fill="F2F4F7"/>
        </w:rPr>
        <w:t>numerics.time_integrator</w:t>
      </w:r>
      <w:r>
        <w:rPr>
          <w:rFonts w:ascii="Calibri" w:hAnsi="Calibri" w:eastAsia="Yu Gothic"/>
        </w:rPr>
        <w:t>が正規項目）</w:t>
      </w:r>
    </w:p>
    <w:p>
      <w:pPr>
        <w:pStyle w:val="Heading2"/>
      </w:pPr>
      <w:r>
        <w:rPr>
          <w:rFonts w:ascii="Calibri" w:hAnsi="Calibri" w:eastAsia="Yu Gothic"/>
        </w:rPr>
        <w:t>15.3 入出力上の制約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Yu Gothic"/>
          <w:color w:val="0B2545"/>
          <w:sz w:val="19"/>
          <w:shd w:fill="F2F4F7"/>
        </w:rPr>
        <w:t>output.format</w:t>
      </w:r>
      <w:r>
        <w:rPr>
          <w:rFonts w:ascii="Calibri" w:hAnsi="Calibri" w:eastAsia="Yu Gothic"/>
        </w:rPr>
        <w:t>を変えてもソルバー本体はSLFを書き出す。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計算精度はfloat64固定で、</w:t>
      </w:r>
      <w:r>
        <w:rPr>
          <w:rFonts w:ascii="Consolas" w:hAnsi="Consolas" w:eastAsia="Yu Gothic"/>
          <w:color w:val="0B2545"/>
          <w:sz w:val="19"/>
          <w:shd w:fill="F2F4F7"/>
        </w:rPr>
        <w:t>output.precision</w:t>
      </w:r>
      <w:r>
        <w:rPr>
          <w:rFonts w:ascii="Calibri" w:hAnsi="Calibri" w:eastAsia="Yu Gothic"/>
        </w:rPr>
        <w:t>は実質的にメタデータである。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 xml:space="preserve">CPU版は現状 </w:t>
      </w:r>
      <w:r>
        <w:rPr>
          <w:rFonts w:ascii="Consolas" w:hAnsi="Consolas" w:eastAsia="Yu Gothic"/>
          <w:color w:val="0B2545"/>
          <w:sz w:val="19"/>
          <w:shd w:fill="F2F4F7"/>
        </w:rPr>
        <w:t>output.write_meta</w:t>
      </w:r>
      <w:r>
        <w:rPr>
          <w:rFonts w:ascii="Calibri" w:hAnsi="Calibri" w:eastAsia="Yu Gothic"/>
        </w:rPr>
        <w:t xml:space="preserve">にかかわらず </w:t>
      </w:r>
      <w:r>
        <w:rPr>
          <w:rFonts w:ascii="Consolas" w:hAnsi="Consolas" w:eastAsia="Yu Gothic"/>
          <w:color w:val="0B2545"/>
          <w:sz w:val="19"/>
          <w:shd w:fill="F2F4F7"/>
        </w:rPr>
        <w:t>meta.json</w:t>
      </w:r>
      <w:r>
        <w:rPr>
          <w:rFonts w:ascii="Calibri" w:hAnsi="Calibri" w:eastAsia="Yu Gothic"/>
        </w:rPr>
        <w:t>を書き出す。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最終stepは無条件保存されない。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時刻とstepを継続する再スタート読込みは未実装。保存済み乱流をstep 0の初期条件として読む機能とは区別する。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Linuxで出力先が未作成の場合は、実行前にディレクトリを作成するのが安全である。</w:t>
      </w:r>
    </w:p>
    <w:p>
      <w:pPr>
        <w:pStyle w:val="Heading2"/>
      </w:pPr>
      <w:r>
        <w:rPr>
          <w:rFonts w:ascii="Calibri" w:hAnsi="Calibri" w:eastAsia="Yu Gothic"/>
        </w:rPr>
        <w:t>15.4 数値・物理モデル上の制約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一様直交格子、三方向周期境界のみ。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5保存変数の完全気体のみ。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粘性係数と熱伝導係数は一定。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化学反応、多成分、LES/RANS、重力、一般物体力は未実装。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positivity-preserving limiterは未実装。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Yu Gothic"/>
          <w:color w:val="0B2545"/>
          <w:sz w:val="19"/>
          <w:shd w:fill="F2F4F7"/>
        </w:rPr>
        <w:t>small_rho</w:t>
      </w:r>
      <w:r>
        <w:rPr>
          <w:rFonts w:ascii="Calibri" w:hAnsi="Calibri" w:eastAsia="Yu Gothic"/>
        </w:rPr>
        <w:t>、</w:t>
      </w:r>
      <w:r>
        <w:rPr>
          <w:rFonts w:ascii="Consolas" w:hAnsi="Consolas" w:eastAsia="Yu Gothic"/>
          <w:color w:val="0B2545"/>
          <w:sz w:val="19"/>
          <w:shd w:fill="F2F4F7"/>
        </w:rPr>
        <w:t>small_p</w:t>
      </w:r>
      <w:r>
        <w:rPr>
          <w:rFonts w:ascii="Calibri" w:hAnsi="Calibri" w:eastAsia="Yu Gothic"/>
        </w:rPr>
        <w:t>は評価保護であり、保存状態の修復ではない。</w:t>
      </w:r>
    </w:p>
    <w:p>
      <w:pPr>
        <w:spacing w:after="80" w:line="300" w:lineRule="auto"/>
        <w:numPr>
          <w:ilvl w:val="0"/>
          <w:numId w:val="10"/>
        </w:numPr>
      </w:pPr>
      <w:r>
        <w:t>CUDA版は単一GPUとMPI＋CUDAマルチGPUに対応する。MPI＋CUDAのhalo通信はhost staging方式であり、分散HIT初期化とFFT forcingにはLinux上のcuFFTMpが必要である。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CPU版は最低4 MPIプロセスを要求し、CPU逐次profileはない。</w:t>
      </w:r>
    </w:p>
    <w:p>
      <w:pPr>
        <w:pStyle w:val="Heading1"/>
      </w:pPr>
      <w:r>
        <w:rPr>
          <w:rFonts w:ascii="Calibri" w:hAnsi="Calibri" w:eastAsia="Yu Gothic"/>
        </w:rPr>
        <w:t>16. 実装ファイル対応表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/>
                <w:sz w:val="19"/>
              </w:rPr>
            </w:r>
            <w:r>
              <w:rPr>
                <w:rFonts w:ascii="Calibri" w:hAnsi="Calibri" w:eastAsia="Yu Gothic"/>
                <w:b/>
                <w:sz w:val="19"/>
              </w:rPr>
              <w:t>仕様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/>
                <w:sz w:val="19"/>
              </w:rPr>
            </w:r>
            <w:r>
              <w:rPr>
                <w:rFonts w:ascii="Calibri" w:hAnsi="Calibri" w:eastAsia="Yu Gothic"/>
                <w:b/>
                <w:sz w:val="19"/>
              </w:rPr>
              <w:t>主実装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設定・HIT輸送係数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src/common/mod_model_config.f90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入力namelist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src/io/mod_input_reader.f90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格子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src/grid/mod_grid_fvm.f90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保存変数配列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src/field/mod_field_nse.f90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Taylor–Green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src/init/mod_init_taylor_green.f90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HIT CPU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src/init/mod_init_hit_spectral_2decomp.f90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HIT GPU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src/init/mod_init_hit_spectral_cufft.f90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周期境界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src/boundary/mod_boundary_periodic.f90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KEEP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src/numerics/convective/mod_convective_keep.f90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WENO5-Z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src/numerics/reconstruction/mod_reconstruction_weno5z.f90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Roe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src/numerics/riemann/mod_riemann_roe.f90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ハイブリッド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src/numerics/convective/mod_convective_hybrid.f90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粘性・熱伝導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src/numerics/viscous/mod_viscous_central6.f90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空間演算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src/numerics/mod_nse_spatial_operator.f90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SSPRK3・CFL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src/time/mod_nse_time_integration.f90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Forcing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src/forcing/mod_nse_forcing_2decomp.f90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CPU実行制御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src/main/main_nse.f90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CUDA実行制御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src/main/main_nse_cuda.f90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SLF出力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src/io/mod_slf_output.f90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case.yaml変換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ScriptLibrary/RunEnvironment/case_input.py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profile選択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ScriptLibrary/RunEnvironment/profile_selection.py</w:t>
            </w:r>
          </w:p>
        </w:tc>
      </w:tr>
      <w:tr>
        <w:tc>
          <w:tcPr>
            <w:tcW w:type="dxa" w:w="2700"/>
          </w:tcPr>
          <w:p>
            <w:r>
              <w:t>HIT MPI＋CUDA</w:t>
            </w:r>
          </w:p>
        </w:tc>
        <w:tc>
          <w:tcPr>
            <w:tcW w:type="dxa" w:w="6660"/>
          </w:tcPr>
          <w:p>
            <w:r>
              <w:t>src/gpu/mod_nse_cufftmp_fft.f90、src/init/mod_init_hit_spectral_2decomp.f90</w:t>
            </w:r>
          </w:p>
        </w:tc>
      </w:tr>
      <w:tr>
        <w:tc>
          <w:tcPr>
            <w:tcW w:type="dxa" w:w="2700"/>
          </w:tcPr>
          <w:p>
            <w:r>
              <w:t>MPI＋CUDA実行制御</w:t>
            </w:r>
          </w:p>
        </w:tc>
        <w:tc>
          <w:tcPr>
            <w:tcW w:type="dxa" w:w="6660"/>
          </w:tcPr>
          <w:p>
            <w:r>
              <w:t>src/main/main_nse_mpi_cuda.f90、src/gpu/mod_nse_gpu_mpi.f90</w:t>
            </w:r>
          </w:p>
        </w:tc>
      </w:tr>
      <w:tr>
        <w:tc>
          <w:tcPr>
            <w:tcW w:type="dxa" w:w="2700"/>
          </w:tcPr>
          <w:p>
            <w:r>
              <w:t>cuFFTMp forcing</w:t>
            </w:r>
          </w:p>
        </w:tc>
        <w:tc>
          <w:tcPr>
            <w:tcW w:type="dxa" w:w="6660"/>
          </w:tcPr>
          <w:p>
            <w:r>
              <w:t>src/gpu/nse_cuda_bridge.cu、src/gpu/mod_nse_gpu_cuda.f90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Yu Gothic"/>
        </w:rPr>
        <w:t>17. 仕様変更時の管理方針</w:t>
      </w:r>
    </w:p>
    <w:p>
      <w:r>
        <w:rPr>
          <w:rFonts w:ascii="Calibri" w:hAnsi="Calibri" w:eastAsia="Yu Gothic"/>
        </w:rPr>
        <w:t>次のいずれかを変更した場合は本書も同時に更新する。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支配方程式、状態方程式、無次元化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初期条件式またはHIT目標値の定義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対流、粘性、時間積分、境界条件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Forcingのエネルギー取扱い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profile、MPI分割、CUDA対応範囲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case.yamlの正規キー、既定値、入力制約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SLF仕様、出力タイミング、後処理定義</w:t>
      </w:r>
    </w:p>
    <w:p>
      <w:r>
        <w:rPr>
          <w:rFonts w:ascii="Calibri" w:hAnsi="Calibri" w:eastAsia="Yu Gothic"/>
        </w:rPr>
        <w:t xml:space="preserve">特に、Taylor–Greenの </w:t>
      </w:r>
      <w:r>
        <w:rPr>
          <w:rFonts w:ascii="Consolas" w:hAnsi="Consolas" w:eastAsia="Yu Gothic"/>
          <w:color w:val="0B2545"/>
          <w:sz w:val="19"/>
          <w:shd w:fill="F2F4F7"/>
        </w:rPr>
        <w:t>rho0</w:t>
      </w:r>
      <w:r>
        <w:rPr>
          <w:rFonts w:ascii="Calibri" w:hAnsi="Calibri" w:eastAsia="Yu Gothic"/>
        </w:rPr>
        <w:t>対応、未使用の振幅・mode指定、出力selectorを</w:t>
      </w:r>
    </w:p>
    <w:p>
      <w:r>
        <w:rPr>
          <w:rFonts w:ascii="Calibri" w:hAnsi="Calibri" w:eastAsia="Yu Gothic"/>
        </w:rPr>
        <w:t>将来修正した場合は、15章の注意事項を削除または更新し、回帰テストを追加すること。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Yu Gothic"/>
        <w:color w:val="666666"/>
        <w:sz w:val="17"/>
      </w:rPr>
      <w:t xml:space="preserve">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Yu Gothic"/>
        <w:color w:val="666666"/>
        <w:sz w:val="17"/>
      </w:rPr>
      <w:t>FrameWork  |  NSEソルバー総合仕様書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☐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egoe UI Symbol" w:hAnsi="Segoe UI Symbol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num w:numId="13">
    <w:abstractNumId w:val="11"/>
  </w:num>
  <w:num w:numId="14">
    <w:abstractNumId w:val="11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Yu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60" w:line="240" w:lineRule="auto"/>
      <w:ind w:left="173" w:right="173"/>
    </w:pPr>
    <w:rPr>
      <w:rFonts w:ascii="Consolas" w:hAnsi="Consolas" w:eastAsia="Yu Gothic"/>
      <w:sz w:val="18"/>
    </w:rPr>
  </w:style>
  <w:style w:type="paragraph" w:customStyle="1" w:styleId="ManualNote">
    <w:name w:val="Manual Note"/>
    <w:pPr>
      <w:spacing w:before="80" w:after="160" w:line="288" w:lineRule="auto"/>
      <w:ind w:left="259" w:right="115"/>
    </w:pPr>
    <w:rPr>
      <w:rFonts w:ascii="Calibri" w:hAnsi="Calibri" w:eastAsia="Yu Gothic"/>
      <w:color w:val="0B2545"/>
      <w:sz w:val="21"/>
    </w:rPr>
  </w:style>
  <w:style w:type="paragraph" w:customStyle="1" w:styleId="ManualTOC">
    <w:name w:val="Manual TOC"/>
    <w:pPr>
      <w:spacing w:after="40" w:line="264" w:lineRule="auto"/>
      <w:ind w:left="259"/>
    </w:pPr>
    <w:rPr>
      <w:rFonts w:ascii="Calibri" w:hAnsi="Calibri" w:eastAsia="Yu Gothic"/>
      <w:color w:val="0B254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NSEソルバー総合仕様書</dc:title>
  <dc:subject>FrameWork NSE solver specification</dc:subject>
  <dc:creator>FrameWork Project</dc:creator>
  <cp:keywords>FrameWork, NSE, Navier-Stokes, MPI, OpenMP, CUDA, imported turbulence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