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120"/>
        <w:contextualSpacing/>
        <w:rPr/>
      </w:pPr>
      <w:r>
        <w:rPr/>
        <w:t>Weekly Schedule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1657"/>
        <w:gridCol w:w="1656"/>
        <w:gridCol w:w="1656"/>
        <w:gridCol w:w="1657"/>
        <w:gridCol w:w="1656"/>
        <w:gridCol w:w="1656"/>
        <w:gridCol w:w="1657"/>
      </w:tblGrid>
      <w:tr>
        <w:trPr>
          <w:trHeight w:val="340" w:hRule="exact"/>
          <w:cantSplit w:val="true"/>
        </w:trPr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143" w:hanging="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62" w:after="0"/>
              <w:ind w:left="0" w:right="-20" w:hanging="0"/>
              <w:jc w:val="center"/>
              <w:rPr>
                <w:szCs w:val="20"/>
              </w:rPr>
            </w:pPr>
            <w:r>
              <w:rPr>
                <w:szCs w:val="20"/>
              </w:rPr>
              <w:t>Sunday</w:t>
            </w:r>
          </w:p>
          <w:p>
            <w:pPr>
              <w:pStyle w:val="Normal1"/>
              <w:spacing w:lineRule="auto" w:line="240" w:before="62" w:after="0"/>
              <w:ind w:left="0" w:right="-20" w:hanging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62" w:after="0"/>
              <w:ind w:left="0" w:right="-20" w:hanging="0"/>
              <w:jc w:val="center"/>
              <w:rPr/>
            </w:pPr>
            <w:r>
              <w:rPr>
                <w:rStyle w:val="DefaultParagraphFont"/>
                <w:color w:val="010101"/>
                <w:w w:val="108"/>
                <w:szCs w:val="20"/>
              </w:rPr>
              <w:t>Monday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62" w:after="0"/>
              <w:ind w:left="0" w:right="-20" w:hanging="0"/>
              <w:jc w:val="center"/>
              <w:rPr/>
            </w:pPr>
            <w:r>
              <w:rPr>
                <w:rStyle w:val="DefaultParagraphFont"/>
                <w:color w:val="010101"/>
                <w:w w:val="106"/>
                <w:szCs w:val="20"/>
              </w:rPr>
              <w:t>Tuesday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62" w:after="0"/>
              <w:ind w:left="0" w:right="-20" w:hanging="0"/>
              <w:jc w:val="center"/>
              <w:rPr/>
            </w:pPr>
            <w:r>
              <w:rPr>
                <w:rStyle w:val="DefaultParagraphFont"/>
                <w:color w:val="010101"/>
                <w:w w:val="105"/>
                <w:szCs w:val="20"/>
              </w:rPr>
              <w:t>Wednesday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62" w:after="0"/>
              <w:ind w:left="0" w:right="-20" w:hanging="0"/>
              <w:jc w:val="center"/>
              <w:rPr/>
            </w:pPr>
            <w:r>
              <w:rPr>
                <w:rStyle w:val="DefaultParagraphFont"/>
                <w:color w:val="010101"/>
                <w:w w:val="105"/>
                <w:szCs w:val="20"/>
              </w:rPr>
              <w:t>Thursday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62" w:after="0"/>
              <w:ind w:left="0" w:right="-20" w:hanging="0"/>
              <w:jc w:val="center"/>
              <w:rPr/>
            </w:pPr>
            <w:r>
              <w:rPr>
                <w:rStyle w:val="DefaultParagraphFont"/>
                <w:color w:val="010101"/>
                <w:w w:val="105"/>
                <w:szCs w:val="20"/>
              </w:rPr>
              <w:t>Friday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62" w:after="0"/>
              <w:ind w:left="0" w:right="-20" w:hanging="0"/>
              <w:jc w:val="center"/>
              <w:rPr/>
            </w:pPr>
            <w:r>
              <w:rPr>
                <w:rStyle w:val="DefaultParagraphFont"/>
                <w:color w:val="010101"/>
                <w:w w:val="105"/>
                <w:szCs w:val="20"/>
              </w:rPr>
              <w:t>Saturday</w:t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sz w:val="16"/>
                <w:szCs w:val="16"/>
              </w:rPr>
              <w:t xml:space="preserve">7 </w:t>
            </w: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a.m.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 xml:space="preserve"> </w:t>
            </w: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8 a.m.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</w:t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</w:t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sz w:val="16"/>
                <w:szCs w:val="16"/>
              </w:rPr>
              <w:t>9 a.m.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10 a.m.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AZ-700</w:t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4"/>
                <w:sz w:val="16"/>
                <w:szCs w:val="16"/>
              </w:rPr>
              <w:t>1</w:t>
            </w:r>
            <w:r>
              <w:rPr>
                <w:rStyle w:val="DefaultParagraphFont"/>
                <w:color w:val="010101"/>
                <w:spacing w:val="-10"/>
                <w:w w:val="104"/>
                <w:sz w:val="16"/>
                <w:szCs w:val="16"/>
              </w:rPr>
              <w:t xml:space="preserve">1 </w:t>
            </w:r>
            <w:r>
              <w:rPr>
                <w:rStyle w:val="DefaultParagraphFont"/>
                <w:color w:val="010101"/>
                <w:w w:val="106"/>
                <w:sz w:val="16"/>
                <w:szCs w:val="16"/>
              </w:rPr>
              <w:t>a.m.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Church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Noon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+ Eat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+ Eat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+ Eat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+ Eat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+ Eat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+ Eat</w:t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1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</w:t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2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AZ-700</w:t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3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4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5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 (Opt.)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 (Opt.)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 (Opt.)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 (Opt.)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LeetCode (Opt.)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6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Dinner</w:t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Dinner</w:t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Dinner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Dinner</w:t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Dinner</w:t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Dinner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Dinner</w:t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7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8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9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AZ-700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Fellowship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AZ-700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AZ-700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Fellowship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9"/>
                <w:sz w:val="16"/>
                <w:szCs w:val="16"/>
              </w:rPr>
              <w:t>10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BF819E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left="0" w:right="143" w:hanging="0"/>
              <w:jc w:val="right"/>
              <w:rPr/>
            </w:pPr>
            <w:r>
              <w:rPr>
                <w:rStyle w:val="DefaultParagraphFont"/>
                <w:color w:val="010101"/>
                <w:w w:val="107"/>
                <w:sz w:val="16"/>
                <w:szCs w:val="16"/>
              </w:rPr>
              <w:t>:30</w:t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40"/>
              <w:ind w:left="60" w:right="143" w:hanging="0"/>
              <w:rPr/>
            </w:pPr>
            <w:r>
              <w:rPr>
                <w:rStyle w:val="DefaultParagraphFont"/>
                <w:color w:val="010101"/>
                <w:w w:val="106"/>
                <w:sz w:val="16"/>
                <w:szCs w:val="16"/>
              </w:rPr>
              <w:t>11 p.m.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3FAF46" w:val="clear"/>
          </w:tcPr>
          <w:p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Normal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1440" w:right="1440" w:gutter="0" w:header="170" w:top="1134" w:footer="454" w:bottom="851"/>
      <w:pgNumType w:fmt="decimal"/>
      <w:formProt w:val="false"/>
      <w:titlePg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Last Updated: 20</w:t>
    </w:r>
    <w:r>
      <w:rPr/>
      <w:t>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000000"/>
      </w:pBdr>
      <w:suppressAutoHyphens w:val="true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0" w:color="000000"/>
      </w:pBdr>
      <w:tabs>
        <w:tab w:val="clear" w:pos="9360"/>
        <w:tab w:val="center" w:pos="4680" w:leader="none"/>
        <w:tab w:val="left" w:pos="9960" w:leader="none"/>
      </w:tabs>
      <w:spacing w:before="0" w:after="120"/>
      <w:rPr/>
    </w:pPr>
    <w:r>
      <w:rPr/>
      <w:tab/>
      <w:tab/>
      <w:t xml:space="preserve">Study Skills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CA" w:eastAsia="en-CA" w:bidi="ar-SA"/>
      </w:rPr>
    </w:rPrDefault>
    <w:pPrDefault>
      <w:pPr>
        <w:widowControl/>
        <w:suppressAutoHyphens w:val="false"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76" w:before="0" w:after="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CA" w:eastAsia="en-CA" w:bidi="ar-SA"/>
    </w:rPr>
  </w:style>
  <w:style w:type="paragraph" w:styleId="Heading1">
    <w:name w:val="Heading 1"/>
    <w:basedOn w:val="Normal1"/>
    <w:next w:val="Normal1"/>
    <w:qFormat/>
    <w:pPr>
      <w:numPr>
        <w:ilvl w:val="0"/>
        <w:numId w:val="1"/>
      </w:numPr>
      <w:suppressAutoHyphens w:val="true"/>
      <w:spacing w:lineRule="auto" w:line="240" w:before="120" w:after="120"/>
      <w:outlineLvl w:val="0"/>
    </w:pPr>
    <w:rPr>
      <w:rFonts w:eastAsia="MS Gothic" w:cs="Tahoma"/>
      <w:b/>
      <w:bCs/>
      <w:color w:val="auto"/>
      <w:sz w:val="24"/>
      <w:szCs w:val="28"/>
    </w:rPr>
  </w:style>
  <w:style w:type="paragraph" w:styleId="Heading2">
    <w:name w:val="Heading 2"/>
    <w:basedOn w:val="Normal1"/>
    <w:next w:val="Normal1"/>
    <w:qFormat/>
    <w:pPr>
      <w:numPr>
        <w:ilvl w:val="1"/>
        <w:numId w:val="1"/>
      </w:numPr>
      <w:suppressAutoHyphens w:val="true"/>
      <w:spacing w:lineRule="auto" w:line="240" w:before="120" w:after="120"/>
      <w:outlineLvl w:val="1"/>
    </w:pPr>
    <w:rPr>
      <w:rFonts w:eastAsia="MS Gothic" w:cs="Tahoma"/>
      <w:bCs/>
      <w:i/>
      <w:color w:val="auto"/>
      <w:sz w:val="24"/>
      <w:szCs w:val="26"/>
    </w:rPr>
  </w:style>
  <w:style w:type="paragraph" w:styleId="Heading3">
    <w:name w:val="Heading 3"/>
    <w:basedOn w:val="Normal1"/>
    <w:next w:val="Normal1"/>
    <w:qFormat/>
    <w:pPr>
      <w:numPr>
        <w:ilvl w:val="2"/>
        <w:numId w:val="1"/>
      </w:numPr>
      <w:suppressAutoHyphens w:val="true"/>
      <w:spacing w:lineRule="auto" w:line="240" w:before="120" w:after="120"/>
      <w:outlineLvl w:val="2"/>
    </w:pPr>
    <w:rPr>
      <w:rFonts w:eastAsia="MS Gothic" w:cs="Tahoma"/>
      <w:b/>
      <w:bCs/>
      <w:color w:val="auto"/>
      <w:sz w:val="22"/>
    </w:rPr>
  </w:style>
  <w:style w:type="paragraph" w:styleId="Heading4">
    <w:name w:val="Heading 4"/>
    <w:basedOn w:val="Normal1"/>
    <w:next w:val="Normal1"/>
    <w:qFormat/>
    <w:pPr>
      <w:numPr>
        <w:ilvl w:val="3"/>
        <w:numId w:val="1"/>
      </w:numPr>
      <w:suppressAutoHyphens w:val="true"/>
      <w:spacing w:lineRule="auto" w:line="240" w:before="120" w:after="120"/>
      <w:outlineLvl w:val="3"/>
    </w:pPr>
    <w:rPr>
      <w:rFonts w:eastAsia="MS Gothic" w:cs="Tahoma"/>
      <w:bCs/>
      <w:i/>
      <w:iCs/>
      <w:color w:val="auto"/>
      <w:sz w:val="2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Verdana" w:hAnsi="Verdana"/>
      <w:b/>
      <w:sz w:val="44"/>
    </w:rPr>
  </w:style>
  <w:style w:type="character" w:styleId="FooterChar">
    <w:name w:val="Footer Char"/>
    <w:basedOn w:val="DefaultParagraphFont"/>
    <w:qFormat/>
    <w:rPr>
      <w:rFonts w:ascii="Verdana" w:hAnsi="Verdana"/>
      <w:sz w:val="20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TitleChar">
    <w:name w:val="Title Char"/>
    <w:basedOn w:val="DefaultParagraphFont"/>
    <w:qFormat/>
    <w:rPr>
      <w:rFonts w:ascii="Verdana" w:hAnsi="Verdana" w:eastAsia="MS Gothic" w:cs="Tahoma"/>
      <w:b/>
      <w:color w:val="auto"/>
      <w:spacing w:val="5"/>
      <w:kern w:val="2"/>
      <w:sz w:val="36"/>
      <w:szCs w:val="52"/>
    </w:rPr>
  </w:style>
  <w:style w:type="character" w:styleId="Heading1Char">
    <w:name w:val="Heading 1 Char"/>
    <w:basedOn w:val="DefaultParagraphFont"/>
    <w:qFormat/>
    <w:rPr>
      <w:rFonts w:ascii="Verdana" w:hAnsi="Verdana" w:eastAsia="MS Gothic" w:cs="Tahoma"/>
      <w:b/>
      <w:bCs/>
      <w:color w:val="auto"/>
      <w:sz w:val="24"/>
      <w:szCs w:val="28"/>
    </w:rPr>
  </w:style>
  <w:style w:type="character" w:styleId="Heading2Char">
    <w:name w:val="Heading 2 Char"/>
    <w:basedOn w:val="DefaultParagraphFont"/>
    <w:qFormat/>
    <w:rPr>
      <w:rFonts w:ascii="Verdana" w:hAnsi="Verdana" w:eastAsia="MS Gothic" w:cs="Tahoma"/>
      <w:bCs/>
      <w:i/>
      <w:color w:val="auto"/>
      <w:sz w:val="24"/>
      <w:szCs w:val="26"/>
    </w:rPr>
  </w:style>
  <w:style w:type="character" w:styleId="Heading3Char">
    <w:name w:val="Heading 3 Char"/>
    <w:basedOn w:val="DefaultParagraphFont"/>
    <w:qFormat/>
    <w:rPr>
      <w:rFonts w:ascii="Verdana" w:hAnsi="Verdana" w:eastAsia="MS Gothic" w:cs="Tahoma"/>
      <w:b/>
      <w:bCs/>
      <w:color w:val="auto"/>
    </w:rPr>
  </w:style>
  <w:style w:type="character" w:styleId="Heading4Char">
    <w:name w:val="Heading 4 Char"/>
    <w:basedOn w:val="DefaultParagraphFont"/>
    <w:qFormat/>
    <w:rPr>
      <w:rFonts w:ascii="Verdana" w:hAnsi="Verdana" w:eastAsia="MS Gothic" w:cs="Tahoma"/>
      <w:bCs/>
      <w:i/>
      <w:iCs/>
      <w:color w:val="auto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Symbol" w:hAnsi="Symbol"/>
    </w:rPr>
  </w:style>
  <w:style w:type="character" w:styleId="WWCharLFO2LVL2">
    <w:name w:val="WW_CharLFO2LVL2"/>
    <w:qFormat/>
    <w:rPr>
      <w:rFonts w:ascii="Courier New" w:hAnsi="Courier New" w:cs="Courier New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Symbol" w:hAnsi="Symbol"/>
    </w:rPr>
  </w:style>
  <w:style w:type="character" w:styleId="WWCharLFO2LVL5">
    <w:name w:val="WW_CharLFO2LVL5"/>
    <w:qFormat/>
    <w:rPr>
      <w:rFonts w:ascii="Courier New" w:hAnsi="Courier New" w:cs="Courier New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Symbol" w:hAnsi="Symbol"/>
    </w:rPr>
  </w:style>
  <w:style w:type="character" w:styleId="WWCharLFO2LVL8">
    <w:name w:val="WW_CharLFO2LVL8"/>
    <w:qFormat/>
    <w:rPr>
      <w:rFonts w:ascii="Courier New" w:hAnsi="Courier New" w:cs="Courier New"/>
    </w:rPr>
  </w:style>
  <w:style w:type="character" w:styleId="WWCharLFO2LVL9">
    <w:name w:val="WW_CharLFO2LVL9"/>
    <w:qFormat/>
    <w:rPr>
      <w:rFonts w:ascii="Wingdings" w:hAnsi="Wingdings"/>
    </w:rPr>
  </w:style>
  <w:style w:type="character" w:styleId="WWCharLFO3LVL1">
    <w:name w:val="WW_CharLFO3LVL1"/>
    <w:qFormat/>
    <w:rPr>
      <w:rFonts w:ascii="Symbol" w:hAnsi="Symbol"/>
    </w:rPr>
  </w:style>
  <w:style w:type="character" w:styleId="WWCharLFO3LVL2">
    <w:name w:val="WW_CharLFO3LVL2"/>
    <w:qFormat/>
    <w:rPr>
      <w:rFonts w:ascii="Courier New" w:hAnsi="Courier New" w:cs="Courier New"/>
    </w:rPr>
  </w:style>
  <w:style w:type="character" w:styleId="WWCharLFO3LVL3">
    <w:name w:val="WW_CharLFO3LVL3"/>
    <w:qFormat/>
    <w:rPr>
      <w:rFonts w:ascii="Wingdings" w:hAnsi="Wingdings"/>
    </w:rPr>
  </w:style>
  <w:style w:type="character" w:styleId="WWCharLFO3LVL4">
    <w:name w:val="WW_CharLFO3LVL4"/>
    <w:qFormat/>
    <w:rPr>
      <w:rFonts w:ascii="Symbol" w:hAnsi="Symbol"/>
    </w:rPr>
  </w:style>
  <w:style w:type="character" w:styleId="WWCharLFO3LVL5">
    <w:name w:val="WW_CharLFO3LVL5"/>
    <w:qFormat/>
    <w:rPr>
      <w:rFonts w:ascii="Courier New" w:hAnsi="Courier New" w:cs="Courier New"/>
    </w:rPr>
  </w:style>
  <w:style w:type="character" w:styleId="WWCharLFO3LVL6">
    <w:name w:val="WW_CharLFO3LVL6"/>
    <w:qFormat/>
    <w:rPr>
      <w:rFonts w:ascii="Wingdings" w:hAnsi="Wingdings"/>
    </w:rPr>
  </w:style>
  <w:style w:type="character" w:styleId="WWCharLFO3LVL7">
    <w:name w:val="WW_CharLFO3LVL7"/>
    <w:qFormat/>
    <w:rPr>
      <w:rFonts w:ascii="Symbol" w:hAnsi="Symbol"/>
    </w:rPr>
  </w:style>
  <w:style w:type="character" w:styleId="WWCharLFO3LVL8">
    <w:name w:val="WW_CharLFO3LVL8"/>
    <w:qFormat/>
    <w:rPr>
      <w:rFonts w:ascii="Courier New" w:hAnsi="Courier New" w:cs="Courier New"/>
    </w:rPr>
  </w:style>
  <w:style w:type="character" w:styleId="WWCharLFO3LVL9">
    <w:name w:val="WW_CharLFO3LVL9"/>
    <w:qFormat/>
    <w:rPr>
      <w:rFonts w:ascii="Wingdings" w:hAnsi="Wingdings"/>
    </w:rPr>
  </w:style>
  <w:style w:type="character" w:styleId="WWCharLFO4LVL1">
    <w:name w:val="WW_CharLFO4LVL1"/>
    <w:qFormat/>
    <w:rPr>
      <w:rFonts w:ascii="Symbol" w:hAnsi="Symbol"/>
    </w:rPr>
  </w:style>
  <w:style w:type="character" w:styleId="WWCharLFO4LVL2">
    <w:name w:val="WW_CharLFO4LVL2"/>
    <w:qFormat/>
    <w:rPr>
      <w:rFonts w:ascii="Courier New" w:hAnsi="Courier New" w:cs="Courier New"/>
    </w:rPr>
  </w:style>
  <w:style w:type="character" w:styleId="WWCharLFO4LVL3">
    <w:name w:val="WW_CharLFO4LVL3"/>
    <w:qFormat/>
    <w:rPr>
      <w:rFonts w:ascii="Wingdings" w:hAnsi="Wingdings"/>
    </w:rPr>
  </w:style>
  <w:style w:type="character" w:styleId="WWCharLFO4LVL4">
    <w:name w:val="WW_CharLFO4LVL4"/>
    <w:qFormat/>
    <w:rPr>
      <w:rFonts w:ascii="Symbol" w:hAnsi="Symbol"/>
    </w:rPr>
  </w:style>
  <w:style w:type="character" w:styleId="WWCharLFO4LVL5">
    <w:name w:val="WW_CharLFO4LVL5"/>
    <w:qFormat/>
    <w:rPr>
      <w:rFonts w:ascii="Courier New" w:hAnsi="Courier New" w:cs="Courier New"/>
    </w:rPr>
  </w:style>
  <w:style w:type="character" w:styleId="WWCharLFO4LVL6">
    <w:name w:val="WW_CharLFO4LVL6"/>
    <w:qFormat/>
    <w:rPr>
      <w:rFonts w:ascii="Wingdings" w:hAnsi="Wingdings"/>
    </w:rPr>
  </w:style>
  <w:style w:type="character" w:styleId="WWCharLFO4LVL7">
    <w:name w:val="WW_CharLFO4LVL7"/>
    <w:qFormat/>
    <w:rPr>
      <w:rFonts w:ascii="Symbol" w:hAnsi="Symbol"/>
    </w:rPr>
  </w:style>
  <w:style w:type="character" w:styleId="WWCharLFO4LVL8">
    <w:name w:val="WW_CharLFO4LVL8"/>
    <w:qFormat/>
    <w:rPr>
      <w:rFonts w:ascii="Courier New" w:hAnsi="Courier New" w:cs="Courier New"/>
    </w:rPr>
  </w:style>
  <w:style w:type="character" w:styleId="WWCharLFO4LVL9">
    <w:name w:val="WW_CharLFO4LVL9"/>
    <w:qFormat/>
    <w:rPr>
      <w:rFonts w:ascii="Wingdings" w:hAnsi="Wingdings"/>
    </w:rPr>
  </w:style>
  <w:style w:type="character" w:styleId="WWCharLFO5LVL1">
    <w:name w:val="WW_CharLFO5LVL1"/>
    <w:qFormat/>
    <w:rPr>
      <w:rFonts w:ascii="Symbol" w:hAnsi="Symbol"/>
    </w:rPr>
  </w:style>
  <w:style w:type="character" w:styleId="WWCharLFO5LVL2">
    <w:name w:val="WW_CharLFO5LVL2"/>
    <w:qFormat/>
    <w:rPr>
      <w:rFonts w:ascii="Courier New" w:hAnsi="Courier New" w:cs="Courier New"/>
    </w:rPr>
  </w:style>
  <w:style w:type="character" w:styleId="WWCharLFO5LVL3">
    <w:name w:val="WW_CharLFO5LVL3"/>
    <w:qFormat/>
    <w:rPr>
      <w:rFonts w:ascii="Wingdings" w:hAnsi="Wingdings"/>
    </w:rPr>
  </w:style>
  <w:style w:type="character" w:styleId="WWCharLFO5LVL4">
    <w:name w:val="WW_CharLFO5LVL4"/>
    <w:qFormat/>
    <w:rPr>
      <w:rFonts w:ascii="Symbol" w:hAnsi="Symbol"/>
    </w:rPr>
  </w:style>
  <w:style w:type="character" w:styleId="WWCharLFO5LVL5">
    <w:name w:val="WW_CharLFO5LVL5"/>
    <w:qFormat/>
    <w:rPr>
      <w:rFonts w:ascii="Courier New" w:hAnsi="Courier New" w:cs="Courier New"/>
    </w:rPr>
  </w:style>
  <w:style w:type="character" w:styleId="WWCharLFO5LVL6">
    <w:name w:val="WW_CharLFO5LVL6"/>
    <w:qFormat/>
    <w:rPr>
      <w:rFonts w:ascii="Wingdings" w:hAnsi="Wingdings"/>
    </w:rPr>
  </w:style>
  <w:style w:type="character" w:styleId="WWCharLFO5LVL7">
    <w:name w:val="WW_CharLFO5LVL7"/>
    <w:qFormat/>
    <w:rPr>
      <w:rFonts w:ascii="Symbol" w:hAnsi="Symbol"/>
    </w:rPr>
  </w:style>
  <w:style w:type="character" w:styleId="WWCharLFO5LVL8">
    <w:name w:val="WW_CharLFO5LVL8"/>
    <w:qFormat/>
    <w:rPr>
      <w:rFonts w:ascii="Courier New" w:hAnsi="Courier New" w:cs="Courier New"/>
    </w:rPr>
  </w:style>
  <w:style w:type="character" w:styleId="WWCharLFO5LVL9">
    <w:name w:val="WW_CharLFO5LVL9"/>
    <w:qFormat/>
    <w:rPr>
      <w:rFonts w:ascii="Wingdings" w:hAnsi="Wingdings"/>
    </w:rPr>
  </w:style>
  <w:style w:type="character" w:styleId="WWCharLFO6LVL1">
    <w:name w:val="WW_CharLFO6LVL1"/>
    <w:qFormat/>
    <w:rPr>
      <w:rFonts w:ascii="Symbol" w:hAnsi="Symbol"/>
    </w:rPr>
  </w:style>
  <w:style w:type="character" w:styleId="WWCharLFO6LVL2">
    <w:name w:val="WW_CharLFO6LVL2"/>
    <w:qFormat/>
    <w:rPr>
      <w:rFonts w:ascii="Courier New" w:hAnsi="Courier New" w:cs="Courier New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 w:cs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 w:cs="Courier New"/>
    </w:rPr>
  </w:style>
  <w:style w:type="character" w:styleId="WWCharLFO6LVL9">
    <w:name w:val="WW_CharLFO6LVL9"/>
    <w:qFormat/>
    <w:rPr>
      <w:rFonts w:ascii="Wingdings" w:hAnsi="Wingdings"/>
    </w:rPr>
  </w:style>
  <w:style w:type="character" w:styleId="WWCharLFO7LVL1">
    <w:name w:val="WW_CharLFO7LVL1"/>
    <w:qFormat/>
    <w:rPr>
      <w:rFonts w:ascii="Symbol" w:hAnsi="Symbol"/>
    </w:rPr>
  </w:style>
  <w:style w:type="character" w:styleId="WWCharLFO7LVL2">
    <w:name w:val="WW_CharLFO7LVL2"/>
    <w:qFormat/>
    <w:rPr>
      <w:rFonts w:ascii="Courier New" w:hAnsi="Courier New"/>
      <w:sz w:val="20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 w:cs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 w:cs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8LVL1">
    <w:name w:val="WW_CharLFO8LVL1"/>
    <w:qFormat/>
    <w:rPr>
      <w:rFonts w:ascii="Symbol" w:hAnsi="Symbol"/>
      <w:sz w:val="20"/>
    </w:rPr>
  </w:style>
  <w:style w:type="character" w:styleId="WWCharLFO8LVL2">
    <w:name w:val="WW_CharLFO8LVL2"/>
    <w:qFormat/>
    <w:rPr>
      <w:rFonts w:ascii="Courier New" w:hAnsi="Courier New" w:cs="Courier New"/>
    </w:rPr>
  </w:style>
  <w:style w:type="character" w:styleId="WWCharLFO8LVL3">
    <w:name w:val="WW_CharLFO8LVL3"/>
    <w:qFormat/>
    <w:rPr>
      <w:rFonts w:ascii="Wingdings" w:hAnsi="Wingdings"/>
    </w:rPr>
  </w:style>
  <w:style w:type="character" w:styleId="WWCharLFO8LVL4">
    <w:name w:val="WW_CharLFO8LVL4"/>
    <w:qFormat/>
    <w:rPr>
      <w:rFonts w:ascii="Symbol" w:hAnsi="Symbol"/>
    </w:rPr>
  </w:style>
  <w:style w:type="character" w:styleId="WWCharLFO8LVL5">
    <w:name w:val="WW_CharLFO8LVL5"/>
    <w:qFormat/>
    <w:rPr>
      <w:rFonts w:ascii="Courier New" w:hAnsi="Courier New" w:cs="Courier New"/>
    </w:rPr>
  </w:style>
  <w:style w:type="character" w:styleId="WWCharLFO8LVL6">
    <w:name w:val="WW_CharLFO8LVL6"/>
    <w:qFormat/>
    <w:rPr>
      <w:rFonts w:ascii="Wingdings" w:hAnsi="Wingdings"/>
    </w:rPr>
  </w:style>
  <w:style w:type="character" w:styleId="WWCharLFO8LVL7">
    <w:name w:val="WW_CharLFO8LVL7"/>
    <w:qFormat/>
    <w:rPr>
      <w:rFonts w:ascii="Symbol" w:hAnsi="Symbol"/>
    </w:rPr>
  </w:style>
  <w:style w:type="character" w:styleId="WWCharLFO8LVL8">
    <w:name w:val="WW_CharLFO8LVL8"/>
    <w:qFormat/>
    <w:rPr>
      <w:rFonts w:ascii="Courier New" w:hAnsi="Courier New" w:cs="Courier New"/>
    </w:rPr>
  </w:style>
  <w:style w:type="character" w:styleId="WWCharLFO8LVL9">
    <w:name w:val="WW_CharLFO8LVL9"/>
    <w:qFormat/>
    <w:rPr>
      <w:rFonts w:ascii="Wingdings" w:hAnsi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Normal1">
    <w:name w:val="LO-Normal"/>
    <w:qFormat/>
    <w:pPr>
      <w:keepNext w:val="true"/>
      <w:keepLines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360" w:before="0" w:after="0"/>
      <w:jc w:val="left"/>
      <w:textAlignment w:val="auto"/>
    </w:pPr>
    <w:rPr>
      <w:rFonts w:ascii="Verdana" w:hAnsi="Verdana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szCs w:val="22"/>
      <w:u w:val="none"/>
      <w:shd w:fill="auto" w:val="clear"/>
      <w:vertAlign w:val="baseline"/>
      <w:em w:val="none"/>
      <w:lang w:val="en-CA" w:eastAsia="en-CA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1"/>
    <w:pPr>
      <w:pBdr>
        <w:bottom w:val="single" w:sz="12" w:space="1" w:color="000000"/>
      </w:pBdr>
      <w:tabs>
        <w:tab w:val="clear" w:pos="720"/>
        <w:tab w:val="center" w:pos="4680" w:leader="none"/>
        <w:tab w:val="right" w:pos="9360" w:leader="none"/>
      </w:tabs>
      <w:suppressAutoHyphens w:val="true"/>
      <w:spacing w:before="0" w:after="120"/>
    </w:pPr>
    <w:rPr>
      <w:b/>
      <w:sz w:val="44"/>
    </w:rPr>
  </w:style>
  <w:style w:type="paragraph" w:styleId="Footer">
    <w:name w:val="Footer"/>
    <w:basedOn w:val="Normal1"/>
    <w:pPr>
      <w:pBdr>
        <w:top w:val="single" w:sz="12" w:space="1" w:color="000000"/>
      </w:pBd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40"/>
    </w:pPr>
    <w:rPr/>
  </w:style>
  <w:style w:type="paragraph" w:styleId="BalloonText">
    <w:name w:val="Balloon Text"/>
    <w:basedOn w:val="Normal1"/>
    <w:qFormat/>
    <w:pPr>
      <w:suppressAutoHyphens w:val="true"/>
      <w:spacing w:lineRule="auto" w:line="240"/>
    </w:pPr>
    <w:rPr>
      <w:rFonts w:ascii="Tahoma" w:hAnsi="Tahoma" w:cs="Tahoma"/>
      <w:sz w:val="16"/>
      <w:szCs w:val="16"/>
    </w:rPr>
  </w:style>
  <w:style w:type="paragraph" w:styleId="Title">
    <w:name w:val="Title"/>
    <w:basedOn w:val="Normal1"/>
    <w:next w:val="Normal1"/>
    <w:qFormat/>
    <w:pPr>
      <w:suppressAutoHyphens w:val="true"/>
      <w:spacing w:lineRule="auto" w:line="240" w:before="120" w:after="120"/>
      <w:contextualSpacing/>
      <w:jc w:val="center"/>
    </w:pPr>
    <w:rPr>
      <w:rFonts w:eastAsia="MS Gothic" w:cs="Tahoma"/>
      <w:b/>
      <w:color w:val="auto"/>
      <w:spacing w:val="5"/>
      <w:kern w:val="2"/>
      <w:sz w:val="36"/>
      <w:szCs w:val="52"/>
    </w:rPr>
  </w:style>
  <w:style w:type="paragraph" w:styleId="ListParagraph">
    <w:name w:val="List Paragraph"/>
    <w:basedOn w:val="Normal1"/>
    <w:qFormat/>
    <w:pPr>
      <w:tabs>
        <w:tab w:val="clear" w:pos="720"/>
      </w:tabs>
      <w:suppressAutoHyphens w:val="true"/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1762</TotalTime>
  <Application>LibreOffice/7.3.7.2$Linux_X86_64 LibreOffice_project/30$Build-2</Application>
  <AppVersion>15.0000</AppVersion>
  <Pages>1</Pages>
  <Words>132</Words>
  <Characters>564</Characters>
  <CharactersWithSpaces>605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2023-06-24T18:44:00Z</dcterms:created>
  <dc:creator>mlisettosmith</dc:creator>
  <dc:description/>
  <dc:language>en-CA</dc:language>
  <cp:lastModifiedBy/>
  <cp:lastPrinted>2023-07-12T13:55:45Z</cp:lastPrinted>
  <dcterms:modified xsi:type="dcterms:W3CDTF">2023-07-12T13:53:20Z</dcterms:modified>
  <cp:revision>17</cp:revision>
  <dc:subject/>
  <dc:title/>
</cp:coreProperties>
</file>