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C4" w:rsidRPr="003658C4" w:rsidRDefault="003658C4" w:rsidP="003658C4">
      <w:pPr>
        <w:adjustRightInd/>
        <w:snapToGrid/>
        <w:spacing w:before="150" w:after="150" w:line="293" w:lineRule="atLeast"/>
        <w:rPr>
          <w:rFonts w:eastAsia="宋体" w:cs="Tahoma"/>
          <w:color w:val="000000"/>
          <w:sz w:val="20"/>
          <w:szCs w:val="20"/>
        </w:rPr>
      </w:pP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public static void main(String[] args) {</w:t>
      </w:r>
    </w:p>
    <w:p w:rsidR="003658C4" w:rsidRPr="003658C4" w:rsidRDefault="003658C4" w:rsidP="003658C4">
      <w:pPr>
        <w:adjustRightInd/>
        <w:snapToGrid/>
        <w:spacing w:before="150" w:after="150" w:line="293" w:lineRule="atLeast"/>
        <w:rPr>
          <w:rFonts w:eastAsia="宋体" w:cs="Tahoma"/>
          <w:color w:val="000000"/>
          <w:sz w:val="20"/>
          <w:szCs w:val="20"/>
        </w:rPr>
      </w:pP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Map&lt;String, String&gt; map = new HashMap&lt;String, String&gt;();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map.put("1", "value1");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map.put("2", "value2");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map.put("3", "value3");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//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第一种：普遍使用，二次取值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System.out.println("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Map.keySet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遍历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for (String key : map.keySet()) {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 System.out.println("key= "+ key + " and value= " + map.get(key));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}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//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第二种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System.out.println("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Map.entrySet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使用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iterator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遍历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Iterator&lt;Map.Entry&lt;String, String&gt;&gt; it = map.entrySet().iterator();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while (it.hasNext()) {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 Map.Entry&lt;String, String&gt; entry = it.next();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 System.out.println("key= " + entry.getKey() + " and value= " + entry.getValue());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}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//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第三种：推荐，尤其是容量大时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System.out.println("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Map.entrySet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遍历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value");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for (Map.Entry&lt;String, String&gt; entry : map.entrySet()) {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 System.out.println("key= " + entry.getKey() + " and value= " + entry.getValue());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}</w:t>
      </w:r>
    </w:p>
    <w:p w:rsidR="004358AB" w:rsidRPr="003658C4" w:rsidRDefault="003658C4" w:rsidP="003658C4">
      <w:pPr>
        <w:adjustRightInd/>
        <w:snapToGrid/>
        <w:spacing w:before="150" w:line="293" w:lineRule="atLeast"/>
        <w:rPr>
          <w:rFonts w:eastAsia="宋体" w:cs="Tahoma"/>
          <w:color w:val="000000"/>
          <w:sz w:val="20"/>
          <w:szCs w:val="20"/>
        </w:rPr>
      </w:pP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  //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第四种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System.out.println("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Map.values()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遍历所有的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，但不能遍历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t>key");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for (String v : map.values()) {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 System.out.println("value= " + v);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 }</w:t>
      </w:r>
      <w:r w:rsidRPr="003658C4">
        <w:rPr>
          <w:rFonts w:ascii="Courier New" w:eastAsia="宋体" w:hAnsi="Courier New" w:cs="Courier New"/>
          <w:color w:val="000000"/>
          <w:sz w:val="20"/>
          <w:szCs w:val="20"/>
        </w:rPr>
        <w:br/>
        <w:t> }</w:t>
      </w:r>
    </w:p>
    <w:sectPr w:rsidR="004358AB" w:rsidRPr="003658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E22" w:rsidRDefault="00D96E22" w:rsidP="003658C4">
      <w:pPr>
        <w:spacing w:after="0"/>
      </w:pPr>
      <w:r>
        <w:separator/>
      </w:r>
    </w:p>
  </w:endnote>
  <w:endnote w:type="continuationSeparator" w:id="0">
    <w:p w:rsidR="00D96E22" w:rsidRDefault="00D96E22" w:rsidP="003658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E22" w:rsidRDefault="00D96E22" w:rsidP="003658C4">
      <w:pPr>
        <w:spacing w:after="0"/>
      </w:pPr>
      <w:r>
        <w:separator/>
      </w:r>
    </w:p>
  </w:footnote>
  <w:footnote w:type="continuationSeparator" w:id="0">
    <w:p w:rsidR="00D96E22" w:rsidRDefault="00D96E22" w:rsidP="003658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658C4"/>
    <w:rsid w:val="003D37D8"/>
    <w:rsid w:val="00426133"/>
    <w:rsid w:val="004358AB"/>
    <w:rsid w:val="00686146"/>
    <w:rsid w:val="008B7726"/>
    <w:rsid w:val="00D31D50"/>
    <w:rsid w:val="00D9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8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8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8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8C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5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2015-09-17T07:21:00Z</dcterms:modified>
</cp:coreProperties>
</file>