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一、SpringMVC简介</w:t>
      </w:r>
    </w:p>
    <w:p>
      <w:r>
        <w:rPr>
          <w:rFonts w:hint="eastAsia"/>
        </w:rPr>
        <w:t>SpringMVC是围绕</w:t>
      </w:r>
      <w:bookmarkStart w:id="0" w:name="OLE_LINK1"/>
      <w:bookmarkStart w:id="1" w:name="OLE_LINK2"/>
      <w:r>
        <w:t>DispatcherServle</w:t>
      </w:r>
      <w:r>
        <w:rPr>
          <w:rFonts w:hint="eastAsia"/>
        </w:rPr>
        <w:t>t</w:t>
      </w:r>
      <w:bookmarkEnd w:id="0"/>
      <w:bookmarkEnd w:id="1"/>
      <w:r>
        <w:rPr>
          <w:rFonts w:hint="eastAsia"/>
        </w:rPr>
        <w:t>（实现自HttpServlet）来设计的。跟其它MVC的框架一样都是请求驱动的。</w:t>
      </w:r>
      <w:r>
        <w:t>DispatcherServlet</w:t>
      </w:r>
      <w:r>
        <w:rPr>
          <w:rFonts w:hint="eastAsia"/>
        </w:rPr>
        <w:t>（前端控制器）能分派请求到处理类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65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SpringMVC框架运作流程：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浏览器发出请求</w:t>
      </w:r>
      <w:r>
        <w:rPr/>
        <w:sym w:font="Wingdings" w:char="F0E0"/>
      </w:r>
      <w:r>
        <w:rPr>
          <w:rFonts w:hint="eastAsia"/>
        </w:rPr>
        <w:t>前端控制器拦截</w:t>
      </w:r>
      <w:r>
        <w:rPr/>
        <w:sym w:font="Wingdings" w:char="F0E0"/>
      </w:r>
      <w:r>
        <w:rPr>
          <w:rFonts w:hint="eastAsia"/>
        </w:rPr>
        <w:t>分派请求到控制器类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控制器类处理请求</w:t>
      </w:r>
      <w:r>
        <w:rPr/>
        <w:sym w:font="Wingdings" w:char="F0E0"/>
      </w:r>
      <w:r>
        <w:rPr>
          <w:rFonts w:hint="eastAsia"/>
        </w:rPr>
        <w:t>创建模型（Map）</w:t>
      </w:r>
      <w:r>
        <w:rPr/>
        <w:sym w:font="Wingdings" w:char="F0E0"/>
      </w:r>
      <w:r>
        <w:rPr>
          <w:rFonts w:hint="eastAsia"/>
        </w:rPr>
        <w:t>将结果返回给前端控制器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前端控制器将模型交给视图模板渲染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前端控制器得到视图渲染后的结果并响应给浏览器</w:t>
      </w:r>
    </w:p>
    <w:p>
      <w:pPr>
        <w:pStyle w:val="2"/>
      </w:pPr>
      <w:r>
        <w:rPr>
          <w:rFonts w:hint="eastAsia"/>
        </w:rPr>
        <w:t>二、SpringMVC基本配置</w:t>
      </w:r>
    </w:p>
    <w:p>
      <w:r>
        <w:rPr>
          <w:rFonts w:hint="eastAsia"/>
        </w:rPr>
        <w:t>1.DispatcherServlet需要配置在web.xml中：</w:t>
      </w:r>
    </w:p>
    <w:p>
      <w:r>
        <w:rPr>
          <w:rFonts w:hint="eastAsia"/>
        </w:rPr>
        <w:t>最基本的配置：</w:t>
      </w:r>
    </w:p>
    <w:p>
      <w:r>
        <w:rPr>
          <w:rFonts w:hint="eastAsia"/>
        </w:rPr>
        <w:tab/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162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默认配置</w:t>
      </w:r>
      <w:r>
        <w:rPr>
          <w:rFonts w:hint="eastAsia"/>
          <w:lang w:eastAsia="zh-CN"/>
        </w:rPr>
        <w:t>在</w:t>
      </w:r>
      <w:r>
        <w:t>/WEB-INF/</w:t>
      </w:r>
      <w:r>
        <w:rPr>
          <w:rFonts w:hint="eastAsia"/>
        </w:rPr>
        <w:t>example</w:t>
      </w:r>
      <w:r>
        <w:t>-servlet.xml</w:t>
      </w:r>
      <w:r>
        <w:rPr>
          <w:rFonts w:hint="eastAsia"/>
          <w:lang w:eastAsia="zh-CN"/>
        </w:rPr>
        <w:t>文件中</w:t>
      </w:r>
    </w:p>
    <w:p>
      <w:r>
        <w:rPr>
          <w:rFonts w:hint="eastAsia"/>
        </w:rPr>
        <w:t>SpringMVC中上下文的等级：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321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一个DispatcherServlet只属于一个WebApplicationContext</w:t>
      </w:r>
    </w:p>
    <w:p>
      <w:r>
        <w:rPr>
          <w:rFonts w:hint="eastAsia"/>
        </w:rPr>
        <w:t>高级配置：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29" type="#_x0000_t75" style="height:271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该配置中定义了上下文参数并在DispatcherServlet的初始化参数中使用。</w:t>
      </w:r>
    </w:p>
    <w:p>
      <w:pPr>
        <w:rPr>
          <w:rFonts w:hint="eastAsia"/>
        </w:rPr>
      </w:pP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30" type="#_x0000_t75" style="height:192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一个完整的</w:t>
      </w:r>
      <w:r>
        <w:rPr>
          <w:rFonts w:hint="eastAsia"/>
          <w:lang w:val="en-US" w:eastAsia="zh-CN"/>
        </w:rPr>
        <w:t>SpringMVC最少需要配置HandlerMapping、ViewResolver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7" o:spid="_x0000_s1031" type="#_x0000_t75" style="height:104.9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定义一个控制器：</w:t>
      </w:r>
    </w:p>
    <w:p>
      <w:pPr>
        <w:rPr>
          <w:rFonts w:hint="eastAsia"/>
        </w:rPr>
      </w:pP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2" type="#_x0000_t75" style="height:168pt;width:37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最后打开</w:t>
      </w:r>
      <w:r>
        <w:rPr>
          <w:rFonts w:hint="eastAsia"/>
          <w:lang w:val="en-US" w:eastAsia="zh-CN"/>
        </w:rPr>
        <w:t>Spring和MVC的注解支持，扫描所有注解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33" type="#_x0000_t75" style="height:84.75pt;width:35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28152341">
    <w:nsid w:val="49341E15"/>
    <w:multiLevelType w:val="multilevel"/>
    <w:tmpl w:val="49341E1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281523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A7EA4"/>
    <w:rsid w:val="000104C3"/>
    <w:rsid w:val="0005174C"/>
    <w:rsid w:val="000576D7"/>
    <w:rsid w:val="001A5D0E"/>
    <w:rsid w:val="001F120C"/>
    <w:rsid w:val="001F602D"/>
    <w:rsid w:val="002B14AF"/>
    <w:rsid w:val="002F41DE"/>
    <w:rsid w:val="00337AB5"/>
    <w:rsid w:val="00377550"/>
    <w:rsid w:val="00397559"/>
    <w:rsid w:val="003D35D7"/>
    <w:rsid w:val="003D7EED"/>
    <w:rsid w:val="004368B5"/>
    <w:rsid w:val="00436AD6"/>
    <w:rsid w:val="004C0C65"/>
    <w:rsid w:val="005448F6"/>
    <w:rsid w:val="0059779A"/>
    <w:rsid w:val="006A43A9"/>
    <w:rsid w:val="006C5A04"/>
    <w:rsid w:val="006C6066"/>
    <w:rsid w:val="006D1B1F"/>
    <w:rsid w:val="00755500"/>
    <w:rsid w:val="00762E54"/>
    <w:rsid w:val="007F5A87"/>
    <w:rsid w:val="00870833"/>
    <w:rsid w:val="008D2A32"/>
    <w:rsid w:val="0092353E"/>
    <w:rsid w:val="00924816"/>
    <w:rsid w:val="0096621A"/>
    <w:rsid w:val="00982081"/>
    <w:rsid w:val="009B1AC1"/>
    <w:rsid w:val="00A017F7"/>
    <w:rsid w:val="00C53DF9"/>
    <w:rsid w:val="00CA7EA4"/>
    <w:rsid w:val="00CF0361"/>
    <w:rsid w:val="00D86C9C"/>
    <w:rsid w:val="00D935A4"/>
    <w:rsid w:val="00E068A7"/>
    <w:rsid w:val="00E2679E"/>
    <w:rsid w:val="00E475D4"/>
    <w:rsid w:val="00E943D4"/>
    <w:rsid w:val="00EA0E8E"/>
    <w:rsid w:val="00F052AB"/>
    <w:rsid w:val="00F37E5F"/>
    <w:rsid w:val="00F45ED5"/>
    <w:rsid w:val="00F5215B"/>
    <w:rsid w:val="00FF7AFE"/>
    <w:rsid w:val="11BD17A8"/>
    <w:rsid w:val="25E40DB9"/>
    <w:rsid w:val="268E5F6E"/>
    <w:rsid w:val="27CD08D9"/>
    <w:rsid w:val="2C5A1CD2"/>
    <w:rsid w:val="350A7012"/>
    <w:rsid w:val="396E39C4"/>
    <w:rsid w:val="443A35FD"/>
    <w:rsid w:val="4BBB5CCD"/>
    <w:rsid w:val="57A411D6"/>
    <w:rsid w:val="59A30C9C"/>
    <w:rsid w:val="61497D28"/>
    <w:rsid w:val="69E01F40"/>
    <w:rsid w:val="6AAD1694"/>
    <w:rsid w:val="6D3867BF"/>
    <w:rsid w:val="7778551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7"/>
    <w:unhideWhenUsed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标题 2 Char"/>
    <w:basedOn w:val="4"/>
    <w:link w:val="2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69</Words>
  <Characters>399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2015-04-10T13:39:00Z</dcterms:created>
  <dc:creator>DELL-XMS</dc:creator>
  <cp:lastModifiedBy>shequ2</cp:lastModifiedBy>
  <dcterms:modified xsi:type="dcterms:W3CDTF">2015-04-13T03:02:10Z</dcterms:modified>
  <dc:title>一、SpringMVC简介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