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Home Page Content: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Title:</w:t>
      </w:r>
      <w:r w:rsidDel="00000000" w:rsidR="00000000" w:rsidRPr="00000000">
        <w:rPr>
          <w:rtl w:val="0"/>
        </w:rPr>
        <w:t xml:space="preserve"> FirstWave: Empowering Cambodia's Next Generation of Founders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Subtitle:</w:t>
      </w:r>
      <w:r w:rsidDel="00000000" w:rsidR="00000000" w:rsidRPr="00000000">
        <w:rPr>
          <w:rtl w:val="0"/>
        </w:rPr>
        <w:t xml:space="preserve"> Bridging the Gap for Post-Acceleration Startups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Introduction:</w:t>
      </w:r>
      <w:r w:rsidDel="00000000" w:rsidR="00000000" w:rsidRPr="00000000">
        <w:rPr>
          <w:rtl w:val="0"/>
        </w:rPr>
        <w:t xml:space="preserve"> Welcome to FirstWave, a Founders-First Initiative dedicated to nurturing the growth of post-acceleration startups in Cambodia. We believe in creating a thriving ecosystem where entrepreneurs can solve meaningful local problems and compete on the global stage.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About Us / Our Story Page Content: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Title:</w:t>
      </w:r>
      <w:r w:rsidDel="00000000" w:rsidR="00000000" w:rsidRPr="00000000">
        <w:rPr>
          <w:rtl w:val="0"/>
        </w:rPr>
        <w:t xml:space="preserve"> Our Mission and Vision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Section 1: The Challenge</w:t>
      </w:r>
      <w:r w:rsidDel="00000000" w:rsidR="00000000" w:rsidRPr="00000000">
        <w:rPr>
          <w:rtl w:val="0"/>
        </w:rPr>
        <w:t xml:space="preserve"> Many startups graduate from incubators and accelerators without a clear roadmap for their next phase. These gaps hinder the potential for Cambodian startups to thrive in local and expand to global markets. We've identified key challenges: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Scaling their businesses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Securing follow-on funding</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Building and leading effective teams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Iterating on their products to meet market demands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Section 2: FirstWave: A Founders-First Initiative</w:t>
      </w:r>
      <w:r w:rsidDel="00000000" w:rsidR="00000000" w:rsidRPr="00000000">
        <w:rPr>
          <w:rtl w:val="0"/>
        </w:rPr>
        <w:t xml:space="preserve"> FirstWave is a community of experienced entrepreneurs dedicated to mentoring post-acceleration startups. We are a platform designed to address the specific needs of startups in Cambodia's unique ecosystem. We provide tailored support in critical areas such as:</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Fundraising strategies</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Team leadership and culture building</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Scaling and expanding beyond Cambodia</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Product development and iteration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Section 3: Why FirstWave?</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Expert Mentorship:</w:t>
      </w:r>
      <w:r w:rsidDel="00000000" w:rsidR="00000000" w:rsidRPr="00000000">
        <w:rPr>
          <w:rtl w:val="0"/>
        </w:rPr>
        <w:t xml:space="preserve"> Access to seasoned founders who have navigated the journey themselves.</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Local Focus:</w:t>
      </w:r>
      <w:r w:rsidDel="00000000" w:rsidR="00000000" w:rsidRPr="00000000">
        <w:rPr>
          <w:rtl w:val="0"/>
        </w:rPr>
        <w:t xml:space="preserve"> Tailored support that addresses Cambodia's unique challenges and opportunities.</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Network Access:</w:t>
      </w:r>
      <w:r w:rsidDel="00000000" w:rsidR="00000000" w:rsidRPr="00000000">
        <w:rPr>
          <w:rtl w:val="0"/>
        </w:rPr>
        <w:t xml:space="preserve"> Connections to investors, partners, and regional opportunities.</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Practical Strategies:</w:t>
      </w:r>
      <w:r w:rsidDel="00000000" w:rsidR="00000000" w:rsidRPr="00000000">
        <w:rPr>
          <w:rtl w:val="0"/>
        </w:rPr>
        <w:t xml:space="preserve"> Real-world advice on scaling, fundraising, and leadership.</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Section 4: Our Vision</w:t>
      </w:r>
      <w:r w:rsidDel="00000000" w:rsidR="00000000" w:rsidRPr="00000000">
        <w:rPr>
          <w:rtl w:val="0"/>
        </w:rPr>
        <w:t xml:space="preserve"> Our vision is to create a thriving Cambodian startup ecosystem that empowers entrepreneurs to solve meaningful local problems and compete on the global stage. We aim to:</w:t>
      </w:r>
    </w:p>
    <w:p w:rsidR="00000000" w:rsidDel="00000000" w:rsidP="00000000" w:rsidRDefault="00000000" w:rsidRPr="00000000" w14:paraId="0000001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Shorten their learning curve so they can spend less time making mistakes and more time executing.</w:t>
      </w:r>
    </w:p>
    <w:p w:rsidR="00000000" w:rsidDel="00000000" w:rsidP="00000000" w:rsidRDefault="00000000" w:rsidRPr="00000000" w14:paraId="0000001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Equip founders with tools to execute and solve real local problems.</w:t>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Position startups to excel in the local market and expand globally.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How It Works Page Content: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Title:</w:t>
      </w:r>
      <w:r w:rsidDel="00000000" w:rsidR="00000000" w:rsidRPr="00000000">
        <w:rPr>
          <w:rtl w:val="0"/>
        </w:rPr>
        <w:t xml:space="preserve"> Our Approach</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Content:</w:t>
      </w:r>
      <w:r w:rsidDel="00000000" w:rsidR="00000000" w:rsidRPr="00000000">
        <w:rPr>
          <w:rtl w:val="0"/>
        </w:rPr>
        <w:t xml:space="preserve"> FirstWave works through a structured approach to empower startups:</w:t>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Startup Selection:</w:t>
      </w:r>
      <w:r w:rsidDel="00000000" w:rsidR="00000000" w:rsidRPr="00000000">
        <w:rPr>
          <w:rtl w:val="0"/>
        </w:rPr>
        <w:t xml:space="preserve"> We identify promising post-acceleration startups with high potential.</w:t>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Mentorship Program:</w:t>
      </w:r>
      <w:r w:rsidDel="00000000" w:rsidR="00000000" w:rsidRPr="00000000">
        <w:rPr>
          <w:rtl w:val="0"/>
        </w:rPr>
        <w:t xml:space="preserve"> We offer tailored workshops, 1:1 mentoring, and peer learning sessions.</w:t>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Strategic Support:</w:t>
      </w:r>
      <w:r w:rsidDel="00000000" w:rsidR="00000000" w:rsidRPr="00000000">
        <w:rPr>
          <w:rtl w:val="0"/>
        </w:rPr>
        <w:t xml:space="preserve"> We provide guidance on product-market fit, investor readiness, and team growth.</w:t>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Ecosystem Building:</w:t>
      </w:r>
      <w:r w:rsidDel="00000000" w:rsidR="00000000" w:rsidRPr="00000000">
        <w:rPr>
          <w:rtl w:val="0"/>
        </w:rPr>
        <w:t xml:space="preserve"> We collaborate with accelerators, investors, and industry partners to strengthen the overall startup ecosystem.</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Our Team Page Content: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Title:</w:t>
      </w:r>
      <w:r w:rsidDel="00000000" w:rsidR="00000000" w:rsidRPr="00000000">
        <w:rPr>
          <w:rtl w:val="0"/>
        </w:rPr>
        <w:t xml:space="preserve"> Our Team</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Introduction:</w:t>
      </w:r>
      <w:r w:rsidDel="00000000" w:rsidR="00000000" w:rsidRPr="00000000">
        <w:rPr>
          <w:rtl w:val="0"/>
        </w:rPr>
        <w:t xml:space="preserve"> FirstWave is driven by a strong local team, passionate about enabling Cambodian founders to strive and grow.</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Meet the Team:</w:t>
      </w:r>
    </w:p>
    <w:p w:rsidR="00000000" w:rsidDel="00000000" w:rsidP="00000000" w:rsidRDefault="00000000" w:rsidRPr="00000000" w14:paraId="0000002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Vireak Chea</w:t>
      </w:r>
    </w:p>
    <w:p w:rsidR="00000000" w:rsidDel="00000000" w:rsidP="00000000" w:rsidRDefault="00000000" w:rsidRPr="00000000" w14:paraId="00000029">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Role:</w:t>
      </w:r>
      <w:r w:rsidDel="00000000" w:rsidR="00000000" w:rsidRPr="00000000">
        <w:rPr>
          <w:rtl w:val="0"/>
        </w:rPr>
        <w:t xml:space="preserve"> Chief Executive Officer (CEO)</w:t>
      </w:r>
    </w:p>
    <w:p w:rsidR="00000000" w:rsidDel="00000000" w:rsidP="00000000" w:rsidRDefault="00000000" w:rsidRPr="00000000" w14:paraId="0000002A">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Bio: </w:t>
      </w:r>
      <w:r w:rsidDel="00000000" w:rsidR="00000000" w:rsidRPr="00000000">
        <w:rPr>
          <w:rtl w:val="0"/>
        </w:rPr>
        <w:t xml:space="preserve">An experienced founder with a proven track record in fundraising and a knack for problem-solving. Renowned for his networking prowess and collaborative spirit, he excels at uniting teams around shared goals. As the MD of FirstWave, Vireak leverages these strengths to guide Cambodian startups through post-acceleration challenges, fostering innovation and sustainable growth in the local ecosystem.</w:t>
      </w:r>
    </w:p>
    <w:p w:rsidR="00000000" w:rsidDel="00000000" w:rsidP="00000000" w:rsidRDefault="00000000" w:rsidRPr="00000000" w14:paraId="0000002B">
      <w:pPr>
        <w:numPr>
          <w:ilvl w:val="1"/>
          <w:numId w:val="8"/>
        </w:numPr>
        <w:ind w:left="1200" w:hanging="360"/>
      </w:pPr>
      <w:r w:rsidDel="00000000" w:rsidR="00000000" w:rsidRPr="00000000">
        <w:rPr>
          <w:b w:val="1"/>
          <w:rtl w:val="0"/>
        </w:rPr>
        <w:t xml:space="preserve">Skills &amp; Experiences:</w:t>
      </w:r>
      <w:r w:rsidDel="00000000" w:rsidR="00000000" w:rsidRPr="00000000">
        <w:rPr>
          <w:rtl w:val="0"/>
        </w:rPr>
        <w:t xml:space="preserve"> Fundraising, Problem Solving, Team leadership and management.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7"/>
        </w:numPr>
        <w:ind w:left="600" w:hanging="360"/>
      </w:pPr>
      <w:r w:rsidDel="00000000" w:rsidR="00000000" w:rsidRPr="00000000">
        <w:rPr>
          <w:b w:val="1"/>
          <w:rtl w:val="0"/>
        </w:rPr>
        <w:t xml:space="preserve">Langda Chea</w:t>
      </w:r>
    </w:p>
    <w:p w:rsidR="00000000" w:rsidDel="00000000" w:rsidP="00000000" w:rsidRDefault="00000000" w:rsidRPr="00000000" w14:paraId="0000002E">
      <w:pPr>
        <w:numPr>
          <w:ilvl w:val="0"/>
          <w:numId w:val="8"/>
        </w:numPr>
        <w:ind w:left="600" w:hanging="360"/>
      </w:pPr>
      <w:r w:rsidDel="00000000" w:rsidR="00000000" w:rsidRPr="00000000">
        <w:rPr>
          <w:b w:val="1"/>
          <w:rtl w:val="0"/>
        </w:rPr>
        <w:t xml:space="preserve">Role:</w:t>
      </w:r>
      <w:r w:rsidDel="00000000" w:rsidR="00000000" w:rsidRPr="00000000">
        <w:rPr>
          <w:rtl w:val="0"/>
        </w:rPr>
        <w:t xml:space="preserve"> Chief Operating Officer (COO)</w:t>
      </w:r>
    </w:p>
    <w:p w:rsidR="00000000" w:rsidDel="00000000" w:rsidP="00000000" w:rsidRDefault="00000000" w:rsidRPr="00000000" w14:paraId="0000002F">
      <w:pPr>
        <w:numPr>
          <w:ilvl w:val="0"/>
          <w:numId w:val="8"/>
        </w:numPr>
        <w:ind w:left="600" w:hanging="360"/>
      </w:pPr>
      <w:r w:rsidDel="00000000" w:rsidR="00000000" w:rsidRPr="00000000">
        <w:rPr>
          <w:b w:val="1"/>
          <w:rtl w:val="0"/>
        </w:rPr>
        <w:t xml:space="preserve">Bio:</w:t>
      </w:r>
      <w:r w:rsidDel="00000000" w:rsidR="00000000" w:rsidRPr="00000000">
        <w:rPr>
          <w:rtl w:val="0"/>
        </w:rPr>
        <w:t xml:space="preserve"> One of Cambodia's pioneers in building online booking platforms and digital payment solutions, driving innovation in a market that was once largely offline. As the Founder and CEO of BookMeBus, he transformed the transportation industry by digitizing operations and establishing partnerships with over 60 operators across Southeast Asia.</w:t>
      </w:r>
    </w:p>
    <w:p w:rsidR="00000000" w:rsidDel="00000000" w:rsidP="00000000" w:rsidRDefault="00000000" w:rsidRPr="00000000" w14:paraId="00000030">
      <w:pPr>
        <w:numPr>
          <w:ilvl w:val="0"/>
          <w:numId w:val="8"/>
        </w:numPr>
        <w:ind w:left="600" w:hanging="360"/>
      </w:pPr>
      <w:r w:rsidDel="00000000" w:rsidR="00000000" w:rsidRPr="00000000">
        <w:rPr>
          <w:b w:val="1"/>
          <w:rtl w:val="0"/>
        </w:rPr>
        <w:t xml:space="preserve">Skills &amp; Experiences:</w:t>
      </w:r>
      <w:r w:rsidDel="00000000" w:rsidR="00000000" w:rsidRPr="00000000">
        <w:rPr>
          <w:rtl w:val="0"/>
        </w:rPr>
        <w:t xml:space="preserve"> Visionary leadership, operational expertise, market knowledge, strong network and partnerships, and an investor mindset focused on sustainable impact and innovation.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8"/>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b w:val="1"/>
          <w:rtl w:val="0"/>
        </w:rPr>
        <w:t xml:space="preserve">Jay Kong</w:t>
      </w:r>
    </w:p>
    <w:p w:rsidR="00000000" w:rsidDel="00000000" w:rsidP="00000000" w:rsidRDefault="00000000" w:rsidRPr="00000000" w14:paraId="00000033">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Role:</w:t>
      </w:r>
      <w:r w:rsidDel="00000000" w:rsidR="00000000" w:rsidRPr="00000000">
        <w:rPr>
          <w:rtl w:val="0"/>
        </w:rPr>
        <w:t xml:space="preserve"> Chief Investment Officer (CIO)</w:t>
      </w:r>
    </w:p>
    <w:p w:rsidR="00000000" w:rsidDel="00000000" w:rsidP="00000000" w:rsidRDefault="00000000" w:rsidRPr="00000000" w14:paraId="00000034">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Bio:</w:t>
      </w:r>
      <w:r w:rsidDel="00000000" w:rsidR="00000000" w:rsidRPr="00000000">
        <w:rPr>
          <w:rtl w:val="0"/>
        </w:rPr>
        <w:t xml:space="preserve"> Jay is an experienced founder with an impressive track record in fundraising, marketing, public relations, and large-scale project execution. His leadership has been instrumental in driving transformative initiatives that resonate on a national and international scale. Jay’s ability to navigate complex challenges while delivering exceptional results makes him a dynamic leader and an inspiring force in Cambodia’s entrepreneurial ecosystem.</w:t>
      </w:r>
    </w:p>
    <w:p w:rsidR="00000000" w:rsidDel="00000000" w:rsidP="00000000" w:rsidRDefault="00000000" w:rsidRPr="00000000" w14:paraId="00000035">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Skills &amp; Experiences:</w:t>
      </w:r>
      <w:r w:rsidDel="00000000" w:rsidR="00000000" w:rsidRPr="00000000">
        <w:rPr>
          <w:rtl w:val="0"/>
        </w:rPr>
        <w:t xml:space="preserve"> </w:t>
      </w:r>
    </w:p>
    <w:p w:rsidR="00000000" w:rsidDel="00000000" w:rsidP="00000000" w:rsidRDefault="00000000" w:rsidRPr="00000000" w14:paraId="00000036">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1. SEA Games: Spearheading significant efforts in Cambodia's hosting of the 32nd SEA Games, showcasing organizational excellence and elevating the nation's profile on a global stage. </w:t>
      </w:r>
    </w:p>
    <w:p w:rsidR="00000000" w:rsidDel="00000000" w:rsidP="00000000" w:rsidRDefault="00000000" w:rsidRPr="00000000" w14:paraId="00000037">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2. Beyond the Game: A pivotal contributor to this2.  cultural initiative, blending sports, arts, and national identity, making it a standout project that united communities and left a lasting legacy. </w:t>
      </w:r>
    </w:p>
    <w:p w:rsidR="00000000" w:rsidDel="00000000" w:rsidP="00000000" w:rsidRDefault="00000000" w:rsidRPr="00000000" w14:paraId="00000038">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Battambang" w:cs="Battambang" w:eastAsia="Battambang" w:hAnsi="Battambang"/>
          <w:rtl w:val="0"/>
        </w:rPr>
        <w:t xml:space="preserve">3. សាទរ (Celebrating Cambodia): Successfully leading this large-scale endeavor, recognized for its cultural and social impact, cementing his role as a leader in creative and impactful projects.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1200" w:firstLine="0"/>
        <w:rPr/>
      </w:pPr>
      <w:r w:rsidDel="00000000" w:rsidR="00000000" w:rsidRPr="00000000">
        <w:rPr>
          <w:rtl w:val="0"/>
        </w:rPr>
      </w:r>
    </w:p>
    <w:p w:rsidR="00000000" w:rsidDel="00000000" w:rsidP="00000000" w:rsidRDefault="00000000" w:rsidRPr="00000000" w14:paraId="0000003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Sophorth Khuon</w:t>
      </w:r>
    </w:p>
    <w:p w:rsidR="00000000" w:rsidDel="00000000" w:rsidP="00000000" w:rsidRDefault="00000000" w:rsidRPr="00000000" w14:paraId="0000003B">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Role:</w:t>
      </w:r>
      <w:r w:rsidDel="00000000" w:rsidR="00000000" w:rsidRPr="00000000">
        <w:rPr>
          <w:rtl w:val="0"/>
        </w:rPr>
        <w:t xml:space="preserve"> Chief Financial Officer (CFO)</w:t>
      </w:r>
    </w:p>
    <w:p w:rsidR="00000000" w:rsidDel="00000000" w:rsidP="00000000" w:rsidRDefault="00000000" w:rsidRPr="00000000" w14:paraId="0000003C">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Bio:</w:t>
      </w:r>
      <w:r w:rsidDel="00000000" w:rsidR="00000000" w:rsidRPr="00000000">
        <w:rPr>
          <w:rtl w:val="0"/>
        </w:rPr>
        <w:t xml:space="preserve"> A CEO and co-founder of Morakot Technology, a leading fintech company based in Cambodia. Established in 2015, Morakot Technology provides core banking systems for microfinance institutions (MFIs) and banks, aiming to enhance operational efficiency and financial inclusion. The company now manages over $1.5 billion in loan portfolios on its banking platforms and operates in four countries: Cambodia, Singapore, Thailand, and Myanmar.</w:t>
      </w:r>
    </w:p>
    <w:p w:rsidR="00000000" w:rsidDel="00000000" w:rsidP="00000000" w:rsidRDefault="00000000" w:rsidRPr="00000000" w14:paraId="0000003D">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Skills &amp; Experiences:</w:t>
      </w:r>
      <w:r w:rsidDel="00000000" w:rsidR="00000000" w:rsidRPr="00000000">
        <w:rPr>
          <w:rtl w:val="0"/>
        </w:rPr>
        <w:t xml:space="preserve"> Key figure in promoting digital financial solutions in Cambodia, partnering with payment service providers to enhance loan payment systems and support rural financial services.</w:t>
      </w:r>
    </w:p>
    <w:p w:rsidR="00000000" w:rsidDel="00000000" w:rsidP="00000000" w:rsidRDefault="00000000" w:rsidRPr="00000000" w14:paraId="0000003E">
      <w:pPr>
        <w:numPr>
          <w:ilvl w:val="1"/>
          <w:numId w:val="10"/>
        </w:numPr>
        <w:pBdr>
          <w:top w:space="0" w:sz="0" w:val="nil"/>
          <w:left w:space="0" w:sz="0" w:val="nil"/>
          <w:bottom w:space="0" w:sz="0" w:val="nil"/>
          <w:right w:space="0" w:sz="0" w:val="nil"/>
          <w:between w:space="0" w:sz="0" w:val="nil"/>
        </w:pBdr>
        <w:shd w:fill="auto" w:val="clear"/>
        <w:ind w:left="1200" w:hanging="360"/>
        <w:rPr>
          <w:u w:val="none"/>
        </w:rPr>
      </w:pPr>
      <w:r w:rsidDel="00000000" w:rsidR="00000000" w:rsidRPr="00000000">
        <w:rPr>
          <w:rtl w:val="0"/>
        </w:rPr>
      </w:r>
    </w:p>
    <w:p w:rsidR="00000000" w:rsidDel="00000000" w:rsidP="00000000" w:rsidRDefault="00000000" w:rsidRPr="00000000" w14:paraId="0000003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Leap Sok</w:t>
      </w:r>
    </w:p>
    <w:p w:rsidR="00000000" w:rsidDel="00000000" w:rsidP="00000000" w:rsidRDefault="00000000" w:rsidRPr="00000000" w14:paraId="00000040">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Role:</w:t>
      </w:r>
      <w:r w:rsidDel="00000000" w:rsidR="00000000" w:rsidRPr="00000000">
        <w:rPr>
          <w:rtl w:val="0"/>
        </w:rPr>
        <w:t xml:space="preserve"> Chief Business Officer (CBO)</w:t>
      </w:r>
    </w:p>
    <w:p w:rsidR="00000000" w:rsidDel="00000000" w:rsidP="00000000" w:rsidRDefault="00000000" w:rsidRPr="00000000" w14:paraId="00000041">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Bio:</w:t>
      </w:r>
      <w:r w:rsidDel="00000000" w:rsidR="00000000" w:rsidRPr="00000000">
        <w:rPr>
          <w:rtl w:val="0"/>
        </w:rPr>
        <w:t xml:space="preserve"> As an Investment Analyst, Leap contributes to evaluating the deal flow of founders and startups, meeting with stakeholders and potential investors for fundraising, and helping in finding potential revenue streams.</w:t>
      </w:r>
    </w:p>
    <w:p w:rsidR="00000000" w:rsidDel="00000000" w:rsidP="00000000" w:rsidRDefault="00000000" w:rsidRPr="00000000" w14:paraId="00000042">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Skills &amp; Experiences:</w:t>
      </w:r>
      <w:r w:rsidDel="00000000" w:rsidR="00000000" w:rsidRPr="00000000">
        <w:rPr>
          <w:rtl w:val="0"/>
        </w:rPr>
        <w:t xml:space="preserve"> Fundraising Pitch Deck, Financial Projection, Team Management.</w:t>
      </w:r>
    </w:p>
    <w:p w:rsidR="00000000" w:rsidDel="00000000" w:rsidP="00000000" w:rsidRDefault="00000000" w:rsidRPr="00000000" w14:paraId="00000043">
      <w:pPr>
        <w:numPr>
          <w:ilvl w:val="1"/>
          <w:numId w:val="11"/>
        </w:numPr>
        <w:pBdr>
          <w:top w:space="0" w:sz="0" w:val="nil"/>
          <w:left w:space="0" w:sz="0" w:val="nil"/>
          <w:bottom w:space="0" w:sz="0" w:val="nil"/>
          <w:right w:space="0" w:sz="0" w:val="nil"/>
          <w:between w:space="0" w:sz="0" w:val="nil"/>
        </w:pBdr>
        <w:shd w:fill="auto" w:val="clear"/>
        <w:ind w:left="1200" w:hanging="360"/>
        <w:rPr>
          <w:u w:val="none"/>
        </w:rPr>
      </w:pPr>
      <w:r w:rsidDel="00000000" w:rsidR="00000000" w:rsidRPr="00000000">
        <w:rPr>
          <w:rtl w:val="0"/>
        </w:rPr>
      </w:r>
    </w:p>
    <w:p w:rsidR="00000000" w:rsidDel="00000000" w:rsidP="00000000" w:rsidRDefault="00000000" w:rsidRPr="00000000" w14:paraId="0000004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Chhayheng Lov</w:t>
      </w:r>
    </w:p>
    <w:p w:rsidR="00000000" w:rsidDel="00000000" w:rsidP="00000000" w:rsidRDefault="00000000" w:rsidRPr="00000000" w14:paraId="00000045">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Role:</w:t>
      </w:r>
      <w:r w:rsidDel="00000000" w:rsidR="00000000" w:rsidRPr="00000000">
        <w:rPr>
          <w:rtl w:val="0"/>
        </w:rPr>
        <w:t xml:space="preserve"> Chief Marketing Officer (CMO)</w:t>
      </w:r>
    </w:p>
    <w:p w:rsidR="00000000" w:rsidDel="00000000" w:rsidP="00000000" w:rsidRDefault="00000000" w:rsidRPr="00000000" w14:paraId="00000046">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Bio:</w:t>
      </w:r>
      <w:r w:rsidDel="00000000" w:rsidR="00000000" w:rsidRPr="00000000">
        <w:rPr>
          <w:rtl w:val="0"/>
        </w:rPr>
        <w:t xml:space="preserve"> With over a decade of experience running eCamShopping, Heng is passionate about the growth and innovation of e-commerce businesses. Specializing in strategic planning and digital marketing, he formulates long-term business strategies and crafts targeted ad campaigns. By combining data-driven insights with creative execution, Heng delivers measurable results in the ever-evolving world of online retail.</w:t>
      </w:r>
    </w:p>
    <w:p w:rsidR="00000000" w:rsidDel="00000000" w:rsidP="00000000" w:rsidRDefault="00000000" w:rsidRPr="00000000" w14:paraId="00000047">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Skills &amp; Experiences:</w:t>
      </w:r>
      <w:r w:rsidDel="00000000" w:rsidR="00000000" w:rsidRPr="00000000">
        <w:rPr>
          <w:rtl w:val="0"/>
        </w:rPr>
        <w:t xml:space="preserve"> E-commerce strategy, Digital Marketing, Business Strategy &amp; Growth, Data-Driven Decision Making.</w:t>
      </w:r>
    </w:p>
    <w:p w:rsidR="00000000" w:rsidDel="00000000" w:rsidP="00000000" w:rsidRDefault="00000000" w:rsidRPr="00000000" w14:paraId="00000048">
      <w:pPr>
        <w:numPr>
          <w:ilvl w:val="1"/>
          <w:numId w:val="12"/>
        </w:numPr>
        <w:pBdr>
          <w:top w:space="0" w:sz="0" w:val="nil"/>
          <w:left w:space="0" w:sz="0" w:val="nil"/>
          <w:bottom w:space="0" w:sz="0" w:val="nil"/>
          <w:right w:space="0" w:sz="0" w:val="nil"/>
          <w:between w:space="0" w:sz="0" w:val="nil"/>
        </w:pBdr>
        <w:shd w:fill="auto" w:val="clear"/>
        <w:ind w:left="1200" w:hanging="360"/>
        <w:rPr>
          <w:u w:val="none"/>
        </w:rPr>
      </w:pPr>
      <w:r w:rsidDel="00000000" w:rsidR="00000000" w:rsidRPr="00000000">
        <w:rPr>
          <w:rtl w:val="0"/>
        </w:rPr>
      </w:r>
    </w:p>
    <w:p w:rsidR="00000000" w:rsidDel="00000000" w:rsidP="00000000" w:rsidRDefault="00000000" w:rsidRPr="00000000" w14:paraId="0000004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Darareaksmey Saing</w:t>
      </w:r>
    </w:p>
    <w:p w:rsidR="00000000" w:rsidDel="00000000" w:rsidP="00000000" w:rsidRDefault="00000000" w:rsidRPr="00000000" w14:paraId="0000004A">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Role:</w:t>
      </w:r>
      <w:r w:rsidDel="00000000" w:rsidR="00000000" w:rsidRPr="00000000">
        <w:rPr>
          <w:rtl w:val="0"/>
        </w:rPr>
        <w:t xml:space="preserve"> Chief Legal Officer (CLO)</w:t>
      </w:r>
    </w:p>
    <w:p w:rsidR="00000000" w:rsidDel="00000000" w:rsidP="00000000" w:rsidRDefault="00000000" w:rsidRPr="00000000" w14:paraId="0000004B">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Bio:</w:t>
      </w:r>
      <w:r w:rsidDel="00000000" w:rsidR="00000000" w:rsidRPr="00000000">
        <w:rPr>
          <w:rtl w:val="0"/>
        </w:rPr>
        <w:t xml:space="preserve"> Is a lawyer and entrepreneur with expertise in healthcare, education, and asset management. He is dedicated to fostering growth and creating impactful opportunities for businesses and communities.</w:t>
      </w:r>
    </w:p>
    <w:p w:rsidR="00000000" w:rsidDel="00000000" w:rsidP="00000000" w:rsidRDefault="00000000" w:rsidRPr="00000000" w14:paraId="0000004C">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Skills &amp; Experiences:</w:t>
      </w:r>
      <w:r w:rsidDel="00000000" w:rsidR="00000000" w:rsidRPr="00000000">
        <w:rPr>
          <w:rtl w:val="0"/>
        </w:rPr>
        <w:t xml:space="preserve"> Corporate governance, Problem Solving, Team Management.</w:t>
      </w:r>
    </w:p>
    <w:p w:rsidR="00000000" w:rsidDel="00000000" w:rsidP="00000000" w:rsidRDefault="00000000" w:rsidRPr="00000000" w14:paraId="0000004D">
      <w:pPr>
        <w:numPr>
          <w:ilvl w:val="1"/>
          <w:numId w:val="13"/>
        </w:numPr>
        <w:pBdr>
          <w:top w:space="0" w:sz="0" w:val="nil"/>
          <w:left w:space="0" w:sz="0" w:val="nil"/>
          <w:bottom w:space="0" w:sz="0" w:val="nil"/>
          <w:right w:space="0" w:sz="0" w:val="nil"/>
          <w:between w:space="0" w:sz="0" w:val="nil"/>
        </w:pBdr>
        <w:shd w:fill="auto" w:val="clear"/>
        <w:ind w:left="1200" w:hanging="360"/>
        <w:rPr>
          <w:u w:val="none"/>
        </w:rPr>
      </w:pPr>
      <w:r w:rsidDel="00000000" w:rsidR="00000000" w:rsidRPr="00000000">
        <w:rPr>
          <w:rtl w:val="0"/>
        </w:rPr>
      </w:r>
    </w:p>
    <w:p w:rsidR="00000000" w:rsidDel="00000000" w:rsidP="00000000" w:rsidRDefault="00000000" w:rsidRPr="00000000" w14:paraId="0000004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Bill Sokhy Chea</w:t>
      </w:r>
    </w:p>
    <w:p w:rsidR="00000000" w:rsidDel="00000000" w:rsidP="00000000" w:rsidRDefault="00000000" w:rsidRPr="00000000" w14:paraId="0000004F">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Role:</w:t>
      </w:r>
      <w:r w:rsidDel="00000000" w:rsidR="00000000" w:rsidRPr="00000000">
        <w:rPr>
          <w:rtl w:val="0"/>
        </w:rPr>
        <w:t xml:space="preserve"> Chief Program Officer (CPO)</w:t>
      </w:r>
    </w:p>
    <w:p w:rsidR="00000000" w:rsidDel="00000000" w:rsidP="00000000" w:rsidRDefault="00000000" w:rsidRPr="00000000" w14:paraId="00000050">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Bio:</w:t>
      </w:r>
      <w:r w:rsidDel="00000000" w:rsidR="00000000" w:rsidRPr="00000000">
        <w:rPr>
          <w:rtl w:val="0"/>
        </w:rPr>
        <w:t xml:space="preserve"> Bill is the Director and Community Leader of several dynamic initiatives, including TEDxPhnomPenh, Startup Grind Cambodia, Ignite Cambodia, and PenhPenh Creative Festival and Community. He is also on the Board of Directors at JCI Cambodia, AIESEC Cambodia, and AIESEC Alumni Cambodia. Bill is the co-founder and driving force behind companies like OMOHUB, an innovation hub and event planner, and Bluu Deck, logistics solutions.</w:t>
      </w:r>
    </w:p>
    <w:p w:rsidR="00000000" w:rsidDel="00000000" w:rsidP="00000000" w:rsidRDefault="00000000" w:rsidRPr="00000000" w14:paraId="00000051">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Skills &amp; Experiences:</w:t>
      </w:r>
      <w:r w:rsidDel="00000000" w:rsidR="00000000" w:rsidRPr="00000000">
        <w:rPr>
          <w:rtl w:val="0"/>
        </w:rPr>
        <w:t xml:space="preserve"> Problem-solving, Marketing and Branding, Event and Project Management, Business Model, Business Operations, Leadership and Team Management, Business Development.</w:t>
      </w:r>
    </w:p>
    <w:p w:rsidR="00000000" w:rsidDel="00000000" w:rsidP="00000000" w:rsidRDefault="00000000" w:rsidRPr="00000000" w14:paraId="00000052">
      <w:pPr>
        <w:numPr>
          <w:ilvl w:val="1"/>
          <w:numId w:val="14"/>
        </w:numPr>
        <w:pBdr>
          <w:top w:space="0" w:sz="0" w:val="nil"/>
          <w:left w:space="0" w:sz="0" w:val="nil"/>
          <w:bottom w:space="0" w:sz="0" w:val="nil"/>
          <w:right w:space="0" w:sz="0" w:val="nil"/>
          <w:between w:space="0" w:sz="0" w:val="nil"/>
        </w:pBdr>
        <w:shd w:fill="auto" w:val="clear"/>
        <w:ind w:left="1200" w:hanging="360"/>
        <w:rPr>
          <w:u w:val="none"/>
        </w:rPr>
      </w:pPr>
      <w:r w:rsidDel="00000000" w:rsidR="00000000" w:rsidRPr="00000000">
        <w:rPr>
          <w:rtl w:val="0"/>
        </w:rPr>
      </w:r>
    </w:p>
    <w:p w:rsidR="00000000" w:rsidDel="00000000" w:rsidP="00000000" w:rsidRDefault="00000000" w:rsidRPr="00000000" w14:paraId="00000053">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Channa Ly</w:t>
      </w:r>
    </w:p>
    <w:p w:rsidR="00000000" w:rsidDel="00000000" w:rsidP="00000000" w:rsidRDefault="00000000" w:rsidRPr="00000000" w14:paraId="00000054">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Role:</w:t>
      </w:r>
      <w:r w:rsidDel="00000000" w:rsidR="00000000" w:rsidRPr="00000000">
        <w:rPr>
          <w:rtl w:val="0"/>
        </w:rPr>
        <w:t xml:space="preserve"> Chief Technology Officer (CTO)</w:t>
      </w:r>
    </w:p>
    <w:p w:rsidR="00000000" w:rsidDel="00000000" w:rsidP="00000000" w:rsidRDefault="00000000" w:rsidRPr="00000000" w14:paraId="00000055">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Bio:</w:t>
      </w:r>
      <w:r w:rsidDel="00000000" w:rsidR="00000000" w:rsidRPr="00000000">
        <w:rPr>
          <w:rtl w:val="0"/>
        </w:rPr>
        <w:t xml:space="preserve"> A Co-founder of BookMeBus and a former Tech Lead at OnTheGoSystems and SureSwift Capital. He specializes in building and scaling SaaS platforms, leading remote teams, and delivering high-performance solutions. Passionate about Web3, the Sui blockchain, and AI Agent platforms, he focuses on bridging innovative tech with real-world applications.</w:t>
      </w:r>
    </w:p>
    <w:p w:rsidR="00000000" w:rsidDel="00000000" w:rsidP="00000000" w:rsidRDefault="00000000" w:rsidRPr="00000000" w14:paraId="00000056">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Skills &amp; Experiences:</w:t>
      </w:r>
      <w:r w:rsidDel="00000000" w:rsidR="00000000" w:rsidRPr="00000000">
        <w:rPr>
          <w:rtl w:val="0"/>
        </w:rPr>
        <w:t xml:space="preserve"> Expert in server-side scripting, mobile development, and AWS Cloud, with a strong background in Test-Driven Development (TDD), SaaS development, API design, data modeling, design thinking, and SSO integrations. Experienced in building AI agent platforms leveraging business intelligence tools (e.g., Blazer, AWS QuickSight) and creating CI/CD pipelines. Skilled in blockchain technologies and automation to optimize workflows and deliver scalable solutions.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Success/Impact Page Content: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Title:</w:t>
      </w:r>
      <w:r w:rsidDel="00000000" w:rsidR="00000000" w:rsidRPr="00000000">
        <w:rPr>
          <w:rtl w:val="0"/>
        </w:rPr>
        <w:t xml:space="preserve"> Measuring Our Success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Introduction:</w:t>
      </w:r>
      <w:r w:rsidDel="00000000" w:rsidR="00000000" w:rsidRPr="00000000">
        <w:rPr>
          <w:rtl w:val="0"/>
        </w:rPr>
        <w:t xml:space="preserve"> At FirstWave, we believe in tracking tangible outcomes to demonstrate the value and effectiveness of our initiative. Our success is measured through key metrics that reflect the growth and impact of the startups we support.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 Metrics:</w:t>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Number of startups supported:</w:t>
      </w:r>
      <w:r w:rsidDel="00000000" w:rsidR="00000000" w:rsidRPr="00000000">
        <w:rPr>
          <w:rtl w:val="0"/>
        </w:rPr>
        <w:t xml:space="preserve"> 10</w:t>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Founders coached and mentored:</w:t>
      </w:r>
      <w:r w:rsidDel="00000000" w:rsidR="00000000" w:rsidRPr="00000000">
        <w:rPr>
          <w:rtl w:val="0"/>
        </w:rPr>
        <w:t xml:space="preserve"> 20</w:t>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Follow-on funding raised by participating startups:</w:t>
      </w:r>
      <w:r w:rsidDel="00000000" w:rsidR="00000000" w:rsidRPr="00000000">
        <w:rPr>
          <w:rtl w:val="0"/>
        </w:rPr>
        <w:t xml:space="preserve"> USD 1 Million</w:t>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Jobs created and teams grown:</w:t>
      </w:r>
      <w:r w:rsidDel="00000000" w:rsidR="00000000" w:rsidRPr="00000000">
        <w:rPr>
          <w:rtl w:val="0"/>
        </w:rPr>
        <w:t xml:space="preserve"> 100</w:t>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Publications and stories:</w:t>
      </w:r>
      <w:r w:rsidDel="00000000" w:rsidR="00000000" w:rsidRPr="00000000">
        <w:rPr>
          <w:rtl w:val="0"/>
        </w:rPr>
        <w:t xml:space="preserve"> 50</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Call to Action: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Title:</w:t>
      </w:r>
      <w:r w:rsidDel="00000000" w:rsidR="00000000" w:rsidRPr="00000000">
        <w:rPr>
          <w:rtl w:val="0"/>
        </w:rPr>
        <w:t xml:space="preserve"> Join Us in Shaping the Cambodian Ecosystem.</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 contact@firstwave.asia</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Content:</w:t>
      </w:r>
      <w:r w:rsidDel="00000000" w:rsidR="00000000" w:rsidRPr="00000000">
        <w:rPr>
          <w:rtl w:val="0"/>
        </w:rPr>
        <w:t xml:space="preserve"> FirstWave is committed to fostering innovation and sustainable growth within Cambodia's entrepreneurial landscape. If you are a promising post-acceleration startup or an investor looking to contribute to Cambodia's vibrant future, connect with us to learn more.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Battambang">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attambang-regular.ttf"/><Relationship Id="rId2" Type="http://schemas.openxmlformats.org/officeDocument/2006/relationships/font" Target="fonts/Battambang-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