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97AC" w14:textId="59A9339C" w:rsidR="00F537D7" w:rsidRDefault="00F537D7">
      <w:pPr>
        <w:rPr>
          <w:highlight w:val="yellow"/>
        </w:rPr>
      </w:pPr>
      <w:r>
        <w:rPr>
          <w:rFonts w:hint="eastAsia"/>
          <w:highlight w:val="yellow"/>
        </w:rPr>
        <w:t>用户状态变更：</w:t>
      </w:r>
    </w:p>
    <w:p w14:paraId="3981A0EE" w14:textId="2CCD8A9F" w:rsidR="00F537D7" w:rsidRDefault="00F537D7">
      <w:pPr>
        <w:rPr>
          <w:highlight w:val="yellow"/>
        </w:rPr>
      </w:pPr>
      <w:r w:rsidRPr="00F537D7">
        <w:rPr>
          <w:noProof/>
        </w:rPr>
        <w:drawing>
          <wp:inline distT="0" distB="0" distL="0" distR="0" wp14:anchorId="374842D1" wp14:editId="21B16071">
            <wp:extent cx="3588385" cy="5069840"/>
            <wp:effectExtent l="0" t="0" r="0" b="0"/>
            <wp:docPr id="54235324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38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B6010" w14:textId="1A2083D5" w:rsidR="00F537D7" w:rsidRDefault="00F537D7">
      <w:pPr>
        <w:rPr>
          <w:rFonts w:hint="eastAsia"/>
          <w:highlight w:val="yellow"/>
        </w:rPr>
      </w:pPr>
      <w:r w:rsidRPr="00F537D7">
        <w:t>账号状态变更几个字直接换成账号结果，如果账号状态为正常，不需要申诉</w:t>
      </w:r>
    </w:p>
    <w:p w14:paraId="5F33D4C4" w14:textId="627652C5" w:rsidR="00F537D7" w:rsidRDefault="00C13FFB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商品下</w:t>
      </w:r>
      <w:proofErr w:type="gramStart"/>
      <w:r>
        <w:rPr>
          <w:rFonts w:hint="eastAsia"/>
          <w:highlight w:val="yellow"/>
        </w:rPr>
        <w:t>架消息</w:t>
      </w:r>
      <w:proofErr w:type="gramEnd"/>
      <w:r>
        <w:rPr>
          <w:rFonts w:hint="eastAsia"/>
          <w:highlight w:val="yellow"/>
        </w:rPr>
        <w:t>通知界面：</w:t>
      </w:r>
    </w:p>
    <w:p w14:paraId="33112AFF" w14:textId="354830D4" w:rsidR="00C13FFB" w:rsidRDefault="00C13FFB">
      <w:pPr>
        <w:rPr>
          <w:rFonts w:hint="eastAsia"/>
          <w:highlight w:val="yellow"/>
        </w:rPr>
      </w:pPr>
      <w:r>
        <w:rPr>
          <w:noProof/>
          <w:highlight w:val="yellow"/>
        </w:rPr>
        <w:lastRenderedPageBreak/>
        <w:drawing>
          <wp:inline distT="0" distB="0" distL="0" distR="0" wp14:anchorId="1C9A8A92" wp14:editId="4535D114">
            <wp:extent cx="2120900" cy="3199411"/>
            <wp:effectExtent l="0" t="0" r="0" b="1270"/>
            <wp:docPr id="606533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9831" cy="321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E755" w14:textId="7F965488" w:rsidR="00C13FFB" w:rsidRDefault="00C13FFB">
      <w:pPr>
        <w:rPr>
          <w:rFonts w:hint="eastAsia"/>
        </w:rPr>
      </w:pPr>
      <w:r w:rsidRPr="00C13FFB">
        <w:rPr>
          <w:rFonts w:hint="eastAsia"/>
        </w:rPr>
        <w:t>按照如图所示修改</w:t>
      </w:r>
    </w:p>
    <w:p w14:paraId="4CC17380" w14:textId="0F6CFF5B" w:rsidR="00937037" w:rsidRDefault="00937037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8CEFF1" wp14:editId="7A58DEB7">
                <wp:simplePos x="0" y="0"/>
                <wp:positionH relativeFrom="column">
                  <wp:posOffset>63500</wp:posOffset>
                </wp:positionH>
                <wp:positionV relativeFrom="paragraph">
                  <wp:posOffset>440055</wp:posOffset>
                </wp:positionV>
                <wp:extent cx="2044700" cy="508000"/>
                <wp:effectExtent l="38100" t="38100" r="31750" b="44450"/>
                <wp:wrapNone/>
                <wp:docPr id="333467097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5080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1BDB7" id="矩形 2" o:spid="_x0000_s1026" style="position:absolute;margin-left:5pt;margin-top:34.65pt;width:161pt;height:4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" filled="f" strokecolor="#e00" strokeweight="6pt"/>
            </w:pict>
          </mc:Fallback>
        </mc:AlternateContent>
      </w:r>
      <w:r w:rsidRPr="00937037">
        <w:rPr>
          <w:noProof/>
        </w:rPr>
        <w:drawing>
          <wp:inline distT="0" distB="0" distL="0" distR="0" wp14:anchorId="74C3D5D1" wp14:editId="45D5DD9D">
            <wp:extent cx="2159000" cy="3034376"/>
            <wp:effectExtent l="0" t="0" r="0" b="0"/>
            <wp:docPr id="286114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47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894" cy="303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AE39" w14:textId="31579A35" w:rsidR="00937037" w:rsidRDefault="00937037">
      <w:pPr>
        <w:rPr>
          <w:rFonts w:hint="eastAsia"/>
        </w:rPr>
      </w:pPr>
      <w:r>
        <w:rPr>
          <w:rFonts w:hint="eastAsia"/>
        </w:rPr>
        <w:t>只变红框内容，其余部分不要改！！！（</w:t>
      </w:r>
      <w:r w:rsidRPr="00937037">
        <w:rPr>
          <w:rFonts w:hint="eastAsia"/>
          <w:b/>
          <w:bCs/>
          <w:color w:val="EE0000"/>
          <w:sz w:val="44"/>
          <w:szCs w:val="44"/>
        </w:rPr>
        <w:t>改错自己负责</w:t>
      </w:r>
      <w:r>
        <w:rPr>
          <w:rFonts w:hint="eastAsia"/>
        </w:rPr>
        <w:t>）</w:t>
      </w:r>
    </w:p>
    <w:p w14:paraId="00598F93" w14:textId="703100CC" w:rsidR="00937037" w:rsidRPr="00C13FFB" w:rsidRDefault="00937037">
      <w:pPr>
        <w:rPr>
          <w:rFonts w:hint="eastAsia"/>
        </w:rPr>
      </w:pPr>
      <w:r>
        <w:rPr>
          <w:rFonts w:hint="eastAsia"/>
        </w:rPr>
        <w:t>加一个绿色顶部结果框，冗余的信息删去，再加一个去申诉按钮，跳转到申诉界面。（</w:t>
      </w:r>
      <w:r w:rsidRPr="00937037">
        <w:rPr>
          <w:rFonts w:hint="eastAsia"/>
          <w:b/>
          <w:bCs/>
          <w:color w:val="EE0000"/>
          <w:sz w:val="44"/>
          <w:szCs w:val="44"/>
        </w:rPr>
        <w:t>上架的不要加，加了自己删！！！</w:t>
      </w:r>
      <w:r>
        <w:rPr>
          <w:rFonts w:hint="eastAsia"/>
        </w:rPr>
        <w:t>）</w:t>
      </w:r>
    </w:p>
    <w:p w14:paraId="00AE60A2" w14:textId="5DAE7E39" w:rsidR="00931999" w:rsidRDefault="00BD59DD">
      <w:pPr>
        <w:rPr>
          <w:rFonts w:hint="eastAsia"/>
        </w:rPr>
      </w:pPr>
      <w:r w:rsidRPr="00BD59DD">
        <w:rPr>
          <w:rFonts w:hint="eastAsia"/>
          <w:highlight w:val="yellow"/>
        </w:rPr>
        <w:t>商家申诉界面</w:t>
      </w:r>
      <w:r>
        <w:rPr>
          <w:rFonts w:hint="eastAsia"/>
        </w:rPr>
        <w:t>：</w:t>
      </w:r>
    </w:p>
    <w:p w14:paraId="77BF0B98" w14:textId="2E8699B5" w:rsidR="00BD59DD" w:rsidRDefault="00BD59DD">
      <w:pPr>
        <w:rPr>
          <w:rFonts w:hint="eastAsia"/>
        </w:rPr>
      </w:pPr>
      <w:r w:rsidRPr="00BD59DD">
        <w:rPr>
          <w:noProof/>
        </w:rPr>
        <w:lastRenderedPageBreak/>
        <w:drawing>
          <wp:inline distT="0" distB="0" distL="0" distR="0" wp14:anchorId="7CC37F87" wp14:editId="407E049E">
            <wp:extent cx="2593340" cy="2908300"/>
            <wp:effectExtent l="0" t="0" r="0" b="6350"/>
            <wp:docPr id="3214071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7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1845" cy="291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5ABC3" w14:textId="095B1F17" w:rsidR="00BD59DD" w:rsidRDefault="00BD59DD">
      <w:pPr>
        <w:rPr>
          <w:rFonts w:hint="eastAsia"/>
        </w:rPr>
      </w:pPr>
      <w:r>
        <w:rPr>
          <w:rFonts w:hint="eastAsia"/>
        </w:rPr>
        <w:t>顶部申诉处理结果改成具体结果</w:t>
      </w:r>
    </w:p>
    <w:p w14:paraId="12A65FB2" w14:textId="2B24B53B" w:rsidR="00BD59DD" w:rsidRDefault="00BD59DD">
      <w:pPr>
        <w:rPr>
          <w:rFonts w:hint="eastAsia"/>
        </w:rPr>
      </w:pPr>
      <w:r>
        <w:rPr>
          <w:rFonts w:hint="eastAsia"/>
        </w:rPr>
        <w:t>下面内容改成具体对什么内容做了处理</w:t>
      </w:r>
    </w:p>
    <w:p w14:paraId="2B508008" w14:textId="149D7D20" w:rsidR="00BD59DD" w:rsidRDefault="00BD59DD">
      <w:pPr>
        <w:rPr>
          <w:rFonts w:hint="eastAsia"/>
        </w:rPr>
      </w:pPr>
      <w:r w:rsidRPr="00BD59DD">
        <w:rPr>
          <w:rFonts w:hint="eastAsia"/>
          <w:highlight w:val="yellow"/>
        </w:rPr>
        <w:t>商家举报界面</w:t>
      </w:r>
      <w:r>
        <w:rPr>
          <w:rFonts w:hint="eastAsia"/>
        </w:rPr>
        <w:t>：</w:t>
      </w:r>
    </w:p>
    <w:p w14:paraId="405B88F2" w14:textId="3588E393" w:rsidR="00BD59DD" w:rsidRDefault="00BD59DD">
      <w:pPr>
        <w:rPr>
          <w:rFonts w:hint="eastAsia"/>
        </w:rPr>
      </w:pPr>
      <w:r w:rsidRPr="00BD59DD">
        <w:rPr>
          <w:noProof/>
        </w:rPr>
        <w:drawing>
          <wp:inline distT="0" distB="0" distL="0" distR="0" wp14:anchorId="6A9B8AA1" wp14:editId="7242BE40">
            <wp:extent cx="2780665" cy="3105150"/>
            <wp:effectExtent l="0" t="0" r="635" b="0"/>
            <wp:docPr id="1571792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92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6840" cy="311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A5D4" w14:textId="3D5E4879" w:rsidR="00BD59DD" w:rsidRDefault="00BD59DD" w:rsidP="00BD59DD">
      <w:pPr>
        <w:rPr>
          <w:rFonts w:hint="eastAsia"/>
        </w:rPr>
      </w:pPr>
      <w:r>
        <w:rPr>
          <w:rFonts w:hint="eastAsia"/>
        </w:rPr>
        <w:t>顶部举报处理结果改成具体结果</w:t>
      </w:r>
    </w:p>
    <w:p w14:paraId="1FD10D2D" w14:textId="64D2F023" w:rsidR="00BD59DD" w:rsidRDefault="00BD59DD" w:rsidP="00BD59DD">
      <w:pPr>
        <w:rPr>
          <w:rFonts w:hint="eastAsia"/>
        </w:rPr>
      </w:pPr>
      <w:r>
        <w:rPr>
          <w:rFonts w:hint="eastAsia"/>
        </w:rPr>
        <w:t>下面内容改成具体对什么内容做了处理</w:t>
      </w:r>
    </w:p>
    <w:p w14:paraId="17C52239" w14:textId="77777777" w:rsidR="00937037" w:rsidRDefault="00937037" w:rsidP="00BD59DD">
      <w:pPr>
        <w:rPr>
          <w:rFonts w:hint="eastAsia"/>
          <w:highlight w:val="yellow"/>
        </w:rPr>
      </w:pPr>
    </w:p>
    <w:p w14:paraId="2C11C70A" w14:textId="77777777" w:rsidR="00937037" w:rsidRDefault="00937037" w:rsidP="00BD59DD">
      <w:pPr>
        <w:rPr>
          <w:rFonts w:hint="eastAsia"/>
          <w:highlight w:val="yellow"/>
        </w:rPr>
      </w:pPr>
    </w:p>
    <w:p w14:paraId="5BEF0D98" w14:textId="00BEA021" w:rsidR="00BD59DD" w:rsidRDefault="00BD59DD" w:rsidP="00BD59DD">
      <w:pPr>
        <w:rPr>
          <w:rFonts w:hint="eastAsia"/>
        </w:rPr>
      </w:pPr>
      <w:r w:rsidRPr="00BD59DD">
        <w:rPr>
          <w:rFonts w:hint="eastAsia"/>
          <w:highlight w:val="yellow"/>
        </w:rPr>
        <w:lastRenderedPageBreak/>
        <w:t>管理员举报处理界面：</w:t>
      </w:r>
    </w:p>
    <w:p w14:paraId="0A62DF0D" w14:textId="033715C8" w:rsidR="00BD59DD" w:rsidRDefault="00BD59DD">
      <w:pPr>
        <w:rPr>
          <w:rFonts w:hint="eastAsia"/>
        </w:rPr>
      </w:pPr>
      <w:r>
        <w:rPr>
          <w:noProof/>
        </w:rPr>
        <w:drawing>
          <wp:inline distT="0" distB="0" distL="0" distR="0" wp14:anchorId="734B5BD1" wp14:editId="48CF3A1C">
            <wp:extent cx="2209800" cy="4171950"/>
            <wp:effectExtent l="0" t="0" r="0" b="0"/>
            <wp:docPr id="1650255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A3DF" w14:textId="6A47C211" w:rsidR="00BD59DD" w:rsidRDefault="00BD59DD">
      <w:pPr>
        <w:rPr>
          <w:rFonts w:hint="eastAsia"/>
        </w:rPr>
      </w:pPr>
      <w:r>
        <w:rPr>
          <w:rFonts w:hint="eastAsia"/>
        </w:rPr>
        <w:t>下面英文全部修改为中文</w:t>
      </w:r>
    </w:p>
    <w:p w14:paraId="41212D83" w14:textId="00F46F1E" w:rsidR="00937037" w:rsidRDefault="00304678">
      <w:pPr>
        <w:rPr>
          <w:rFonts w:hint="eastAsia"/>
        </w:rPr>
      </w:pPr>
      <w:r w:rsidRPr="00304678">
        <w:rPr>
          <w:rFonts w:hint="eastAsia"/>
          <w:highlight w:val="yellow"/>
        </w:rPr>
        <w:t>我发布的界面</w:t>
      </w:r>
      <w:r>
        <w:rPr>
          <w:rFonts w:hint="eastAsia"/>
          <w:highlight w:val="yellow"/>
        </w:rPr>
        <w:t>：</w:t>
      </w:r>
    </w:p>
    <w:p w14:paraId="0622D45A" w14:textId="564456E1" w:rsidR="00304678" w:rsidRDefault="00304678">
      <w:pPr>
        <w:rPr>
          <w:rFonts w:hint="eastAsia"/>
        </w:rPr>
      </w:pPr>
      <w:r w:rsidRPr="00304678">
        <w:rPr>
          <w:noProof/>
        </w:rPr>
        <w:drawing>
          <wp:inline distT="0" distB="0" distL="0" distR="0" wp14:anchorId="545666A0" wp14:editId="19609D54">
            <wp:extent cx="2044700" cy="1544969"/>
            <wp:effectExtent l="0" t="0" r="0" b="0"/>
            <wp:docPr id="1307753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5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48951" cy="154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1.去掉申诉接口  2.顶层发布按钮居最右</w:t>
      </w:r>
    </w:p>
    <w:p w14:paraId="190F2886" w14:textId="75926E80" w:rsidR="003640DB" w:rsidRDefault="003640DB">
      <w:pPr>
        <w:rPr>
          <w:rFonts w:hint="eastAsia"/>
        </w:rPr>
      </w:pPr>
      <w:r w:rsidRPr="003640DB">
        <w:rPr>
          <w:rFonts w:hint="eastAsia"/>
          <w:highlight w:val="yellow"/>
        </w:rPr>
        <w:t>王双媛正常用户为何会被封禁</w:t>
      </w:r>
      <w:r>
        <w:rPr>
          <w:rFonts w:hint="eastAsia"/>
          <w:highlight w:val="yellow"/>
        </w:rPr>
        <w:t>：</w:t>
      </w:r>
    </w:p>
    <w:p w14:paraId="36208A13" w14:textId="4414D887" w:rsidR="003640DB" w:rsidRDefault="003640DB">
      <w:pPr>
        <w:rPr>
          <w:rFonts w:hint="eastAsia"/>
        </w:rPr>
      </w:pPr>
      <w:r w:rsidRPr="003640DB">
        <w:rPr>
          <w:rFonts w:hint="eastAsia"/>
        </w:rPr>
        <w:t>是否是因为和被封禁账户聊过天导致的</w:t>
      </w:r>
      <w:r>
        <w:rPr>
          <w:rFonts w:hint="eastAsia"/>
        </w:rPr>
        <w:t>。</w:t>
      </w:r>
    </w:p>
    <w:p w14:paraId="5FF200E9" w14:textId="50234D14" w:rsidR="003640DB" w:rsidRDefault="003640DB">
      <w:pPr>
        <w:rPr>
          <w:rFonts w:hint="eastAsia"/>
        </w:rPr>
      </w:pPr>
      <w:r>
        <w:rPr>
          <w:rFonts w:hint="eastAsia"/>
        </w:rPr>
        <w:t>创建两个新的账号聊天，在封禁其中一个，看另外一个是否还会被禁用</w:t>
      </w:r>
    </w:p>
    <w:p w14:paraId="7DCBAA1E" w14:textId="77777777" w:rsidR="00CB748C" w:rsidRDefault="00CB748C">
      <w:pPr>
        <w:rPr>
          <w:rFonts w:hint="eastAsia"/>
        </w:rPr>
      </w:pPr>
    </w:p>
    <w:p w14:paraId="7E99AC3E" w14:textId="77777777" w:rsidR="00CB748C" w:rsidRDefault="00CB748C">
      <w:pPr>
        <w:rPr>
          <w:rFonts w:hint="eastAsia"/>
        </w:rPr>
      </w:pPr>
    </w:p>
    <w:p w14:paraId="079121AC" w14:textId="41454259" w:rsidR="003640DB" w:rsidRDefault="003640DB">
      <w:pPr>
        <w:rPr>
          <w:rFonts w:hint="eastAsia"/>
        </w:rPr>
      </w:pPr>
      <w:r w:rsidRPr="003640DB">
        <w:rPr>
          <w:noProof/>
        </w:rPr>
        <w:drawing>
          <wp:inline distT="0" distB="0" distL="0" distR="0" wp14:anchorId="0779EB2C" wp14:editId="39B71FA1">
            <wp:extent cx="1722725" cy="3752850"/>
            <wp:effectExtent l="0" t="0" r="0" b="0"/>
            <wp:docPr id="12115096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509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5500" cy="37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9457" w14:textId="2CB5427B" w:rsidR="003640DB" w:rsidRDefault="003640DB">
      <w:pPr>
        <w:rPr>
          <w:rFonts w:hint="eastAsia"/>
        </w:rPr>
      </w:pPr>
      <w:r w:rsidRPr="003640DB">
        <w:rPr>
          <w:rFonts w:hint="eastAsia"/>
          <w:highlight w:val="yellow"/>
        </w:rPr>
        <w:t>消息界面：</w:t>
      </w:r>
    </w:p>
    <w:p w14:paraId="436709CB" w14:textId="6F236312" w:rsidR="003640DB" w:rsidRDefault="003640DB">
      <w:pPr>
        <w:rPr>
          <w:rFonts w:hint="eastAsia"/>
        </w:rPr>
      </w:pPr>
      <w:r w:rsidRPr="003640DB">
        <w:rPr>
          <w:noProof/>
        </w:rPr>
        <w:drawing>
          <wp:inline distT="0" distB="0" distL="0" distR="0" wp14:anchorId="54336459" wp14:editId="0ADA2EFF">
            <wp:extent cx="1568178" cy="3162300"/>
            <wp:effectExtent l="0" t="0" r="0" b="0"/>
            <wp:docPr id="1851697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7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3806" cy="31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顶部一键右读居最右</w:t>
      </w:r>
    </w:p>
    <w:p w14:paraId="76B88865" w14:textId="77777777" w:rsidR="00CB748C" w:rsidRDefault="00CB748C">
      <w:pPr>
        <w:rPr>
          <w:rFonts w:hint="eastAsia"/>
        </w:rPr>
      </w:pPr>
    </w:p>
    <w:p w14:paraId="09C76715" w14:textId="77777777" w:rsidR="00CB748C" w:rsidRDefault="00CB748C">
      <w:pPr>
        <w:rPr>
          <w:rFonts w:hint="eastAsia"/>
        </w:rPr>
      </w:pPr>
    </w:p>
    <w:p w14:paraId="0AAE8E70" w14:textId="20E808BE" w:rsidR="00CB748C" w:rsidRDefault="00CB748C">
      <w:pPr>
        <w:rPr>
          <w:rFonts w:hint="eastAsia"/>
        </w:rPr>
      </w:pPr>
      <w:r w:rsidRPr="00CB748C">
        <w:rPr>
          <w:rFonts w:hint="eastAsia"/>
          <w:highlight w:val="yellow"/>
        </w:rPr>
        <w:lastRenderedPageBreak/>
        <w:t>消息通知界面红点修改</w:t>
      </w:r>
      <w:r>
        <w:rPr>
          <w:rFonts w:hint="eastAsia"/>
          <w:highlight w:val="yellow"/>
        </w:rPr>
        <w:t>：</w:t>
      </w:r>
    </w:p>
    <w:p w14:paraId="3470A49E" w14:textId="438ACFC6" w:rsidR="00CB748C" w:rsidRDefault="00CB748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51C9B4" wp14:editId="54CCDF10">
                <wp:simplePos x="0" y="0"/>
                <wp:positionH relativeFrom="column">
                  <wp:posOffset>1879600</wp:posOffset>
                </wp:positionH>
                <wp:positionV relativeFrom="paragraph">
                  <wp:posOffset>266065</wp:posOffset>
                </wp:positionV>
                <wp:extent cx="768350" cy="450850"/>
                <wp:effectExtent l="38100" t="38100" r="31750" b="44450"/>
                <wp:wrapNone/>
                <wp:docPr id="563846231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45085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40453" id="矩形 3" o:spid="_x0000_s1026" style="position:absolute;margin-left:148pt;margin-top:20.95pt;width:60.5pt;height:35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" filled="f" strokecolor="#70ad47 [3209]" strokeweight="6pt"/>
            </w:pict>
          </mc:Fallback>
        </mc:AlternateContent>
      </w:r>
      <w:r w:rsidRPr="00CB748C">
        <w:rPr>
          <w:noProof/>
        </w:rPr>
        <w:drawing>
          <wp:inline distT="0" distB="0" distL="0" distR="0" wp14:anchorId="6CB1D874" wp14:editId="42572FAE">
            <wp:extent cx="2660650" cy="4627858"/>
            <wp:effectExtent l="0" t="0" r="6350" b="1905"/>
            <wp:docPr id="1862186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1865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1976" cy="463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F592" w14:textId="026376B2" w:rsidR="00CB748C" w:rsidRDefault="00CB748C">
      <w:r>
        <w:rPr>
          <w:rFonts w:hint="eastAsia"/>
        </w:rPr>
        <w:t>绿框中的红点取消</w:t>
      </w:r>
    </w:p>
    <w:p w14:paraId="1DB48DCE" w14:textId="77777777" w:rsidR="00F537D7" w:rsidRDefault="00F537D7"/>
    <w:p w14:paraId="46826A8F" w14:textId="4AE3E531" w:rsidR="00F537D7" w:rsidRDefault="00F537D7">
      <w:r w:rsidRPr="00F537D7">
        <w:rPr>
          <w:rFonts w:hint="eastAsia"/>
          <w:highlight w:val="yellow"/>
        </w:rPr>
        <w:t>管理员查看用户主页：</w:t>
      </w:r>
    </w:p>
    <w:p w14:paraId="5A2B2EF4" w14:textId="0E240702" w:rsidR="00F537D7" w:rsidRDefault="00F537D7">
      <w:r w:rsidRPr="00F537D7">
        <w:rPr>
          <w:noProof/>
        </w:rPr>
        <w:lastRenderedPageBreak/>
        <w:drawing>
          <wp:inline distT="0" distB="0" distL="0" distR="0" wp14:anchorId="6692871A" wp14:editId="4E0AC492">
            <wp:extent cx="3923665" cy="7963535"/>
            <wp:effectExtent l="0" t="0" r="635" b="0"/>
            <wp:docPr id="15365565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665" cy="796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6954" w14:textId="77F8376B" w:rsidR="00F537D7" w:rsidRPr="003640DB" w:rsidRDefault="00F537D7">
      <w:pPr>
        <w:rPr>
          <w:rFonts w:hint="eastAsia"/>
        </w:rPr>
      </w:pPr>
      <w:r>
        <w:rPr>
          <w:rFonts w:hint="eastAsia"/>
        </w:rPr>
        <w:t>不需要有</w:t>
      </w:r>
      <w:r w:rsidRPr="00F537D7">
        <w:t>不需要有聊一聊和举报</w:t>
      </w:r>
    </w:p>
    <w:sectPr w:rsidR="00F537D7" w:rsidRPr="003640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C682B" w14:textId="77777777" w:rsidR="00F62311" w:rsidRDefault="00F62311" w:rsidP="00F537D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CF5AD08" w14:textId="77777777" w:rsidR="00F62311" w:rsidRDefault="00F62311" w:rsidP="00F537D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95ECF" w14:textId="77777777" w:rsidR="00F62311" w:rsidRDefault="00F62311" w:rsidP="00F537D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0CB8B9" w14:textId="77777777" w:rsidR="00F62311" w:rsidRDefault="00F62311" w:rsidP="00F537D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99"/>
    <w:rsid w:val="00263175"/>
    <w:rsid w:val="00304678"/>
    <w:rsid w:val="003640DB"/>
    <w:rsid w:val="008B4D66"/>
    <w:rsid w:val="00931999"/>
    <w:rsid w:val="00937037"/>
    <w:rsid w:val="00BD59DD"/>
    <w:rsid w:val="00C13FFB"/>
    <w:rsid w:val="00CB748C"/>
    <w:rsid w:val="00E6213A"/>
    <w:rsid w:val="00F537D7"/>
    <w:rsid w:val="00F62311"/>
    <w:rsid w:val="00F83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059C2"/>
  <w15:chartTrackingRefBased/>
  <w15:docId w15:val="{EED40A5F-BA49-4766-8368-BADDB3E89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19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1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19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199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199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199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19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19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19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199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1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1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199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199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199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19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19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19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19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1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19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19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1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19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19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199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1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199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31999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537D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537D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537D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537D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218</Words>
  <Characters>219</Characters>
  <Application>Microsoft Office Word</Application>
  <DocSecurity>0</DocSecurity>
  <Lines>24</Lines>
  <Paragraphs>27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逊 杜</dc:creator>
  <cp:keywords/>
  <dc:description/>
  <cp:lastModifiedBy>da36599@qq.com</cp:lastModifiedBy>
  <cp:revision>2</cp:revision>
  <dcterms:created xsi:type="dcterms:W3CDTF">2026-06-21T06:10:00Z</dcterms:created>
  <dcterms:modified xsi:type="dcterms:W3CDTF">2026-06-21T06:10:00Z</dcterms:modified>
</cp:coreProperties>
</file>