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1D7" w:rsidRDefault="001741D7" w:rsidP="001741D7">
      <w:pPr>
        <w:jc w:val="center"/>
        <w:rPr>
          <w:rFonts w:ascii="Times New Roman" w:hAnsi="Times New Roman" w:cs="Times New Roman"/>
          <w:sz w:val="30"/>
          <w:szCs w:val="30"/>
        </w:rPr>
      </w:pPr>
      <w:r w:rsidRPr="001C0AA5">
        <w:rPr>
          <w:rFonts w:ascii="Times New Roman" w:hAnsi="Times New Roman" w:cs="Times New Roman"/>
          <w:sz w:val="30"/>
          <w:szCs w:val="30"/>
        </w:rPr>
        <w:t>Summer Research Program in Industrial and Applied Mathematics</w:t>
      </w:r>
    </w:p>
    <w:p w:rsidR="001741D7" w:rsidRDefault="001741D7" w:rsidP="001741D7">
      <w:pPr>
        <w:jc w:val="center"/>
        <w:rPr>
          <w:rFonts w:ascii="Times New Roman" w:hAnsi="Times New Roman" w:cs="Times New Roman"/>
          <w:sz w:val="30"/>
          <w:szCs w:val="30"/>
        </w:rPr>
      </w:pPr>
      <w:r>
        <w:rPr>
          <w:rFonts w:ascii="Times New Roman" w:hAnsi="Times New Roman" w:cs="Times New Roman"/>
          <w:sz w:val="30"/>
          <w:szCs w:val="30"/>
        </w:rPr>
        <w:t>Hong Kong 2018</w:t>
      </w:r>
    </w:p>
    <w:p w:rsidR="001741D7" w:rsidRPr="001C0AA5" w:rsidRDefault="001741D7" w:rsidP="001741D7">
      <w:pPr>
        <w:jc w:val="center"/>
        <w:rPr>
          <w:rFonts w:ascii="Times New Roman" w:hAnsi="Times New Roman" w:cs="Times New Roman"/>
          <w:sz w:val="40"/>
          <w:szCs w:val="40"/>
        </w:rPr>
      </w:pPr>
    </w:p>
    <w:p w:rsidR="001741D7" w:rsidRPr="0055446B" w:rsidRDefault="001741D7" w:rsidP="001741D7">
      <w:pPr>
        <w:jc w:val="center"/>
        <w:rPr>
          <w:rFonts w:ascii="Times New Roman" w:hAnsi="Times New Roman" w:cs="Times New Roman"/>
          <w:sz w:val="44"/>
          <w:szCs w:val="44"/>
        </w:rPr>
      </w:pPr>
      <w:r w:rsidRPr="0055446B">
        <w:rPr>
          <w:rFonts w:ascii="Times New Roman" w:hAnsi="Times New Roman" w:cs="Times New Roman"/>
          <w:sz w:val="44"/>
          <w:szCs w:val="44"/>
        </w:rPr>
        <w:t>Final Report</w:t>
      </w:r>
    </w:p>
    <w:p w:rsidR="001741D7" w:rsidRDefault="001741D7" w:rsidP="001741D7">
      <w:pPr>
        <w:jc w:val="center"/>
        <w:rPr>
          <w:rFonts w:ascii="Times New Roman" w:eastAsia="Times New Roman" w:hAnsi="Times New Roman" w:cs="Times New Roman"/>
          <w:b/>
          <w:sz w:val="48"/>
          <w:szCs w:val="48"/>
          <w:highlight w:val="cyan"/>
        </w:rPr>
      </w:pPr>
      <w:r w:rsidRPr="001C0AA5">
        <w:rPr>
          <w:rFonts w:ascii="Times New Roman" w:eastAsia="Times New Roman" w:hAnsi="Times New Roman" w:cs="Times New Roman"/>
          <w:b/>
          <w:sz w:val="48"/>
          <w:szCs w:val="48"/>
        </w:rPr>
        <w:t xml:space="preserve">A T+0 Stock Trading Strategy Based on Machine Learning Techniques </w:t>
      </w:r>
    </w:p>
    <w:p w:rsidR="001741D7" w:rsidRDefault="001741D7" w:rsidP="001741D7">
      <w:pPr>
        <w:jc w:val="center"/>
        <w:rPr>
          <w:rFonts w:ascii="Arial" w:hAnsi="Arial" w:cs="Arial"/>
          <w:sz w:val="48"/>
          <w:szCs w:val="48"/>
        </w:rPr>
      </w:pPr>
      <w:r>
        <w:rPr>
          <w:rFonts w:ascii="Arial" w:hAnsi="Arial" w:cs="Arial"/>
          <w:sz w:val="48"/>
          <w:szCs w:val="48"/>
        </w:rPr>
        <w:t xml:space="preserve"> </w:t>
      </w:r>
    </w:p>
    <w:p w:rsidR="001741D7" w:rsidRDefault="001741D7" w:rsidP="001741D7">
      <w:pPr>
        <w:jc w:val="center"/>
        <w:rPr>
          <w:rFonts w:ascii="Times New Roman" w:hAnsi="Times New Roman" w:cs="Times New Roman"/>
          <w:sz w:val="28"/>
          <w:szCs w:val="28"/>
          <w:u w:val="single"/>
        </w:rPr>
      </w:pPr>
      <w:r w:rsidRPr="001C0AA5">
        <w:rPr>
          <w:rFonts w:ascii="Times New Roman" w:hAnsi="Times New Roman" w:cs="Times New Roman"/>
          <w:sz w:val="28"/>
          <w:szCs w:val="28"/>
          <w:u w:val="single"/>
        </w:rPr>
        <w:t>Spons</w:t>
      </w:r>
      <w:r>
        <w:rPr>
          <w:rFonts w:ascii="Times New Roman" w:hAnsi="Times New Roman" w:cs="Times New Roman"/>
          <w:sz w:val="28"/>
          <w:szCs w:val="28"/>
          <w:u w:val="single"/>
        </w:rPr>
        <w:t>o</w:t>
      </w:r>
      <w:r w:rsidRPr="001C0AA5">
        <w:rPr>
          <w:rFonts w:ascii="Times New Roman" w:hAnsi="Times New Roman" w:cs="Times New Roman"/>
          <w:sz w:val="28"/>
          <w:szCs w:val="28"/>
          <w:u w:val="single"/>
        </w:rPr>
        <w:t>r</w:t>
      </w:r>
    </w:p>
    <w:p w:rsidR="001741D7" w:rsidRPr="001C0AA5" w:rsidRDefault="001741D7" w:rsidP="001741D7">
      <w:pPr>
        <w:jc w:val="center"/>
        <w:rPr>
          <w:rFonts w:ascii="Times New Roman" w:eastAsia="Times New Roman" w:hAnsi="Times New Roman" w:cs="Times New Roman"/>
          <w:sz w:val="28"/>
          <w:szCs w:val="28"/>
          <w:highlight w:val="white"/>
        </w:rPr>
      </w:pPr>
      <w:r w:rsidRPr="001C0AA5">
        <w:rPr>
          <w:rFonts w:ascii="Times New Roman" w:eastAsia="Times New Roman" w:hAnsi="Times New Roman" w:cs="Times New Roman"/>
          <w:sz w:val="28"/>
          <w:szCs w:val="28"/>
          <w:highlight w:val="white"/>
        </w:rPr>
        <w:t>Charles River Advisors (Hong Kong) Ltd</w:t>
      </w:r>
    </w:p>
    <w:p w:rsidR="001741D7" w:rsidRDefault="001741D7" w:rsidP="001741D7">
      <w:pPr>
        <w:jc w:val="center"/>
        <w:rPr>
          <w:rFonts w:ascii="Times New Roman" w:hAnsi="Times New Roman" w:cs="Times New Roman"/>
          <w:sz w:val="30"/>
          <w:szCs w:val="30"/>
          <w:u w:val="single"/>
        </w:rPr>
      </w:pPr>
    </w:p>
    <w:p w:rsidR="001741D7" w:rsidRDefault="001741D7" w:rsidP="001741D7">
      <w:pPr>
        <w:jc w:val="center"/>
        <w:rPr>
          <w:rFonts w:ascii="Times New Roman" w:hAnsi="Times New Roman" w:cs="Times New Roman"/>
          <w:sz w:val="28"/>
          <w:szCs w:val="28"/>
          <w:u w:val="single"/>
        </w:rPr>
      </w:pPr>
      <w:r w:rsidRPr="001C0AA5">
        <w:rPr>
          <w:rFonts w:ascii="Times New Roman" w:hAnsi="Times New Roman" w:cs="Times New Roman"/>
          <w:sz w:val="28"/>
          <w:szCs w:val="28"/>
          <w:u w:val="single"/>
        </w:rPr>
        <w:t>Industr</w:t>
      </w:r>
      <w:r>
        <w:rPr>
          <w:rFonts w:ascii="Times New Roman" w:hAnsi="Times New Roman" w:cs="Times New Roman"/>
          <w:sz w:val="28"/>
          <w:szCs w:val="28"/>
          <w:u w:val="single"/>
        </w:rPr>
        <w:t>ial</w:t>
      </w:r>
      <w:r w:rsidRPr="001C0AA5">
        <w:rPr>
          <w:rFonts w:ascii="Times New Roman" w:hAnsi="Times New Roman" w:cs="Times New Roman"/>
          <w:sz w:val="28"/>
          <w:szCs w:val="28"/>
          <w:u w:val="single"/>
        </w:rPr>
        <w:t xml:space="preserve"> mentor</w:t>
      </w:r>
    </w:p>
    <w:p w:rsidR="001741D7" w:rsidRDefault="001741D7" w:rsidP="001741D7">
      <w:pPr>
        <w:jc w:val="center"/>
        <w:rPr>
          <w:rFonts w:ascii="Times New Roman" w:hAnsi="Times New Roman" w:cs="Times New Roman"/>
          <w:sz w:val="28"/>
          <w:szCs w:val="28"/>
        </w:rPr>
      </w:pPr>
      <w:r w:rsidRPr="001C0AA5">
        <w:rPr>
          <w:rFonts w:ascii="Times New Roman" w:hAnsi="Times New Roman" w:cs="Times New Roman"/>
          <w:sz w:val="28"/>
          <w:szCs w:val="28"/>
        </w:rPr>
        <w:t xml:space="preserve">Dr. </w:t>
      </w:r>
      <w:proofErr w:type="spellStart"/>
      <w:r>
        <w:rPr>
          <w:rFonts w:ascii="Times New Roman" w:hAnsi="Times New Roman" w:cs="Times New Roman"/>
          <w:sz w:val="28"/>
          <w:szCs w:val="28"/>
        </w:rPr>
        <w:t>Hongsong</w:t>
      </w:r>
      <w:proofErr w:type="spellEnd"/>
      <w:r>
        <w:rPr>
          <w:rFonts w:ascii="Times New Roman" w:hAnsi="Times New Roman" w:cs="Times New Roman"/>
          <w:sz w:val="28"/>
          <w:szCs w:val="28"/>
        </w:rPr>
        <w:t xml:space="preserve"> Chou</w:t>
      </w:r>
    </w:p>
    <w:p w:rsidR="001741D7" w:rsidRDefault="001741D7" w:rsidP="001741D7">
      <w:pPr>
        <w:jc w:val="center"/>
        <w:rPr>
          <w:rFonts w:ascii="Times New Roman" w:hAnsi="Times New Roman" w:cs="Times New Roman"/>
          <w:sz w:val="28"/>
          <w:szCs w:val="28"/>
        </w:rPr>
      </w:pPr>
    </w:p>
    <w:p w:rsidR="001741D7" w:rsidRPr="001C0AA5" w:rsidRDefault="001741D7" w:rsidP="001741D7">
      <w:pPr>
        <w:jc w:val="center"/>
        <w:rPr>
          <w:rFonts w:ascii="Times New Roman" w:hAnsi="Times New Roman" w:cs="Times New Roman"/>
          <w:sz w:val="28"/>
          <w:szCs w:val="28"/>
          <w:u w:val="single"/>
        </w:rPr>
      </w:pPr>
      <w:r w:rsidRPr="001C0AA5">
        <w:rPr>
          <w:rFonts w:ascii="Times New Roman" w:hAnsi="Times New Roman" w:cs="Times New Roman"/>
          <w:sz w:val="28"/>
          <w:szCs w:val="28"/>
          <w:u w:val="single"/>
        </w:rPr>
        <w:t>Academic mentor</w:t>
      </w:r>
    </w:p>
    <w:p w:rsidR="001741D7" w:rsidRDefault="001741D7" w:rsidP="001741D7">
      <w:pPr>
        <w:jc w:val="center"/>
        <w:rPr>
          <w:rFonts w:ascii="Times New Roman" w:hAnsi="Times New Roman" w:cs="Times New Roman"/>
          <w:sz w:val="28"/>
          <w:szCs w:val="28"/>
        </w:rPr>
      </w:pPr>
      <w:r w:rsidRPr="001C0AA5">
        <w:rPr>
          <w:rFonts w:ascii="Times New Roman" w:hAnsi="Times New Roman" w:cs="Times New Roman"/>
          <w:sz w:val="28"/>
          <w:szCs w:val="28"/>
        </w:rPr>
        <w:t>Hao Liu</w:t>
      </w:r>
    </w:p>
    <w:p w:rsidR="001741D7" w:rsidRDefault="001741D7" w:rsidP="001741D7">
      <w:pPr>
        <w:jc w:val="center"/>
        <w:rPr>
          <w:rFonts w:ascii="Times New Roman" w:hAnsi="Times New Roman" w:cs="Times New Roman"/>
          <w:sz w:val="28"/>
          <w:szCs w:val="28"/>
        </w:rPr>
      </w:pPr>
    </w:p>
    <w:p w:rsidR="001741D7" w:rsidRDefault="001741D7" w:rsidP="001741D7">
      <w:pPr>
        <w:jc w:val="center"/>
        <w:rPr>
          <w:rFonts w:ascii="Times New Roman" w:hAnsi="Times New Roman" w:cs="Times New Roman"/>
          <w:sz w:val="28"/>
          <w:szCs w:val="28"/>
          <w:u w:val="single"/>
        </w:rPr>
      </w:pPr>
      <w:r w:rsidRPr="001C0AA5">
        <w:rPr>
          <w:rFonts w:ascii="Times New Roman" w:hAnsi="Times New Roman" w:cs="Times New Roman"/>
          <w:sz w:val="28"/>
          <w:szCs w:val="28"/>
          <w:u w:val="single"/>
        </w:rPr>
        <w:t>Team members</w:t>
      </w:r>
    </w:p>
    <w:p w:rsidR="001741D7" w:rsidRDefault="001741D7" w:rsidP="001741D7">
      <w:pPr>
        <w:jc w:val="center"/>
        <w:rPr>
          <w:rFonts w:ascii="Times New Roman" w:hAnsi="Times New Roman" w:cs="Times New Roman"/>
          <w:sz w:val="28"/>
          <w:szCs w:val="28"/>
        </w:rPr>
      </w:pPr>
      <w:r>
        <w:rPr>
          <w:rFonts w:ascii="Times New Roman" w:hAnsi="Times New Roman" w:cs="Times New Roman"/>
          <w:sz w:val="28"/>
          <w:szCs w:val="28"/>
        </w:rPr>
        <w:t xml:space="preserve">Chan </w:t>
      </w:r>
      <w:proofErr w:type="spellStart"/>
      <w:r>
        <w:rPr>
          <w:rFonts w:ascii="Times New Roman" w:hAnsi="Times New Roman" w:cs="Times New Roman"/>
          <w:sz w:val="28"/>
          <w:szCs w:val="28"/>
        </w:rPr>
        <w:t>Hee</w:t>
      </w:r>
      <w:proofErr w:type="spellEnd"/>
      <w:r>
        <w:rPr>
          <w:rFonts w:ascii="Times New Roman" w:hAnsi="Times New Roman" w:cs="Times New Roman"/>
          <w:sz w:val="28"/>
          <w:szCs w:val="28"/>
        </w:rPr>
        <w:t xml:space="preserve"> Cho</w:t>
      </w:r>
    </w:p>
    <w:p w:rsidR="001741D7" w:rsidRDefault="001741D7" w:rsidP="001741D7">
      <w:pPr>
        <w:jc w:val="center"/>
        <w:rPr>
          <w:rFonts w:ascii="Times New Roman" w:hAnsi="Times New Roman" w:cs="Times New Roman"/>
          <w:sz w:val="28"/>
          <w:szCs w:val="28"/>
        </w:rPr>
      </w:pPr>
      <w:proofErr w:type="spellStart"/>
      <w:r>
        <w:rPr>
          <w:rFonts w:ascii="Times New Roman" w:hAnsi="Times New Roman" w:cs="Times New Roman"/>
          <w:sz w:val="28"/>
          <w:szCs w:val="28"/>
        </w:rPr>
        <w:t>Keunwoo</w:t>
      </w:r>
      <w:proofErr w:type="spellEnd"/>
      <w:r>
        <w:rPr>
          <w:rFonts w:ascii="Times New Roman" w:hAnsi="Times New Roman" w:cs="Times New Roman"/>
          <w:sz w:val="28"/>
          <w:szCs w:val="28"/>
        </w:rPr>
        <w:t xml:space="preserve"> Lim</w:t>
      </w:r>
    </w:p>
    <w:p w:rsidR="001741D7" w:rsidRDefault="001741D7" w:rsidP="001741D7">
      <w:pPr>
        <w:jc w:val="center"/>
        <w:rPr>
          <w:rFonts w:ascii="Times New Roman" w:hAnsi="Times New Roman" w:cs="Times New Roman"/>
          <w:sz w:val="28"/>
          <w:szCs w:val="28"/>
        </w:rPr>
      </w:pPr>
      <w:proofErr w:type="spellStart"/>
      <w:r>
        <w:rPr>
          <w:rFonts w:ascii="Times New Roman" w:hAnsi="Times New Roman" w:cs="Times New Roman"/>
          <w:sz w:val="28"/>
          <w:szCs w:val="28"/>
        </w:rPr>
        <w:t>Yuanqiao</w:t>
      </w:r>
      <w:proofErr w:type="spellEnd"/>
      <w:r>
        <w:rPr>
          <w:rFonts w:ascii="Times New Roman" w:hAnsi="Times New Roman" w:cs="Times New Roman"/>
          <w:sz w:val="28"/>
          <w:szCs w:val="28"/>
        </w:rPr>
        <w:t xml:space="preserve"> Lin</w:t>
      </w:r>
    </w:p>
    <w:p w:rsidR="001741D7" w:rsidRDefault="001741D7" w:rsidP="001741D7">
      <w:pPr>
        <w:jc w:val="center"/>
        <w:rPr>
          <w:rFonts w:ascii="Times New Roman" w:hAnsi="Times New Roman" w:cs="Times New Roman"/>
          <w:sz w:val="28"/>
          <w:szCs w:val="28"/>
        </w:rPr>
      </w:pPr>
      <w:proofErr w:type="spellStart"/>
      <w:r>
        <w:rPr>
          <w:rFonts w:ascii="Times New Roman" w:hAnsi="Times New Roman" w:cs="Times New Roman"/>
          <w:sz w:val="28"/>
          <w:szCs w:val="28"/>
        </w:rPr>
        <w:t>Qingyuan</w:t>
      </w:r>
      <w:proofErr w:type="spellEnd"/>
      <w:r>
        <w:rPr>
          <w:rFonts w:ascii="Times New Roman" w:hAnsi="Times New Roman" w:cs="Times New Roman"/>
          <w:sz w:val="28"/>
          <w:szCs w:val="28"/>
        </w:rPr>
        <w:t xml:space="preserve"> Zhang</w:t>
      </w:r>
    </w:p>
    <w:p w:rsidR="001741D7" w:rsidRDefault="001741D7" w:rsidP="001741D7">
      <w:pPr>
        <w:jc w:val="center"/>
        <w:rPr>
          <w:rFonts w:ascii="Times New Roman" w:hAnsi="Times New Roman" w:cs="Times New Roman"/>
          <w:sz w:val="28"/>
          <w:szCs w:val="28"/>
        </w:rPr>
      </w:pPr>
    </w:p>
    <w:p w:rsidR="001741D7" w:rsidRDefault="001741D7" w:rsidP="001741D7">
      <w:pPr>
        <w:jc w:val="center"/>
        <w:rPr>
          <w:rFonts w:ascii="Times New Roman" w:hAnsi="Times New Roman" w:cs="Times New Roman"/>
          <w:sz w:val="28"/>
          <w:szCs w:val="28"/>
        </w:rPr>
      </w:pPr>
    </w:p>
    <w:p w:rsidR="001741D7" w:rsidRDefault="001741D7" w:rsidP="001741D7">
      <w:pPr>
        <w:jc w:val="center"/>
        <w:rPr>
          <w:rFonts w:ascii="Times New Roman" w:hAnsi="Times New Roman" w:cs="Times New Roman"/>
          <w:sz w:val="28"/>
          <w:szCs w:val="28"/>
        </w:rPr>
      </w:pPr>
    </w:p>
    <w:p w:rsidR="00AE7742" w:rsidRPr="00696AC9" w:rsidRDefault="00AE7742" w:rsidP="00AE7742">
      <w:pPr>
        <w:wordWrap/>
        <w:spacing w:line="240" w:lineRule="auto"/>
        <w:jc w:val="left"/>
        <w:rPr>
          <w:rFonts w:eastAsiaTheme="minorHAnsi" w:cs="Times New Roman"/>
          <w:sz w:val="24"/>
          <w:szCs w:val="24"/>
        </w:rPr>
      </w:pPr>
    </w:p>
    <w:p w:rsidR="00062028" w:rsidRPr="00A06B3C" w:rsidRDefault="00A06B3C" w:rsidP="00A06B3C">
      <w:pPr>
        <w:wordWrap/>
        <w:spacing w:line="240" w:lineRule="auto"/>
        <w:jc w:val="left"/>
        <w:rPr>
          <w:rFonts w:ascii="Times New Roman" w:eastAsiaTheme="minorHAnsi" w:hAnsi="Times New Roman" w:cs="Times New Roman"/>
          <w:b/>
          <w:sz w:val="28"/>
          <w:szCs w:val="28"/>
        </w:rPr>
      </w:pPr>
      <w:r>
        <w:rPr>
          <w:rFonts w:ascii="Times New Roman" w:eastAsiaTheme="minorHAnsi" w:hAnsi="Times New Roman" w:cs="Times New Roman"/>
          <w:b/>
          <w:sz w:val="28"/>
          <w:szCs w:val="28"/>
        </w:rPr>
        <w:lastRenderedPageBreak/>
        <w:t xml:space="preserve">1 </w:t>
      </w:r>
      <w:r w:rsidR="0049376C" w:rsidRPr="00A06B3C">
        <w:rPr>
          <w:rFonts w:ascii="Times New Roman" w:eastAsiaTheme="minorHAnsi" w:hAnsi="Times New Roman" w:cs="Times New Roman"/>
          <w:b/>
          <w:sz w:val="28"/>
          <w:szCs w:val="28"/>
        </w:rPr>
        <w:t>Introduction</w:t>
      </w:r>
    </w:p>
    <w:p w:rsidR="0049376C" w:rsidRPr="00E15996" w:rsidRDefault="0049376C" w:rsidP="00062028">
      <w:pPr>
        <w:wordWrap/>
        <w:spacing w:line="240" w:lineRule="auto"/>
        <w:ind w:firstLineChars="100" w:firstLine="220"/>
        <w:rPr>
          <w:rFonts w:ascii="Times New Roman" w:eastAsiaTheme="minorHAnsi" w:hAnsi="Times New Roman" w:cs="Times New Roman"/>
          <w:sz w:val="22"/>
        </w:rPr>
      </w:pPr>
      <w:r w:rsidRPr="00E15996">
        <w:rPr>
          <w:rFonts w:ascii="Times New Roman" w:eastAsiaTheme="minorHAnsi" w:hAnsi="Times New Roman" w:cs="Times New Roman"/>
          <w:sz w:val="22"/>
        </w:rPr>
        <w:t>Secondary market trading undoubtedly takes up a crucial role in modern financial markets, where exchange-based transaction activities happen multiple times throughout one trading day. That is to say, stocks or indices, namely “liquid products” can be bought and sold again and again for traders’ interest. To make maximum profit out of such financial activities, we try to gain as much trading information from the “order book”, a snapshot that displays market supply and demand at all times, as possible. To cope with the substantial amount of data, the renowned machine learning techniques are introduced. The ultimate goal is to construct a model that could predict the trend of the market and maximize profit with certain accuracy.</w:t>
      </w:r>
    </w:p>
    <w:p w:rsidR="0049376C" w:rsidRPr="00E15996" w:rsidRDefault="0049376C" w:rsidP="00062028">
      <w:pPr>
        <w:wordWrap/>
        <w:spacing w:line="240" w:lineRule="auto"/>
        <w:ind w:firstLineChars="100" w:firstLine="220"/>
        <w:rPr>
          <w:rFonts w:ascii="Times New Roman" w:eastAsiaTheme="minorHAnsi" w:hAnsi="Times New Roman" w:cs="Times New Roman"/>
          <w:sz w:val="22"/>
        </w:rPr>
      </w:pPr>
      <w:r w:rsidRPr="00E15996">
        <w:rPr>
          <w:rFonts w:ascii="Times New Roman" w:eastAsiaTheme="minorHAnsi" w:hAnsi="Times New Roman" w:cs="Times New Roman"/>
          <w:sz w:val="22"/>
        </w:rPr>
        <w:t>In this report, we handled ‘liquid products’ in the secondary market. Financial trading activity handling such product is often called T+0 trading. (“T+0” means completing the entire trade verification process on the same day.) We constructed a forecasting model in this market.</w:t>
      </w:r>
    </w:p>
    <w:p w:rsidR="0049376C" w:rsidRPr="00E15996" w:rsidRDefault="0049376C" w:rsidP="00062028">
      <w:pPr>
        <w:wordWrap/>
        <w:spacing w:line="240" w:lineRule="auto"/>
        <w:ind w:firstLineChars="100" w:firstLine="220"/>
        <w:rPr>
          <w:rFonts w:ascii="Times New Roman" w:eastAsiaTheme="minorHAnsi" w:hAnsi="Times New Roman" w:cs="Times New Roman"/>
          <w:sz w:val="22"/>
        </w:rPr>
      </w:pPr>
      <w:r w:rsidRPr="00E15996">
        <w:rPr>
          <w:rFonts w:ascii="Times New Roman" w:eastAsiaTheme="minorHAnsi" w:hAnsi="Times New Roman" w:cs="Times New Roman"/>
          <w:sz w:val="22"/>
        </w:rPr>
        <w:t xml:space="preserve">There were lots of information affecting the price of each asset. Some studies followed the perspective that such environmental conditions are reflected in each asset price and </w:t>
      </w:r>
      <w:r w:rsidRPr="00B252FC">
        <w:rPr>
          <w:rFonts w:ascii="Times New Roman" w:eastAsiaTheme="minorHAnsi" w:hAnsi="Times New Roman" w:cs="Times New Roman"/>
          <w:sz w:val="22"/>
        </w:rPr>
        <w:t>buil</w:t>
      </w:r>
      <w:r w:rsidR="00BB6767" w:rsidRPr="00B252FC">
        <w:rPr>
          <w:rFonts w:ascii="Times New Roman" w:eastAsiaTheme="minorHAnsi" w:hAnsi="Times New Roman" w:cs="Times New Roman"/>
          <w:sz w:val="22"/>
        </w:rPr>
        <w:t>t</w:t>
      </w:r>
      <w:r w:rsidRPr="00E15996">
        <w:rPr>
          <w:rFonts w:ascii="Times New Roman" w:eastAsiaTheme="minorHAnsi" w:hAnsi="Times New Roman" w:cs="Times New Roman"/>
          <w:sz w:val="22"/>
        </w:rPr>
        <w:t xml:space="preserve"> model from the history of price. However, little research focused on precise market data features. In this report, not only the price of each asset, we processed various kinds of ‘high frequency data’. One of the crucial </w:t>
      </w:r>
      <w:proofErr w:type="gramStart"/>
      <w:r w:rsidRPr="00E15996">
        <w:rPr>
          <w:rFonts w:ascii="Times New Roman" w:eastAsiaTheme="minorHAnsi" w:hAnsi="Times New Roman" w:cs="Times New Roman"/>
          <w:sz w:val="22"/>
        </w:rPr>
        <w:t>part</w:t>
      </w:r>
      <w:proofErr w:type="gramEnd"/>
      <w:r w:rsidRPr="00E15996">
        <w:rPr>
          <w:rFonts w:ascii="Times New Roman" w:eastAsiaTheme="minorHAnsi" w:hAnsi="Times New Roman" w:cs="Times New Roman"/>
          <w:sz w:val="22"/>
        </w:rPr>
        <w:t xml:space="preserve"> for predicting future price is summarizing market condition. We did this work by detecting certain ‘features’ from the market history. </w:t>
      </w:r>
    </w:p>
    <w:p w:rsidR="0049376C" w:rsidRPr="00E15996" w:rsidRDefault="0049376C" w:rsidP="00062028">
      <w:pPr>
        <w:wordWrap/>
        <w:spacing w:line="240" w:lineRule="auto"/>
        <w:ind w:firstLineChars="100" w:firstLine="220"/>
        <w:rPr>
          <w:rFonts w:ascii="Times New Roman" w:eastAsiaTheme="minorHAnsi" w:hAnsi="Times New Roman" w:cs="Times New Roman"/>
          <w:sz w:val="22"/>
        </w:rPr>
      </w:pPr>
      <w:r w:rsidRPr="00E15996">
        <w:rPr>
          <w:rFonts w:ascii="Times New Roman" w:eastAsiaTheme="minorHAnsi" w:hAnsi="Times New Roman" w:cs="Times New Roman"/>
          <w:sz w:val="22"/>
        </w:rPr>
        <w:t xml:space="preserve">With </w:t>
      </w:r>
      <w:r w:rsidR="00A06B3C">
        <w:rPr>
          <w:rFonts w:ascii="Times New Roman" w:eastAsiaTheme="minorHAnsi" w:hAnsi="Times New Roman" w:cs="Times New Roman"/>
          <w:sz w:val="22"/>
        </w:rPr>
        <w:t>five</w:t>
      </w:r>
      <w:r w:rsidRPr="00E15996">
        <w:rPr>
          <w:rFonts w:ascii="Times New Roman" w:eastAsiaTheme="minorHAnsi" w:hAnsi="Times New Roman" w:cs="Times New Roman"/>
          <w:sz w:val="22"/>
        </w:rPr>
        <w:t xml:space="preserve"> features provided by our industrial mentor, we used four machine learning models, i.e. logistic regression, random forest, convolutional neural network and fully connected neural network. In addition, we calculated the accuracy and efficiency of each model.</w:t>
      </w:r>
    </w:p>
    <w:p w:rsidR="00062028" w:rsidRDefault="00062028" w:rsidP="00062028">
      <w:pPr>
        <w:wordWrap/>
        <w:spacing w:line="240" w:lineRule="auto"/>
        <w:ind w:firstLineChars="100" w:firstLine="240"/>
        <w:rPr>
          <w:rFonts w:ascii="Times New Roman" w:eastAsiaTheme="minorHAnsi" w:hAnsi="Times New Roman" w:cs="Times New Roman"/>
          <w:sz w:val="24"/>
          <w:szCs w:val="24"/>
        </w:rPr>
      </w:pPr>
    </w:p>
    <w:p w:rsidR="00A06B3C" w:rsidRDefault="00A06B3C" w:rsidP="00A06B3C">
      <w:pPr>
        <w:wordWrap/>
        <w:spacing w:line="240" w:lineRule="auto"/>
        <w:rPr>
          <w:rFonts w:ascii="Times New Roman" w:eastAsiaTheme="minorHAnsi" w:hAnsi="Times New Roman" w:cs="Times New Roman"/>
          <w:sz w:val="24"/>
          <w:szCs w:val="24"/>
        </w:rPr>
      </w:pPr>
    </w:p>
    <w:p w:rsidR="0049376C" w:rsidRPr="00A06B3C" w:rsidRDefault="00A06B3C" w:rsidP="00A06B3C">
      <w:pPr>
        <w:wordWrap/>
        <w:spacing w:line="240" w:lineRule="auto"/>
        <w:rPr>
          <w:rFonts w:ascii="Times New Roman" w:eastAsiaTheme="minorHAnsi" w:hAnsi="Times New Roman" w:cs="Times New Roman"/>
          <w:b/>
          <w:sz w:val="28"/>
          <w:szCs w:val="28"/>
        </w:rPr>
      </w:pPr>
      <w:r>
        <w:rPr>
          <w:rFonts w:ascii="Times New Roman" w:eastAsiaTheme="minorHAnsi" w:hAnsi="Times New Roman" w:cs="Times New Roman"/>
          <w:b/>
          <w:sz w:val="28"/>
          <w:szCs w:val="28"/>
        </w:rPr>
        <w:t xml:space="preserve">2 </w:t>
      </w:r>
      <w:r w:rsidR="007D54E3">
        <w:rPr>
          <w:rFonts w:ascii="Times New Roman" w:eastAsiaTheme="minorHAnsi" w:hAnsi="Times New Roman" w:cs="Times New Roman"/>
          <w:b/>
          <w:sz w:val="28"/>
          <w:szCs w:val="28"/>
        </w:rPr>
        <w:t>Construction of</w:t>
      </w:r>
      <w:r w:rsidR="0049376C" w:rsidRPr="00A06B3C">
        <w:rPr>
          <w:rFonts w:ascii="Times New Roman" w:eastAsiaTheme="minorHAnsi" w:hAnsi="Times New Roman" w:cs="Times New Roman"/>
          <w:b/>
          <w:sz w:val="28"/>
          <w:szCs w:val="28"/>
        </w:rPr>
        <w:t xml:space="preserve"> features</w:t>
      </w:r>
      <w:r w:rsidR="007D54E3">
        <w:rPr>
          <w:rFonts w:ascii="Times New Roman" w:eastAsiaTheme="minorHAnsi" w:hAnsi="Times New Roman" w:cs="Times New Roman"/>
          <w:b/>
          <w:sz w:val="28"/>
          <w:szCs w:val="28"/>
        </w:rPr>
        <w:t xml:space="preserve"> </w:t>
      </w:r>
      <w:r w:rsidR="007D54E3" w:rsidRPr="00B252FC">
        <w:rPr>
          <w:rFonts w:ascii="Times New Roman" w:eastAsiaTheme="minorHAnsi" w:hAnsi="Times New Roman" w:cs="Times New Roman"/>
          <w:b/>
          <w:sz w:val="28"/>
          <w:szCs w:val="28"/>
        </w:rPr>
        <w:t>and lab</w:t>
      </w:r>
      <w:r w:rsidR="00BB6767" w:rsidRPr="00B252FC">
        <w:rPr>
          <w:rFonts w:ascii="Times New Roman" w:eastAsiaTheme="minorHAnsi" w:hAnsi="Times New Roman" w:cs="Times New Roman"/>
          <w:b/>
          <w:sz w:val="28"/>
          <w:szCs w:val="28"/>
        </w:rPr>
        <w:t>els</w:t>
      </w:r>
      <w:r w:rsidR="00725BB3" w:rsidRPr="00B252FC">
        <w:rPr>
          <w:rFonts w:ascii="Times New Roman" w:eastAsiaTheme="minorHAnsi" w:hAnsi="Times New Roman" w:cs="Times New Roman"/>
          <w:b/>
          <w:sz w:val="28"/>
          <w:szCs w:val="28"/>
        </w:rPr>
        <w:t xml:space="preserve"> </w:t>
      </w:r>
      <w:r w:rsidR="0049376C" w:rsidRPr="00B252FC">
        <w:rPr>
          <w:rFonts w:ascii="Times New Roman" w:eastAsiaTheme="minorHAnsi" w:hAnsi="Times New Roman" w:cs="Times New Roman"/>
          <w:b/>
          <w:sz w:val="28"/>
          <w:szCs w:val="28"/>
        </w:rPr>
        <w:t>(market</w:t>
      </w:r>
      <w:r w:rsidR="0049376C" w:rsidRPr="00A06B3C">
        <w:rPr>
          <w:rFonts w:ascii="Times New Roman" w:eastAsiaTheme="minorHAnsi" w:hAnsi="Times New Roman" w:cs="Times New Roman"/>
          <w:b/>
          <w:sz w:val="28"/>
          <w:szCs w:val="28"/>
        </w:rPr>
        <w:t xml:space="preserve"> condition summarization)</w:t>
      </w:r>
    </w:p>
    <w:p w:rsidR="00062028" w:rsidRPr="007D54E3" w:rsidRDefault="007D54E3" w:rsidP="00386E2B">
      <w:pPr>
        <w:wordWrap/>
        <w:adjustRightInd w:val="0"/>
        <w:spacing w:after="0" w:line="240" w:lineRule="auto"/>
        <w:ind w:firstLineChars="50" w:firstLine="120"/>
        <w:jc w:val="left"/>
        <w:rPr>
          <w:rFonts w:ascii="Times New Roman" w:eastAsiaTheme="minorHAnsi" w:hAnsi="Times New Roman" w:cs="Times New Roman"/>
          <w:b/>
          <w:sz w:val="24"/>
          <w:szCs w:val="24"/>
        </w:rPr>
      </w:pPr>
      <w:r w:rsidRPr="007D54E3">
        <w:rPr>
          <w:rFonts w:ascii="Times New Roman" w:eastAsiaTheme="minorHAnsi" w:hAnsi="Times New Roman" w:cs="Times New Roman" w:hint="eastAsia"/>
          <w:b/>
          <w:sz w:val="24"/>
          <w:szCs w:val="24"/>
        </w:rPr>
        <w:t>2</w:t>
      </w:r>
      <w:r w:rsidRPr="007D54E3">
        <w:rPr>
          <w:rFonts w:ascii="Times New Roman" w:eastAsiaTheme="minorHAnsi" w:hAnsi="Times New Roman" w:cs="Times New Roman"/>
          <w:b/>
          <w:sz w:val="24"/>
          <w:szCs w:val="24"/>
        </w:rPr>
        <w:t>.1 details about features.</w:t>
      </w:r>
    </w:p>
    <w:p w:rsidR="007D54E3" w:rsidRPr="00D6249A" w:rsidRDefault="007D54E3" w:rsidP="00386E2B">
      <w:pPr>
        <w:wordWrap/>
        <w:adjustRightInd w:val="0"/>
        <w:spacing w:after="0" w:line="240" w:lineRule="auto"/>
        <w:ind w:firstLineChars="50" w:firstLine="120"/>
        <w:jc w:val="left"/>
        <w:rPr>
          <w:rFonts w:ascii="Times New Roman" w:eastAsiaTheme="minorHAnsi" w:hAnsi="Times New Roman" w:cs="Times New Roman"/>
          <w:sz w:val="24"/>
          <w:szCs w:val="24"/>
        </w:rPr>
      </w:pPr>
    </w:p>
    <w:p w:rsidR="0049376C" w:rsidRPr="009F4118" w:rsidRDefault="0049376C" w:rsidP="00386E2B">
      <w:pPr>
        <w:wordWrap/>
        <w:adjustRightInd w:val="0"/>
        <w:spacing w:after="0" w:line="240" w:lineRule="auto"/>
        <w:ind w:firstLineChars="50" w:firstLine="110"/>
        <w:jc w:val="left"/>
        <w:rPr>
          <w:rFonts w:ascii="Times New Roman" w:eastAsiaTheme="minorHAnsi" w:hAnsi="Times New Roman" w:cs="Times New Roman"/>
          <w:sz w:val="22"/>
        </w:rPr>
      </w:pPr>
      <w:r w:rsidRPr="009F4118">
        <w:rPr>
          <w:rFonts w:ascii="Times New Roman" w:eastAsiaTheme="minorHAnsi" w:hAnsi="Times New Roman" w:cs="Times New Roman"/>
          <w:sz w:val="22"/>
        </w:rPr>
        <w:t xml:space="preserve">- SRL: Support and Resistance Level </w:t>
      </w:r>
    </w:p>
    <w:p w:rsidR="0049376C" w:rsidRPr="009F4118" w:rsidRDefault="0049376C" w:rsidP="00A53B53">
      <w:pPr>
        <w:wordWrap/>
        <w:adjustRightInd w:val="0"/>
        <w:spacing w:after="0" w:line="240" w:lineRule="auto"/>
        <w:ind w:firstLineChars="100" w:firstLine="220"/>
        <w:jc w:val="left"/>
        <w:rPr>
          <w:rFonts w:ascii="Times New Roman" w:eastAsiaTheme="minorHAnsi" w:hAnsi="Times New Roman" w:cs="Times New Roman"/>
          <w:sz w:val="22"/>
        </w:rPr>
      </w:pPr>
      <w:r w:rsidRPr="009F4118">
        <w:rPr>
          <w:rFonts w:ascii="Times New Roman" w:eastAsiaTheme="minorHAnsi" w:hAnsi="Times New Roman" w:cs="Times New Roman"/>
          <w:sz w:val="22"/>
        </w:rPr>
        <w:t>From the past 15 minute</w:t>
      </w:r>
      <w:r w:rsidR="00A06B3C">
        <w:rPr>
          <w:rFonts w:ascii="Times New Roman" w:eastAsiaTheme="minorHAnsi" w:hAnsi="Times New Roman" w:cs="Times New Roman"/>
          <w:sz w:val="22"/>
        </w:rPr>
        <w:t>s</w:t>
      </w:r>
      <w:r w:rsidRPr="009F4118">
        <w:rPr>
          <w:rFonts w:ascii="Times New Roman" w:eastAsiaTheme="minorHAnsi" w:hAnsi="Times New Roman" w:cs="Times New Roman"/>
          <w:sz w:val="22"/>
        </w:rPr>
        <w:t xml:space="preserve"> mid-quote of each tick, we calculate the top 95% and bottom 5% cut-off values and use them as two threshold values. And SRL is calculated by the difference between the </w:t>
      </w:r>
      <w:proofErr w:type="spellStart"/>
      <w:r w:rsidRPr="009F4118">
        <w:rPr>
          <w:rFonts w:ascii="Times New Roman" w:eastAsiaTheme="minorHAnsi" w:hAnsi="Times New Roman" w:cs="Times New Roman"/>
          <w:sz w:val="22"/>
        </w:rPr>
        <w:t>midQ</w:t>
      </w:r>
      <w:proofErr w:type="spellEnd"/>
      <w:r w:rsidRPr="009F4118">
        <w:rPr>
          <w:rFonts w:ascii="Times New Roman" w:eastAsiaTheme="minorHAnsi" w:hAnsi="Times New Roman" w:cs="Times New Roman"/>
          <w:sz w:val="22"/>
        </w:rPr>
        <w:t xml:space="preserve"> at time t and the average of two threshold values over the difference between two threshold values. This feature represents the current price’s relative position. In normal situation, this value is between -0.5 to 0.5 which means the </w:t>
      </w:r>
      <w:proofErr w:type="spellStart"/>
      <w:r w:rsidRPr="009F4118">
        <w:rPr>
          <w:rFonts w:ascii="Times New Roman" w:eastAsiaTheme="minorHAnsi" w:hAnsi="Times New Roman" w:cs="Times New Roman"/>
          <w:sz w:val="22"/>
        </w:rPr>
        <w:t>midQ</w:t>
      </w:r>
      <w:proofErr w:type="spellEnd"/>
      <w:r w:rsidRPr="009F4118">
        <w:rPr>
          <w:rFonts w:ascii="Times New Roman" w:eastAsiaTheme="minorHAnsi" w:hAnsi="Times New Roman" w:cs="Times New Roman"/>
          <w:sz w:val="22"/>
        </w:rPr>
        <w:t xml:space="preserve"> at time t is between threshold values. If this SRL value is not between -0.5 and 0.5, this will be a strong signal called ‘break-out’. </w:t>
      </w:r>
    </w:p>
    <w:p w:rsidR="0049376C" w:rsidRPr="009F4118" w:rsidRDefault="0049376C" w:rsidP="00386E2B">
      <w:pPr>
        <w:wordWrap/>
        <w:adjustRightInd w:val="0"/>
        <w:spacing w:after="0" w:line="240" w:lineRule="auto"/>
        <w:jc w:val="left"/>
        <w:rPr>
          <w:rFonts w:ascii="Times New Roman" w:eastAsiaTheme="minorHAnsi" w:hAnsi="Times New Roman" w:cs="Times New Roman"/>
          <w:sz w:val="22"/>
        </w:rPr>
      </w:pPr>
    </w:p>
    <w:p w:rsidR="0049376C" w:rsidRPr="009F4118" w:rsidRDefault="0049376C" w:rsidP="00386E2B">
      <w:pPr>
        <w:wordWrap/>
        <w:adjustRightInd w:val="0"/>
        <w:spacing w:after="0" w:line="240" w:lineRule="auto"/>
        <w:ind w:firstLineChars="50" w:firstLine="110"/>
        <w:jc w:val="left"/>
        <w:rPr>
          <w:rFonts w:ascii="Times New Roman" w:eastAsiaTheme="minorHAnsi" w:hAnsi="Times New Roman" w:cs="Times New Roman"/>
          <w:sz w:val="22"/>
        </w:rPr>
      </w:pPr>
      <w:r w:rsidRPr="009F4118">
        <w:rPr>
          <w:rFonts w:ascii="Times New Roman" w:eastAsiaTheme="minorHAnsi" w:hAnsi="Times New Roman" w:cs="Times New Roman"/>
          <w:sz w:val="22"/>
        </w:rPr>
        <w:t>- RTS: Rounded Trade Size</w:t>
      </w:r>
    </w:p>
    <w:p w:rsidR="0049376C" w:rsidRPr="009F4118" w:rsidRDefault="0049376C" w:rsidP="00A53B53">
      <w:pPr>
        <w:wordWrap/>
        <w:adjustRightInd w:val="0"/>
        <w:spacing w:after="0" w:line="240" w:lineRule="auto"/>
        <w:ind w:firstLineChars="100" w:firstLine="220"/>
        <w:jc w:val="left"/>
        <w:rPr>
          <w:rFonts w:ascii="Times New Roman" w:eastAsiaTheme="minorHAnsi" w:hAnsi="Times New Roman" w:cs="Times New Roman"/>
          <w:kern w:val="0"/>
          <w:sz w:val="22"/>
        </w:rPr>
      </w:pPr>
      <w:r w:rsidRPr="009F4118">
        <w:rPr>
          <w:rFonts w:ascii="Times New Roman" w:eastAsiaTheme="minorHAnsi" w:hAnsi="Times New Roman" w:cs="Times New Roman"/>
          <w:kern w:val="0"/>
          <w:sz w:val="22"/>
        </w:rPr>
        <w:t>RTS1 = 1 if the trade that happened immediately before t is of a size that is a multiple of 1000 (such as 1000, 2000, 3000, etc.) but not of 5000 and 10000</w:t>
      </w:r>
    </w:p>
    <w:p w:rsidR="0049376C" w:rsidRPr="009F4118" w:rsidRDefault="0049376C" w:rsidP="00386E2B">
      <w:pPr>
        <w:wordWrap/>
        <w:adjustRightInd w:val="0"/>
        <w:spacing w:after="0" w:line="240" w:lineRule="auto"/>
        <w:jc w:val="left"/>
        <w:rPr>
          <w:rFonts w:ascii="Times New Roman" w:eastAsiaTheme="minorHAnsi" w:hAnsi="Times New Roman" w:cs="Times New Roman"/>
          <w:kern w:val="0"/>
          <w:sz w:val="22"/>
        </w:rPr>
      </w:pPr>
      <w:r w:rsidRPr="009F4118">
        <w:rPr>
          <w:rFonts w:ascii="Times New Roman" w:eastAsiaTheme="minorHAnsi" w:hAnsi="Times New Roman" w:cs="Times New Roman"/>
          <w:kern w:val="0"/>
          <w:sz w:val="22"/>
        </w:rPr>
        <w:t>RTS2 = 1 if the trade that happened immediately before t is of a size that is a multiple of 5000 (but not of 10000)</w:t>
      </w:r>
    </w:p>
    <w:p w:rsidR="0049376C" w:rsidRPr="009F4118" w:rsidRDefault="0049376C" w:rsidP="00386E2B">
      <w:pPr>
        <w:wordWrap/>
        <w:adjustRightInd w:val="0"/>
        <w:spacing w:after="0" w:line="240" w:lineRule="auto"/>
        <w:jc w:val="left"/>
        <w:rPr>
          <w:rFonts w:ascii="Times New Roman" w:eastAsiaTheme="minorHAnsi" w:hAnsi="Times New Roman" w:cs="Times New Roman"/>
          <w:kern w:val="0"/>
          <w:sz w:val="22"/>
        </w:rPr>
      </w:pPr>
      <w:r w:rsidRPr="009F4118">
        <w:rPr>
          <w:rFonts w:ascii="Times New Roman" w:eastAsiaTheme="minorHAnsi" w:hAnsi="Times New Roman" w:cs="Times New Roman"/>
          <w:kern w:val="0"/>
          <w:sz w:val="22"/>
        </w:rPr>
        <w:t>RTS3 = 1 if the trade that happened immediately before t is of a size that is a multiple of 10000. RTS1/2/3 = 0 otherwise.</w:t>
      </w:r>
    </w:p>
    <w:p w:rsidR="0049376C" w:rsidRPr="009F4118" w:rsidRDefault="0049376C" w:rsidP="00386E2B">
      <w:pPr>
        <w:wordWrap/>
        <w:adjustRightInd w:val="0"/>
        <w:spacing w:after="0" w:line="240" w:lineRule="auto"/>
        <w:jc w:val="left"/>
        <w:rPr>
          <w:rFonts w:ascii="Times New Roman" w:eastAsiaTheme="minorHAnsi" w:hAnsi="Times New Roman" w:cs="Times New Roman"/>
          <w:kern w:val="0"/>
          <w:sz w:val="22"/>
        </w:rPr>
      </w:pPr>
      <w:r w:rsidRPr="009F4118">
        <w:rPr>
          <w:rFonts w:ascii="Times New Roman" w:eastAsiaTheme="minorHAnsi" w:hAnsi="Times New Roman" w:cs="Times New Roman"/>
          <w:kern w:val="0"/>
          <w:sz w:val="22"/>
        </w:rPr>
        <w:t>We think this feature can indicate the appearance of institutional investors</w:t>
      </w:r>
    </w:p>
    <w:p w:rsidR="0049376C" w:rsidRPr="009F4118" w:rsidRDefault="0049376C" w:rsidP="00386E2B">
      <w:pPr>
        <w:wordWrap/>
        <w:adjustRightInd w:val="0"/>
        <w:spacing w:after="0" w:line="240" w:lineRule="auto"/>
        <w:ind w:firstLineChars="50" w:firstLine="110"/>
        <w:jc w:val="left"/>
        <w:rPr>
          <w:rFonts w:ascii="Times New Roman" w:eastAsiaTheme="minorHAnsi" w:hAnsi="Times New Roman" w:cs="Times New Roman"/>
          <w:sz w:val="22"/>
        </w:rPr>
      </w:pPr>
    </w:p>
    <w:p w:rsidR="0049376C" w:rsidRPr="009F4118" w:rsidRDefault="0049376C" w:rsidP="00386E2B">
      <w:pPr>
        <w:wordWrap/>
        <w:adjustRightInd w:val="0"/>
        <w:spacing w:after="0" w:line="240" w:lineRule="auto"/>
        <w:ind w:firstLineChars="50" w:firstLine="110"/>
        <w:jc w:val="left"/>
        <w:rPr>
          <w:rFonts w:ascii="Times New Roman" w:eastAsiaTheme="minorHAnsi" w:hAnsi="Times New Roman" w:cs="Times New Roman"/>
          <w:sz w:val="22"/>
        </w:rPr>
      </w:pPr>
      <w:r w:rsidRPr="009F4118">
        <w:rPr>
          <w:rFonts w:ascii="Times New Roman" w:eastAsiaTheme="minorHAnsi" w:hAnsi="Times New Roman" w:cs="Times New Roman"/>
          <w:sz w:val="22"/>
        </w:rPr>
        <w:t>-TAI: Trade Arrival Intensity</w:t>
      </w:r>
    </w:p>
    <w:p w:rsidR="0049376C" w:rsidRPr="009F4118" w:rsidRDefault="0049376C" w:rsidP="00A53B53">
      <w:pPr>
        <w:wordWrap/>
        <w:adjustRightInd w:val="0"/>
        <w:spacing w:after="0" w:line="240" w:lineRule="auto"/>
        <w:ind w:firstLineChars="100" w:firstLine="220"/>
        <w:jc w:val="left"/>
        <w:rPr>
          <w:rFonts w:ascii="Times New Roman" w:eastAsiaTheme="minorHAnsi" w:hAnsi="Times New Roman" w:cs="Times New Roman"/>
          <w:sz w:val="22"/>
        </w:rPr>
      </w:pPr>
      <w:r w:rsidRPr="009F4118">
        <w:rPr>
          <w:rFonts w:ascii="Times New Roman" w:eastAsiaTheme="minorHAnsi" w:hAnsi="Times New Roman" w:cs="Times New Roman"/>
          <w:kern w:val="0"/>
          <w:sz w:val="22"/>
        </w:rPr>
        <w:t xml:space="preserve">Define the number of individual trades that happened between the most recent two snapshots immediately before t as </w:t>
      </w:r>
      <w:proofErr w:type="spellStart"/>
      <w:r w:rsidRPr="009F4118">
        <w:rPr>
          <w:rFonts w:ascii="Times New Roman" w:eastAsiaTheme="minorHAnsi" w:hAnsi="Times New Roman" w:cs="Times New Roman"/>
          <w:kern w:val="0"/>
          <w:sz w:val="22"/>
        </w:rPr>
        <w:t>N_t</w:t>
      </w:r>
      <w:proofErr w:type="spellEnd"/>
      <w:r w:rsidRPr="009F4118">
        <w:rPr>
          <w:rFonts w:ascii="Times New Roman" w:eastAsiaTheme="minorHAnsi" w:hAnsi="Times New Roman" w:cs="Times New Roman"/>
          <w:kern w:val="0"/>
          <w:sz w:val="22"/>
        </w:rPr>
        <w:t>, and the average/</w:t>
      </w:r>
      <w:proofErr w:type="spellStart"/>
      <w:r w:rsidRPr="009F4118">
        <w:rPr>
          <w:rFonts w:ascii="Times New Roman" w:eastAsiaTheme="minorHAnsi" w:hAnsi="Times New Roman" w:cs="Times New Roman"/>
          <w:kern w:val="0"/>
          <w:sz w:val="22"/>
        </w:rPr>
        <w:t>stdev</w:t>
      </w:r>
      <w:proofErr w:type="spellEnd"/>
      <w:r w:rsidRPr="009F4118">
        <w:rPr>
          <w:rFonts w:ascii="Times New Roman" w:eastAsiaTheme="minorHAnsi" w:hAnsi="Times New Roman" w:cs="Times New Roman"/>
          <w:kern w:val="0"/>
          <w:sz w:val="22"/>
        </w:rPr>
        <w:t xml:space="preserve"> of </w:t>
      </w:r>
      <w:proofErr w:type="spellStart"/>
      <w:r w:rsidRPr="009F4118">
        <w:rPr>
          <w:rFonts w:ascii="Times New Roman" w:eastAsiaTheme="minorHAnsi" w:hAnsi="Times New Roman" w:cs="Times New Roman"/>
          <w:kern w:val="0"/>
          <w:sz w:val="22"/>
        </w:rPr>
        <w:t>N_t</w:t>
      </w:r>
      <w:proofErr w:type="spellEnd"/>
      <w:r w:rsidRPr="009F4118">
        <w:rPr>
          <w:rFonts w:ascii="Times New Roman" w:eastAsiaTheme="minorHAnsi" w:hAnsi="Times New Roman" w:cs="Times New Roman"/>
          <w:kern w:val="0"/>
          <w:sz w:val="22"/>
        </w:rPr>
        <w:t xml:space="preserve"> between T-Dt and T is </w:t>
      </w:r>
      <w:proofErr w:type="spellStart"/>
      <w:r w:rsidRPr="009F4118">
        <w:rPr>
          <w:rFonts w:ascii="Times New Roman" w:eastAsiaTheme="minorHAnsi" w:hAnsi="Times New Roman" w:cs="Times New Roman"/>
          <w:kern w:val="0"/>
          <w:sz w:val="22"/>
        </w:rPr>
        <w:t>Navg</w:t>
      </w:r>
      <w:proofErr w:type="spellEnd"/>
      <w:r w:rsidRPr="009F4118">
        <w:rPr>
          <w:rFonts w:ascii="Times New Roman" w:eastAsiaTheme="minorHAnsi" w:hAnsi="Times New Roman" w:cs="Times New Roman"/>
          <w:kern w:val="0"/>
          <w:sz w:val="22"/>
        </w:rPr>
        <w:t>/</w:t>
      </w:r>
      <w:proofErr w:type="spellStart"/>
      <w:r w:rsidRPr="009F4118">
        <w:rPr>
          <w:rFonts w:ascii="Times New Roman" w:eastAsiaTheme="minorHAnsi" w:hAnsi="Times New Roman" w:cs="Times New Roman"/>
          <w:kern w:val="0"/>
          <w:sz w:val="22"/>
        </w:rPr>
        <w:t>Nstd</w:t>
      </w:r>
      <w:proofErr w:type="spellEnd"/>
      <w:r w:rsidRPr="009F4118">
        <w:rPr>
          <w:rFonts w:ascii="Times New Roman" w:eastAsiaTheme="minorHAnsi" w:hAnsi="Times New Roman" w:cs="Times New Roman"/>
          <w:kern w:val="0"/>
          <w:sz w:val="22"/>
        </w:rPr>
        <w:t>. Then, this feature is calculated as (</w:t>
      </w:r>
      <w:proofErr w:type="spellStart"/>
      <w:r w:rsidRPr="009F4118">
        <w:rPr>
          <w:rFonts w:ascii="Times New Roman" w:eastAsiaTheme="minorHAnsi" w:hAnsi="Times New Roman" w:cs="Times New Roman"/>
          <w:kern w:val="0"/>
          <w:sz w:val="22"/>
        </w:rPr>
        <w:t>N_t-Navg</w:t>
      </w:r>
      <w:proofErr w:type="spellEnd"/>
      <w:r w:rsidRPr="009F4118">
        <w:rPr>
          <w:rFonts w:ascii="Times New Roman" w:eastAsiaTheme="minorHAnsi" w:hAnsi="Times New Roman" w:cs="Times New Roman"/>
          <w:kern w:val="0"/>
          <w:sz w:val="22"/>
        </w:rPr>
        <w:t>)/</w:t>
      </w:r>
      <w:proofErr w:type="spellStart"/>
      <w:r w:rsidRPr="009F4118">
        <w:rPr>
          <w:rFonts w:ascii="Times New Roman" w:eastAsiaTheme="minorHAnsi" w:hAnsi="Times New Roman" w:cs="Times New Roman"/>
          <w:kern w:val="0"/>
          <w:sz w:val="22"/>
        </w:rPr>
        <w:t>Nstd</w:t>
      </w:r>
      <w:proofErr w:type="spellEnd"/>
      <w:r w:rsidRPr="009F4118">
        <w:rPr>
          <w:rFonts w:ascii="Times New Roman" w:eastAsiaTheme="minorHAnsi" w:hAnsi="Times New Roman" w:cs="Times New Roman"/>
          <w:kern w:val="0"/>
          <w:sz w:val="22"/>
        </w:rPr>
        <w:t>. Dt is usually about 15 minutes or even longer.</w:t>
      </w:r>
    </w:p>
    <w:p w:rsidR="0049376C" w:rsidRPr="009F4118" w:rsidRDefault="0049376C" w:rsidP="00386E2B">
      <w:pPr>
        <w:wordWrap/>
        <w:adjustRightInd w:val="0"/>
        <w:spacing w:after="0" w:line="240" w:lineRule="auto"/>
        <w:jc w:val="left"/>
        <w:rPr>
          <w:rFonts w:ascii="Times New Roman" w:eastAsiaTheme="minorHAnsi" w:hAnsi="Times New Roman" w:cs="Times New Roman"/>
          <w:sz w:val="22"/>
        </w:rPr>
      </w:pPr>
      <w:r w:rsidRPr="009F4118">
        <w:rPr>
          <w:rFonts w:ascii="Times New Roman" w:eastAsiaTheme="minorHAnsi" w:hAnsi="Times New Roman" w:cs="Times New Roman"/>
          <w:kern w:val="0"/>
          <w:sz w:val="22"/>
        </w:rPr>
        <w:t xml:space="preserve">We hope that this feature can capture the sudden increase or decrease in trading activity for the </w:t>
      </w:r>
      <w:r w:rsidRPr="009F4118">
        <w:rPr>
          <w:rFonts w:ascii="Times New Roman" w:eastAsiaTheme="minorHAnsi" w:hAnsi="Times New Roman" w:cs="Times New Roman"/>
          <w:kern w:val="0"/>
          <w:sz w:val="22"/>
        </w:rPr>
        <w:lastRenderedPageBreak/>
        <w:t>current time point, T.</w:t>
      </w:r>
    </w:p>
    <w:p w:rsidR="0049376C" w:rsidRPr="009F4118" w:rsidRDefault="0049376C" w:rsidP="00386E2B">
      <w:pPr>
        <w:wordWrap/>
        <w:adjustRightInd w:val="0"/>
        <w:spacing w:after="0" w:line="240" w:lineRule="auto"/>
        <w:ind w:firstLineChars="50" w:firstLine="110"/>
        <w:jc w:val="left"/>
        <w:rPr>
          <w:rFonts w:ascii="Times New Roman" w:eastAsiaTheme="minorHAnsi" w:hAnsi="Times New Roman" w:cs="Times New Roman"/>
          <w:sz w:val="22"/>
        </w:rPr>
      </w:pPr>
    </w:p>
    <w:p w:rsidR="0049376C" w:rsidRPr="009F4118" w:rsidRDefault="0049376C" w:rsidP="00386E2B">
      <w:pPr>
        <w:wordWrap/>
        <w:adjustRightInd w:val="0"/>
        <w:spacing w:after="0" w:line="240" w:lineRule="auto"/>
        <w:jc w:val="left"/>
        <w:rPr>
          <w:rFonts w:ascii="Times New Roman" w:eastAsiaTheme="minorHAnsi" w:hAnsi="Times New Roman" w:cs="Times New Roman"/>
          <w:sz w:val="22"/>
        </w:rPr>
      </w:pPr>
      <w:r w:rsidRPr="009F4118">
        <w:rPr>
          <w:rFonts w:ascii="Times New Roman" w:eastAsiaTheme="minorHAnsi" w:hAnsi="Times New Roman" w:cs="Times New Roman"/>
          <w:sz w:val="22"/>
        </w:rPr>
        <w:t>-OQD: Order Queue Distribution</w:t>
      </w:r>
    </w:p>
    <w:p w:rsidR="0049376C" w:rsidRPr="009F4118" w:rsidRDefault="0049376C" w:rsidP="00A53B53">
      <w:pPr>
        <w:wordWrap/>
        <w:adjustRightInd w:val="0"/>
        <w:spacing w:after="0" w:line="240" w:lineRule="auto"/>
        <w:ind w:firstLineChars="100" w:firstLine="220"/>
        <w:jc w:val="left"/>
        <w:rPr>
          <w:rFonts w:ascii="Times New Roman" w:eastAsiaTheme="minorHAnsi" w:hAnsi="Times New Roman" w:cs="Times New Roman"/>
          <w:kern w:val="0"/>
          <w:sz w:val="22"/>
        </w:rPr>
      </w:pPr>
      <w:r w:rsidRPr="009F4118">
        <w:rPr>
          <w:rFonts w:ascii="Times New Roman" w:eastAsiaTheme="minorHAnsi" w:hAnsi="Times New Roman" w:cs="Times New Roman"/>
          <w:kern w:val="0"/>
          <w:sz w:val="22"/>
        </w:rPr>
        <w:t xml:space="preserve">Assume that the number of limit orders on bid1 (or ask1) at time t is </w:t>
      </w:r>
      <w:proofErr w:type="spellStart"/>
      <w:r w:rsidRPr="009F4118">
        <w:rPr>
          <w:rFonts w:ascii="Times New Roman" w:eastAsiaTheme="minorHAnsi" w:hAnsi="Times New Roman" w:cs="Times New Roman"/>
          <w:kern w:val="0"/>
          <w:sz w:val="22"/>
        </w:rPr>
        <w:t>Nb</w:t>
      </w:r>
      <w:proofErr w:type="spellEnd"/>
      <w:r w:rsidRPr="009F4118">
        <w:rPr>
          <w:rFonts w:ascii="Times New Roman" w:eastAsiaTheme="minorHAnsi" w:hAnsi="Times New Roman" w:cs="Times New Roman"/>
          <w:kern w:val="0"/>
          <w:sz w:val="22"/>
        </w:rPr>
        <w:t xml:space="preserve"> (or Na), and the total</w:t>
      </w:r>
    </w:p>
    <w:p w:rsidR="0049376C" w:rsidRPr="009F4118" w:rsidRDefault="0049376C" w:rsidP="00386E2B">
      <w:pPr>
        <w:wordWrap/>
        <w:adjustRightInd w:val="0"/>
        <w:spacing w:after="0" w:line="240" w:lineRule="auto"/>
        <w:jc w:val="left"/>
        <w:rPr>
          <w:rFonts w:ascii="Times New Roman" w:eastAsiaTheme="minorHAnsi" w:hAnsi="Times New Roman" w:cs="Times New Roman"/>
          <w:kern w:val="0"/>
          <w:sz w:val="22"/>
        </w:rPr>
      </w:pPr>
      <w:r w:rsidRPr="009F4118">
        <w:rPr>
          <w:rFonts w:ascii="Times New Roman" w:eastAsiaTheme="minorHAnsi" w:hAnsi="Times New Roman" w:cs="Times New Roman"/>
          <w:kern w:val="0"/>
          <w:sz w:val="22"/>
        </w:rPr>
        <w:t xml:space="preserve">number of shares on bid1 (or ask1) at time t is </w:t>
      </w:r>
      <w:proofErr w:type="spellStart"/>
      <w:r w:rsidRPr="009F4118">
        <w:rPr>
          <w:rFonts w:ascii="Times New Roman" w:eastAsiaTheme="minorHAnsi" w:hAnsi="Times New Roman" w:cs="Times New Roman"/>
          <w:kern w:val="0"/>
          <w:sz w:val="22"/>
        </w:rPr>
        <w:t>Vb</w:t>
      </w:r>
      <w:proofErr w:type="spellEnd"/>
      <w:r w:rsidRPr="009F4118">
        <w:rPr>
          <w:rFonts w:ascii="Times New Roman" w:eastAsiaTheme="minorHAnsi" w:hAnsi="Times New Roman" w:cs="Times New Roman"/>
          <w:kern w:val="0"/>
          <w:sz w:val="22"/>
        </w:rPr>
        <w:t xml:space="preserve"> (or </w:t>
      </w:r>
      <w:proofErr w:type="spellStart"/>
      <w:r w:rsidRPr="009F4118">
        <w:rPr>
          <w:rFonts w:ascii="Times New Roman" w:eastAsiaTheme="minorHAnsi" w:hAnsi="Times New Roman" w:cs="Times New Roman"/>
          <w:kern w:val="0"/>
          <w:sz w:val="22"/>
        </w:rPr>
        <w:t>Va</w:t>
      </w:r>
      <w:proofErr w:type="spellEnd"/>
      <w:r w:rsidRPr="009F4118">
        <w:rPr>
          <w:rFonts w:ascii="Times New Roman" w:eastAsiaTheme="minorHAnsi" w:hAnsi="Times New Roman" w:cs="Times New Roman"/>
          <w:kern w:val="0"/>
          <w:sz w:val="22"/>
        </w:rPr>
        <w:t>). Define the average queued order size</w:t>
      </w:r>
    </w:p>
    <w:p w:rsidR="0049376C" w:rsidRPr="009F4118" w:rsidRDefault="0049376C" w:rsidP="00386E2B">
      <w:pPr>
        <w:wordWrap/>
        <w:adjustRightInd w:val="0"/>
        <w:spacing w:after="0" w:line="240" w:lineRule="auto"/>
        <w:jc w:val="left"/>
        <w:rPr>
          <w:rFonts w:ascii="Times New Roman" w:eastAsiaTheme="minorHAnsi" w:hAnsi="Times New Roman" w:cs="Times New Roman"/>
          <w:kern w:val="0"/>
          <w:sz w:val="22"/>
        </w:rPr>
      </w:pPr>
      <w:r w:rsidRPr="009F4118">
        <w:rPr>
          <w:rFonts w:ascii="Times New Roman" w:eastAsiaTheme="minorHAnsi" w:hAnsi="Times New Roman" w:cs="Times New Roman"/>
          <w:kern w:val="0"/>
          <w:sz w:val="22"/>
        </w:rPr>
        <w:t xml:space="preserve">at time t as OQD1b = </w:t>
      </w:r>
      <w:proofErr w:type="spellStart"/>
      <w:r w:rsidRPr="009F4118">
        <w:rPr>
          <w:rFonts w:ascii="Times New Roman" w:eastAsiaTheme="minorHAnsi" w:hAnsi="Times New Roman" w:cs="Times New Roman"/>
          <w:kern w:val="0"/>
          <w:sz w:val="22"/>
        </w:rPr>
        <w:t>Vb</w:t>
      </w:r>
      <w:proofErr w:type="spellEnd"/>
      <w:r w:rsidRPr="009F4118">
        <w:rPr>
          <w:rFonts w:ascii="Times New Roman" w:eastAsiaTheme="minorHAnsi" w:hAnsi="Times New Roman" w:cs="Times New Roman"/>
          <w:kern w:val="0"/>
          <w:sz w:val="22"/>
        </w:rPr>
        <w:t>/</w:t>
      </w:r>
      <w:proofErr w:type="spellStart"/>
      <w:r w:rsidRPr="009F4118">
        <w:rPr>
          <w:rFonts w:ascii="Times New Roman" w:eastAsiaTheme="minorHAnsi" w:hAnsi="Times New Roman" w:cs="Times New Roman"/>
          <w:kern w:val="0"/>
          <w:sz w:val="22"/>
        </w:rPr>
        <w:t>Nb</w:t>
      </w:r>
      <w:proofErr w:type="spellEnd"/>
      <w:r w:rsidRPr="009F4118">
        <w:rPr>
          <w:rFonts w:ascii="Times New Roman" w:eastAsiaTheme="minorHAnsi" w:hAnsi="Times New Roman" w:cs="Times New Roman"/>
          <w:kern w:val="0"/>
          <w:sz w:val="22"/>
        </w:rPr>
        <w:t xml:space="preserve"> on bid1 and OQD1a = </w:t>
      </w:r>
      <w:proofErr w:type="spellStart"/>
      <w:r w:rsidRPr="009F4118">
        <w:rPr>
          <w:rFonts w:ascii="Times New Roman" w:eastAsiaTheme="minorHAnsi" w:hAnsi="Times New Roman" w:cs="Times New Roman"/>
          <w:kern w:val="0"/>
          <w:sz w:val="22"/>
        </w:rPr>
        <w:t>Va</w:t>
      </w:r>
      <w:proofErr w:type="spellEnd"/>
      <w:r w:rsidRPr="009F4118">
        <w:rPr>
          <w:rFonts w:ascii="Times New Roman" w:eastAsiaTheme="minorHAnsi" w:hAnsi="Times New Roman" w:cs="Times New Roman"/>
          <w:kern w:val="0"/>
          <w:sz w:val="22"/>
        </w:rPr>
        <w:t>/Na on ask1. In a similar way as we</w:t>
      </w:r>
    </w:p>
    <w:p w:rsidR="0049376C" w:rsidRPr="009F4118" w:rsidRDefault="0049376C" w:rsidP="00386E2B">
      <w:pPr>
        <w:wordWrap/>
        <w:adjustRightInd w:val="0"/>
        <w:spacing w:after="0" w:line="240" w:lineRule="auto"/>
        <w:jc w:val="left"/>
        <w:rPr>
          <w:rFonts w:ascii="Times New Roman" w:eastAsiaTheme="minorHAnsi" w:hAnsi="Times New Roman" w:cs="Times New Roman"/>
          <w:kern w:val="0"/>
          <w:sz w:val="22"/>
        </w:rPr>
      </w:pPr>
      <w:r w:rsidRPr="009F4118">
        <w:rPr>
          <w:rFonts w:ascii="Times New Roman" w:eastAsiaTheme="minorHAnsi" w:hAnsi="Times New Roman" w:cs="Times New Roman"/>
          <w:kern w:val="0"/>
          <w:sz w:val="22"/>
        </w:rPr>
        <w:t>defined TAI above, we calculate (OQD1b_t – OQD1b_avg)/OQD1b_stdev and (OQD1a_t –</w:t>
      </w:r>
    </w:p>
    <w:p w:rsidR="0049376C" w:rsidRPr="009F4118" w:rsidRDefault="0049376C" w:rsidP="00386E2B">
      <w:pPr>
        <w:wordWrap/>
        <w:spacing w:line="240" w:lineRule="auto"/>
        <w:ind w:firstLineChars="100" w:firstLine="220"/>
        <w:rPr>
          <w:rFonts w:ascii="Times New Roman" w:eastAsiaTheme="minorHAnsi" w:hAnsi="Times New Roman" w:cs="Times New Roman"/>
          <w:sz w:val="22"/>
        </w:rPr>
      </w:pPr>
      <w:r w:rsidRPr="009F4118">
        <w:rPr>
          <w:rFonts w:ascii="Times New Roman" w:eastAsiaTheme="minorHAnsi" w:hAnsi="Times New Roman" w:cs="Times New Roman"/>
          <w:kern w:val="0"/>
          <w:sz w:val="22"/>
        </w:rPr>
        <w:t>OQD1a_avg)/OQD1a_stdev as two features in the group of “Order Queue Distribution”.</w:t>
      </w:r>
      <w:r w:rsidRPr="009F4118">
        <w:rPr>
          <w:rFonts w:ascii="Times New Roman" w:eastAsiaTheme="minorHAnsi" w:hAnsi="Times New Roman" w:cs="Times New Roman"/>
          <w:sz w:val="22"/>
        </w:rPr>
        <w:t xml:space="preserve"> </w:t>
      </w:r>
    </w:p>
    <w:p w:rsidR="0049376C" w:rsidRPr="009F4118" w:rsidRDefault="0049376C" w:rsidP="00386E2B">
      <w:pPr>
        <w:wordWrap/>
        <w:spacing w:line="240" w:lineRule="auto"/>
        <w:rPr>
          <w:rFonts w:ascii="Times New Roman" w:eastAsiaTheme="minorHAnsi" w:hAnsi="Times New Roman" w:cs="Times New Roman"/>
          <w:sz w:val="22"/>
        </w:rPr>
      </w:pPr>
      <w:r w:rsidRPr="009F4118">
        <w:rPr>
          <w:rFonts w:ascii="Times New Roman" w:eastAsiaTheme="minorHAnsi" w:hAnsi="Times New Roman" w:cs="Times New Roman"/>
          <w:sz w:val="22"/>
        </w:rPr>
        <w:t>-</w:t>
      </w:r>
      <w:proofErr w:type="spellStart"/>
      <w:r w:rsidRPr="009F4118">
        <w:rPr>
          <w:rFonts w:ascii="Times New Roman" w:eastAsiaTheme="minorHAnsi" w:hAnsi="Times New Roman" w:cs="Times New Roman"/>
          <w:sz w:val="22"/>
        </w:rPr>
        <w:t>CmpSize</w:t>
      </w:r>
      <w:proofErr w:type="spellEnd"/>
      <w:r w:rsidRPr="009F4118">
        <w:rPr>
          <w:rFonts w:ascii="Times New Roman" w:eastAsiaTheme="minorHAnsi" w:hAnsi="Times New Roman" w:cs="Times New Roman"/>
          <w:sz w:val="22"/>
        </w:rPr>
        <w:t>: Compared Sized</w:t>
      </w:r>
    </w:p>
    <w:p w:rsidR="0049376C" w:rsidRPr="009F4118" w:rsidRDefault="0049376C" w:rsidP="00A53B53">
      <w:pPr>
        <w:wordWrap/>
        <w:spacing w:line="240" w:lineRule="auto"/>
        <w:ind w:firstLineChars="150" w:firstLine="330"/>
        <w:rPr>
          <w:rFonts w:ascii="Times New Roman" w:eastAsiaTheme="minorHAnsi" w:hAnsi="Times New Roman" w:cs="Times New Roman"/>
          <w:sz w:val="22"/>
        </w:rPr>
      </w:pPr>
      <w:r w:rsidRPr="009F4118">
        <w:rPr>
          <w:rFonts w:ascii="Times New Roman" w:eastAsiaTheme="minorHAnsi" w:hAnsi="Times New Roman" w:cs="Times New Roman"/>
          <w:sz w:val="22"/>
        </w:rPr>
        <w:t xml:space="preserve">Define the volume of ask1 and the volume of bid1 as </w:t>
      </w:r>
      <w:proofErr w:type="spellStart"/>
      <w:r w:rsidRPr="009F4118">
        <w:rPr>
          <w:rFonts w:ascii="Times New Roman" w:eastAsiaTheme="minorHAnsi" w:hAnsi="Times New Roman" w:cs="Times New Roman"/>
          <w:sz w:val="22"/>
        </w:rPr>
        <w:t>Va</w:t>
      </w:r>
      <w:proofErr w:type="spellEnd"/>
      <w:r w:rsidRPr="009F4118">
        <w:rPr>
          <w:rFonts w:ascii="Times New Roman" w:eastAsiaTheme="minorHAnsi" w:hAnsi="Times New Roman" w:cs="Times New Roman"/>
          <w:sz w:val="22"/>
        </w:rPr>
        <w:t xml:space="preserve"> and Vb. If </w:t>
      </w:r>
      <w:proofErr w:type="spellStart"/>
      <w:r w:rsidRPr="009F4118">
        <w:rPr>
          <w:rFonts w:ascii="Times New Roman" w:eastAsiaTheme="minorHAnsi" w:hAnsi="Times New Roman" w:cs="Times New Roman"/>
          <w:sz w:val="22"/>
        </w:rPr>
        <w:t>Va</w:t>
      </w:r>
      <w:proofErr w:type="spellEnd"/>
      <w:r w:rsidRPr="009F4118">
        <w:rPr>
          <w:rFonts w:ascii="Times New Roman" w:eastAsiaTheme="minorHAnsi" w:hAnsi="Times New Roman" w:cs="Times New Roman"/>
          <w:sz w:val="22"/>
        </w:rPr>
        <w:t xml:space="preserve"> is relatively bigger than </w:t>
      </w:r>
      <w:proofErr w:type="spellStart"/>
      <w:r w:rsidRPr="009F4118">
        <w:rPr>
          <w:rFonts w:ascii="Times New Roman" w:eastAsiaTheme="minorHAnsi" w:hAnsi="Times New Roman" w:cs="Times New Roman"/>
          <w:sz w:val="22"/>
        </w:rPr>
        <w:t>Vb</w:t>
      </w:r>
      <w:proofErr w:type="spellEnd"/>
      <w:r w:rsidRPr="009F4118">
        <w:rPr>
          <w:rFonts w:ascii="Times New Roman" w:eastAsiaTheme="minorHAnsi" w:hAnsi="Times New Roman" w:cs="Times New Roman"/>
          <w:sz w:val="22"/>
        </w:rPr>
        <w:t>, there is high probability that the price will go up. Compared Size is made to capture this movement. Compared Sized is calculated by (</w:t>
      </w:r>
      <w:proofErr w:type="spellStart"/>
      <w:r w:rsidRPr="009F4118">
        <w:rPr>
          <w:rFonts w:ascii="Times New Roman" w:eastAsiaTheme="minorHAnsi" w:hAnsi="Times New Roman" w:cs="Times New Roman"/>
          <w:sz w:val="22"/>
        </w:rPr>
        <w:t>Va</w:t>
      </w:r>
      <w:proofErr w:type="spellEnd"/>
      <w:r w:rsidRPr="009F4118">
        <w:rPr>
          <w:rFonts w:ascii="Times New Roman" w:eastAsiaTheme="minorHAnsi" w:hAnsi="Times New Roman" w:cs="Times New Roman"/>
          <w:sz w:val="22"/>
        </w:rPr>
        <w:t xml:space="preserve"> – </w:t>
      </w:r>
      <w:proofErr w:type="spellStart"/>
      <w:r w:rsidRPr="009F4118">
        <w:rPr>
          <w:rFonts w:ascii="Times New Roman" w:eastAsiaTheme="minorHAnsi" w:hAnsi="Times New Roman" w:cs="Times New Roman"/>
          <w:sz w:val="22"/>
        </w:rPr>
        <w:t>Vb</w:t>
      </w:r>
      <w:proofErr w:type="spellEnd"/>
      <w:r w:rsidRPr="009F4118">
        <w:rPr>
          <w:rFonts w:ascii="Times New Roman" w:eastAsiaTheme="minorHAnsi" w:hAnsi="Times New Roman" w:cs="Times New Roman"/>
          <w:sz w:val="22"/>
        </w:rPr>
        <w:t>)</w:t>
      </w:r>
      <w:proofErr w:type="gramStart"/>
      <w:r w:rsidRPr="009F4118">
        <w:rPr>
          <w:rFonts w:ascii="Times New Roman" w:eastAsiaTheme="minorHAnsi" w:hAnsi="Times New Roman" w:cs="Times New Roman"/>
          <w:sz w:val="22"/>
        </w:rPr>
        <w:t>/(</w:t>
      </w:r>
      <w:proofErr w:type="spellStart"/>
      <w:proofErr w:type="gramEnd"/>
      <w:r w:rsidRPr="009F4118">
        <w:rPr>
          <w:rFonts w:ascii="Times New Roman" w:eastAsiaTheme="minorHAnsi" w:hAnsi="Times New Roman" w:cs="Times New Roman"/>
          <w:sz w:val="22"/>
        </w:rPr>
        <w:t>Va</w:t>
      </w:r>
      <w:proofErr w:type="spellEnd"/>
      <w:r w:rsidRPr="009F4118">
        <w:rPr>
          <w:rFonts w:ascii="Times New Roman" w:eastAsiaTheme="minorHAnsi" w:hAnsi="Times New Roman" w:cs="Times New Roman"/>
          <w:sz w:val="22"/>
        </w:rPr>
        <w:t xml:space="preserve"> + </w:t>
      </w:r>
      <w:proofErr w:type="spellStart"/>
      <w:r w:rsidRPr="009F4118">
        <w:rPr>
          <w:rFonts w:ascii="Times New Roman" w:eastAsiaTheme="minorHAnsi" w:hAnsi="Times New Roman" w:cs="Times New Roman"/>
          <w:sz w:val="22"/>
        </w:rPr>
        <w:t>Vb</w:t>
      </w:r>
      <w:proofErr w:type="spellEnd"/>
      <w:r w:rsidRPr="009F4118">
        <w:rPr>
          <w:rFonts w:ascii="Times New Roman" w:eastAsiaTheme="minorHAnsi" w:hAnsi="Times New Roman" w:cs="Times New Roman"/>
          <w:sz w:val="22"/>
        </w:rPr>
        <w:t>). In our project, Compared Size showed the highest correlation with the label</w:t>
      </w:r>
      <w:r w:rsidR="00BB6767">
        <w:rPr>
          <w:rFonts w:ascii="Times New Roman" w:eastAsiaTheme="minorHAnsi" w:hAnsi="Times New Roman" w:cs="Times New Roman"/>
          <w:sz w:val="22"/>
        </w:rPr>
        <w:t xml:space="preserve"> </w:t>
      </w:r>
      <w:r w:rsidRPr="009F4118">
        <w:rPr>
          <w:rFonts w:ascii="Times New Roman" w:eastAsiaTheme="minorHAnsi" w:hAnsi="Times New Roman" w:cs="Times New Roman"/>
          <w:sz w:val="22"/>
        </w:rPr>
        <w:t>(logarithmic rate of return).</w:t>
      </w:r>
    </w:p>
    <w:p w:rsidR="0049376C" w:rsidRDefault="0049376C" w:rsidP="00386E2B">
      <w:pPr>
        <w:wordWrap/>
        <w:spacing w:line="240" w:lineRule="auto"/>
        <w:rPr>
          <w:rFonts w:ascii="Times New Roman" w:eastAsiaTheme="minorHAnsi" w:hAnsi="Times New Roman" w:cs="Times New Roman"/>
          <w:sz w:val="24"/>
          <w:szCs w:val="24"/>
        </w:rPr>
      </w:pPr>
    </w:p>
    <w:p w:rsidR="00A06B3C" w:rsidRDefault="00A06B3C" w:rsidP="00A06B3C">
      <w:pPr>
        <w:wordWrap/>
        <w:spacing w:line="240" w:lineRule="auto"/>
        <w:rPr>
          <w:rFonts w:ascii="Times New Roman" w:eastAsiaTheme="minorHAnsi" w:hAnsi="Times New Roman" w:cs="Times New Roman"/>
          <w:sz w:val="24"/>
          <w:szCs w:val="24"/>
        </w:rPr>
      </w:pPr>
    </w:p>
    <w:p w:rsidR="0049376C" w:rsidRPr="00D6249A" w:rsidRDefault="00A06B3C" w:rsidP="00A06B3C">
      <w:pPr>
        <w:wordWrap/>
        <w:spacing w:line="24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2.</w:t>
      </w:r>
      <w:r w:rsidR="007D54E3">
        <w:rPr>
          <w:rFonts w:ascii="Times New Roman" w:eastAsiaTheme="minorHAnsi" w:hAnsi="Times New Roman" w:cs="Times New Roman"/>
          <w:b/>
          <w:sz w:val="24"/>
          <w:szCs w:val="24"/>
        </w:rPr>
        <w:t>2</w:t>
      </w:r>
      <w:r>
        <w:rPr>
          <w:rFonts w:ascii="Times New Roman" w:eastAsiaTheme="minorHAnsi" w:hAnsi="Times New Roman" w:cs="Times New Roman"/>
          <w:b/>
          <w:sz w:val="24"/>
          <w:szCs w:val="24"/>
        </w:rPr>
        <w:t xml:space="preserve"> </w:t>
      </w:r>
      <w:r w:rsidR="0049376C" w:rsidRPr="00D6249A">
        <w:rPr>
          <w:rFonts w:ascii="Times New Roman" w:eastAsiaTheme="minorHAnsi" w:hAnsi="Times New Roman" w:cs="Times New Roman"/>
          <w:b/>
          <w:sz w:val="24"/>
          <w:szCs w:val="24"/>
        </w:rPr>
        <w:t>Detail about Label</w:t>
      </w:r>
      <w:r>
        <w:rPr>
          <w:rFonts w:ascii="Times New Roman" w:eastAsiaTheme="minorHAnsi" w:hAnsi="Times New Roman" w:cs="Times New Roman"/>
          <w:b/>
          <w:sz w:val="24"/>
          <w:szCs w:val="24"/>
        </w:rPr>
        <w:t>: logarithmic rate of return</w:t>
      </w:r>
    </w:p>
    <w:p w:rsidR="0049376C" w:rsidRPr="009F4118" w:rsidRDefault="0049376C" w:rsidP="00A06B3C">
      <w:pPr>
        <w:wordWrap/>
        <w:spacing w:line="240" w:lineRule="auto"/>
        <w:ind w:firstLineChars="50" w:firstLine="110"/>
        <w:rPr>
          <w:rFonts w:ascii="Times New Roman" w:eastAsiaTheme="minorHAnsi" w:hAnsi="Times New Roman" w:cs="Times New Roman"/>
          <w:sz w:val="22"/>
        </w:rPr>
      </w:pPr>
      <w:r w:rsidRPr="009F4118">
        <w:rPr>
          <w:rFonts w:ascii="Times New Roman" w:eastAsiaTheme="minorHAnsi" w:hAnsi="Times New Roman" w:cs="Times New Roman"/>
          <w:sz w:val="22"/>
        </w:rPr>
        <w:t xml:space="preserve"> Our label is the logarithmic rate of return. In detail, define the average of </w:t>
      </w:r>
      <w:proofErr w:type="spellStart"/>
      <w:r w:rsidRPr="009F4118">
        <w:rPr>
          <w:rFonts w:ascii="Times New Roman" w:eastAsiaTheme="minorHAnsi" w:hAnsi="Times New Roman" w:cs="Times New Roman"/>
          <w:sz w:val="22"/>
        </w:rPr>
        <w:t>midQ</w:t>
      </w:r>
      <w:proofErr w:type="spellEnd"/>
      <w:r w:rsidRPr="009F4118">
        <w:rPr>
          <w:rFonts w:ascii="Times New Roman" w:eastAsiaTheme="minorHAnsi" w:hAnsi="Times New Roman" w:cs="Times New Roman"/>
          <w:sz w:val="22"/>
        </w:rPr>
        <w:t xml:space="preserve"> at time t+1 to t+10 as </w:t>
      </w:r>
      <w:proofErr w:type="spellStart"/>
      <w:r w:rsidRPr="009F4118">
        <w:rPr>
          <w:rFonts w:ascii="Times New Roman" w:eastAsiaTheme="minorHAnsi" w:hAnsi="Times New Roman" w:cs="Times New Roman"/>
          <w:sz w:val="22"/>
        </w:rPr>
        <w:t>midQ_avg</w:t>
      </w:r>
      <w:proofErr w:type="spellEnd"/>
      <w:r w:rsidRPr="009F4118">
        <w:rPr>
          <w:rFonts w:ascii="Times New Roman" w:eastAsiaTheme="minorHAnsi" w:hAnsi="Times New Roman" w:cs="Times New Roman"/>
          <w:sz w:val="22"/>
        </w:rPr>
        <w:t>. Then the label is calculated by taking natural log to (</w:t>
      </w:r>
      <w:proofErr w:type="spellStart"/>
      <w:r w:rsidRPr="009F4118">
        <w:rPr>
          <w:rFonts w:ascii="Times New Roman" w:eastAsiaTheme="minorHAnsi" w:hAnsi="Times New Roman" w:cs="Times New Roman"/>
          <w:sz w:val="22"/>
        </w:rPr>
        <w:t>midQ_avg</w:t>
      </w:r>
      <w:proofErr w:type="spellEnd"/>
      <w:r w:rsidRPr="009F4118">
        <w:rPr>
          <w:rFonts w:ascii="Times New Roman" w:eastAsiaTheme="minorHAnsi" w:hAnsi="Times New Roman" w:cs="Times New Roman"/>
          <w:sz w:val="22"/>
        </w:rPr>
        <w:t>/</w:t>
      </w:r>
      <w:proofErr w:type="spellStart"/>
      <w:r w:rsidRPr="009F4118">
        <w:rPr>
          <w:rFonts w:ascii="Times New Roman" w:eastAsiaTheme="minorHAnsi" w:hAnsi="Times New Roman" w:cs="Times New Roman"/>
          <w:sz w:val="22"/>
        </w:rPr>
        <w:t>midQ_t</w:t>
      </w:r>
      <w:proofErr w:type="spellEnd"/>
      <w:r w:rsidRPr="009F4118">
        <w:rPr>
          <w:rFonts w:ascii="Times New Roman" w:eastAsiaTheme="minorHAnsi" w:hAnsi="Times New Roman" w:cs="Times New Roman"/>
          <w:sz w:val="22"/>
        </w:rPr>
        <w:t>).</w:t>
      </w:r>
    </w:p>
    <w:p w:rsidR="0049376C" w:rsidRPr="009F4118" w:rsidRDefault="0049376C" w:rsidP="00386E2B">
      <w:pPr>
        <w:wordWrap/>
        <w:spacing w:line="240" w:lineRule="auto"/>
        <w:ind w:firstLineChars="100" w:firstLine="220"/>
        <w:rPr>
          <w:rFonts w:ascii="Times New Roman" w:eastAsiaTheme="minorHAnsi" w:hAnsi="Times New Roman" w:cs="Times New Roman"/>
          <w:sz w:val="22"/>
        </w:rPr>
      </w:pPr>
      <w:r w:rsidRPr="00B252FC">
        <w:rPr>
          <w:rFonts w:ascii="Times New Roman" w:eastAsiaTheme="minorHAnsi" w:hAnsi="Times New Roman" w:cs="Times New Roman"/>
          <w:sz w:val="22"/>
        </w:rPr>
        <w:t>Th</w:t>
      </w:r>
      <w:r w:rsidR="00B252FC">
        <w:rPr>
          <w:rFonts w:ascii="Times New Roman" w:eastAsiaTheme="minorHAnsi" w:hAnsi="Times New Roman" w:cs="Times New Roman"/>
          <w:sz w:val="22"/>
        </w:rPr>
        <w:t>ese</w:t>
      </w:r>
      <w:r w:rsidRPr="00B252FC">
        <w:rPr>
          <w:rFonts w:ascii="Times New Roman" w:eastAsiaTheme="minorHAnsi" w:hAnsi="Times New Roman" w:cs="Times New Roman"/>
          <w:sz w:val="22"/>
        </w:rPr>
        <w:t xml:space="preserve"> feature</w:t>
      </w:r>
      <w:r w:rsidR="00B252FC">
        <w:rPr>
          <w:rFonts w:ascii="Times New Roman" w:eastAsiaTheme="minorHAnsi" w:hAnsi="Times New Roman" w:cs="Times New Roman"/>
          <w:sz w:val="22"/>
        </w:rPr>
        <w:t>s</w:t>
      </w:r>
      <w:r w:rsidRPr="009F4118">
        <w:rPr>
          <w:rFonts w:ascii="Times New Roman" w:eastAsiaTheme="minorHAnsi" w:hAnsi="Times New Roman" w:cs="Times New Roman"/>
          <w:sz w:val="22"/>
        </w:rPr>
        <w:t xml:space="preserve"> and </w:t>
      </w:r>
      <w:r w:rsidR="00B252FC">
        <w:rPr>
          <w:rFonts w:ascii="Times New Roman" w:eastAsiaTheme="minorHAnsi" w:hAnsi="Times New Roman" w:cs="Times New Roman"/>
          <w:sz w:val="22"/>
        </w:rPr>
        <w:t xml:space="preserve">the </w:t>
      </w:r>
      <w:r w:rsidRPr="009F4118">
        <w:rPr>
          <w:rFonts w:ascii="Times New Roman" w:eastAsiaTheme="minorHAnsi" w:hAnsi="Times New Roman" w:cs="Times New Roman"/>
          <w:sz w:val="22"/>
        </w:rPr>
        <w:t>label are calculated at each tick and we used this data to train our forecasting model.</w:t>
      </w:r>
    </w:p>
    <w:p w:rsidR="0049376C" w:rsidRPr="00A06B3C" w:rsidRDefault="0049376C" w:rsidP="00386E2B">
      <w:pPr>
        <w:wordWrap/>
        <w:spacing w:line="240" w:lineRule="auto"/>
        <w:rPr>
          <w:rFonts w:ascii="Times New Roman" w:eastAsiaTheme="minorHAnsi" w:hAnsi="Times New Roman" w:cs="Times New Roman"/>
          <w:sz w:val="24"/>
          <w:szCs w:val="24"/>
        </w:rPr>
      </w:pPr>
    </w:p>
    <w:p w:rsidR="006B7E13" w:rsidRPr="00BB6767" w:rsidRDefault="006B7E13" w:rsidP="00A06B3C">
      <w:pPr>
        <w:tabs>
          <w:tab w:val="left" w:pos="1889"/>
        </w:tabs>
        <w:wordWrap/>
        <w:spacing w:line="240" w:lineRule="auto"/>
        <w:rPr>
          <w:rFonts w:ascii="Times New Roman" w:eastAsiaTheme="minorHAnsi" w:hAnsi="Times New Roman" w:cs="Times New Roman"/>
          <w:sz w:val="24"/>
          <w:szCs w:val="24"/>
        </w:rPr>
      </w:pPr>
    </w:p>
    <w:p w:rsidR="00A53B53" w:rsidRDefault="00A06B3C" w:rsidP="003E16E0">
      <w:pPr>
        <w:tabs>
          <w:tab w:val="left" w:pos="1889"/>
        </w:tabs>
        <w:wordWrap/>
        <w:spacing w:line="240" w:lineRule="auto"/>
        <w:rPr>
          <w:rFonts w:ascii="Times New Roman" w:eastAsiaTheme="minorHAnsi" w:hAnsi="Times New Roman" w:cs="Times New Roman"/>
          <w:b/>
          <w:sz w:val="28"/>
          <w:szCs w:val="28"/>
        </w:rPr>
      </w:pPr>
      <w:r>
        <w:rPr>
          <w:rFonts w:ascii="Times New Roman" w:eastAsiaTheme="minorHAnsi" w:hAnsi="Times New Roman" w:cs="Times New Roman"/>
          <w:b/>
          <w:sz w:val="28"/>
          <w:szCs w:val="28"/>
        </w:rPr>
        <w:t xml:space="preserve">3 </w:t>
      </w:r>
      <w:r w:rsidR="006B7E13">
        <w:rPr>
          <w:rFonts w:ascii="Times New Roman" w:eastAsiaTheme="minorHAnsi" w:hAnsi="Times New Roman" w:cs="Times New Roman"/>
          <w:b/>
          <w:sz w:val="28"/>
          <w:szCs w:val="28"/>
        </w:rPr>
        <w:t xml:space="preserve">Machine Learning </w:t>
      </w:r>
      <w:r w:rsidR="00062028" w:rsidRPr="00A06B3C">
        <w:rPr>
          <w:rFonts w:ascii="Times New Roman" w:eastAsiaTheme="minorHAnsi" w:hAnsi="Times New Roman" w:cs="Times New Roman"/>
          <w:b/>
          <w:sz w:val="28"/>
          <w:szCs w:val="28"/>
        </w:rPr>
        <w:t>Models</w:t>
      </w:r>
      <w:r w:rsidR="0049376C" w:rsidRPr="00A06B3C">
        <w:rPr>
          <w:rFonts w:ascii="Times New Roman" w:eastAsiaTheme="minorHAnsi" w:hAnsi="Times New Roman" w:cs="Times New Roman"/>
          <w:b/>
          <w:sz w:val="28"/>
          <w:szCs w:val="28"/>
        </w:rPr>
        <w:tab/>
      </w:r>
    </w:p>
    <w:p w:rsidR="003E16E0" w:rsidRPr="003E16E0" w:rsidRDefault="003E16E0" w:rsidP="003E16E0">
      <w:pPr>
        <w:tabs>
          <w:tab w:val="left" w:pos="1889"/>
        </w:tabs>
        <w:wordWrap/>
        <w:spacing w:line="240" w:lineRule="auto"/>
        <w:rPr>
          <w:rFonts w:ascii="Times New Roman" w:eastAsiaTheme="minorHAnsi" w:hAnsi="Times New Roman" w:cs="Times New Roman"/>
          <w:b/>
          <w:sz w:val="28"/>
          <w:szCs w:val="28"/>
        </w:rPr>
      </w:pPr>
    </w:p>
    <w:p w:rsidR="0049376C" w:rsidRPr="00A06B3C" w:rsidRDefault="00A06B3C" w:rsidP="00A06B3C">
      <w:pPr>
        <w:wordWrap/>
        <w:spacing w:line="240" w:lineRule="auto"/>
        <w:rPr>
          <w:rFonts w:ascii="Times New Roman" w:eastAsiaTheme="minorHAnsi" w:hAnsi="Times New Roman" w:cs="Times New Roman"/>
          <w:b/>
          <w:sz w:val="24"/>
          <w:szCs w:val="24"/>
        </w:rPr>
      </w:pPr>
      <w:r w:rsidRPr="00A06B3C">
        <w:rPr>
          <w:rFonts w:ascii="Times New Roman" w:eastAsiaTheme="minorHAnsi" w:hAnsi="Times New Roman" w:cs="Times New Roman"/>
          <w:b/>
          <w:sz w:val="24"/>
          <w:szCs w:val="24"/>
        </w:rPr>
        <w:t xml:space="preserve">3.1 </w:t>
      </w:r>
      <w:r w:rsidR="0049376C" w:rsidRPr="00A06B3C">
        <w:rPr>
          <w:rFonts w:ascii="Times New Roman" w:eastAsiaTheme="minorHAnsi" w:hAnsi="Times New Roman" w:cs="Times New Roman"/>
          <w:b/>
          <w:sz w:val="24"/>
          <w:szCs w:val="24"/>
        </w:rPr>
        <w:t>Random Forest Model Approach</w:t>
      </w:r>
    </w:p>
    <w:p w:rsidR="0049376C" w:rsidRPr="00D6249A" w:rsidRDefault="0049376C" w:rsidP="002E7E6F">
      <w:pPr>
        <w:wordWrap/>
        <w:spacing w:line="240" w:lineRule="auto"/>
        <w:ind w:firstLineChars="50" w:firstLine="120"/>
        <w:jc w:val="center"/>
        <w:rPr>
          <w:rFonts w:ascii="Times New Roman" w:eastAsiaTheme="minorHAnsi" w:hAnsi="Times New Roman" w:cs="Times New Roman"/>
          <w:sz w:val="24"/>
          <w:szCs w:val="24"/>
        </w:rPr>
      </w:pPr>
      <w:r w:rsidRPr="00D6249A">
        <w:rPr>
          <w:rFonts w:ascii="Times New Roman" w:eastAsiaTheme="minorHAnsi" w:hAnsi="Times New Roman" w:cs="Times New Roman"/>
          <w:noProof/>
          <w:sz w:val="24"/>
          <w:szCs w:val="24"/>
        </w:rPr>
        <w:drawing>
          <wp:inline distT="0" distB="0" distL="0" distR="0">
            <wp:extent cx="3794760" cy="284493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6857" cy="2846502"/>
                    </a:xfrm>
                    <a:prstGeom prst="rect">
                      <a:avLst/>
                    </a:prstGeom>
                    <a:noFill/>
                    <a:ln>
                      <a:noFill/>
                    </a:ln>
                  </pic:spPr>
                </pic:pic>
              </a:graphicData>
            </a:graphic>
          </wp:inline>
        </w:drawing>
      </w:r>
    </w:p>
    <w:p w:rsidR="0049376C" w:rsidRPr="009F4118" w:rsidRDefault="0049376C" w:rsidP="00A53B53">
      <w:pPr>
        <w:wordWrap/>
        <w:spacing w:line="240" w:lineRule="auto"/>
        <w:ind w:firstLineChars="150" w:firstLine="330"/>
        <w:rPr>
          <w:rFonts w:ascii="Times New Roman" w:eastAsiaTheme="minorHAnsi" w:hAnsi="Times New Roman" w:cs="Times New Roman"/>
          <w:sz w:val="22"/>
        </w:rPr>
      </w:pPr>
      <w:r w:rsidRPr="009F4118">
        <w:rPr>
          <w:rFonts w:ascii="Times New Roman" w:eastAsiaTheme="minorHAnsi" w:hAnsi="Times New Roman" w:cs="Times New Roman"/>
          <w:sz w:val="22"/>
        </w:rPr>
        <w:t xml:space="preserve">Random Forest model is an ensemble of decision trees. </w:t>
      </w:r>
    </w:p>
    <w:p w:rsidR="0049376C" w:rsidRPr="009F4118" w:rsidRDefault="0049376C" w:rsidP="00A53B53">
      <w:pPr>
        <w:wordWrap/>
        <w:spacing w:line="240" w:lineRule="auto"/>
        <w:ind w:firstLineChars="150" w:firstLine="330"/>
        <w:rPr>
          <w:rFonts w:ascii="Times New Roman" w:eastAsiaTheme="minorHAnsi" w:hAnsi="Times New Roman" w:cs="Times New Roman"/>
          <w:sz w:val="22"/>
        </w:rPr>
      </w:pPr>
      <w:r w:rsidRPr="009F4118">
        <w:rPr>
          <w:rFonts w:ascii="Times New Roman" w:eastAsiaTheme="minorHAnsi" w:hAnsi="Times New Roman" w:cs="Times New Roman"/>
          <w:kern w:val="0"/>
          <w:sz w:val="22"/>
        </w:rPr>
        <w:lastRenderedPageBreak/>
        <w:t xml:space="preserve">In decision tree, first we calculate entropy by </w:t>
      </w:r>
      <w:r w:rsidRPr="009F4118">
        <w:rPr>
          <w:rStyle w:val="mi"/>
          <w:rFonts w:ascii="Times New Roman" w:eastAsiaTheme="minorHAnsi" w:hAnsi="Times New Roman" w:cs="Times New Roman"/>
          <w:b/>
          <w:iCs/>
          <w:kern w:val="0"/>
          <w:sz w:val="22"/>
        </w:rPr>
        <w:t>H</w:t>
      </w:r>
      <w:r w:rsidRPr="009F4118">
        <w:rPr>
          <w:rStyle w:val="mo"/>
          <w:rFonts w:ascii="Times New Roman" w:eastAsiaTheme="minorHAnsi" w:hAnsi="Times New Roman" w:cs="Times New Roman"/>
          <w:b/>
          <w:kern w:val="0"/>
          <w:sz w:val="22"/>
        </w:rPr>
        <w:t>(</w:t>
      </w:r>
      <w:r w:rsidRPr="009F4118">
        <w:rPr>
          <w:rStyle w:val="mi"/>
          <w:rFonts w:ascii="Times New Roman" w:eastAsiaTheme="minorHAnsi" w:hAnsi="Times New Roman" w:cs="Times New Roman"/>
          <w:b/>
          <w:iCs/>
          <w:kern w:val="0"/>
          <w:sz w:val="22"/>
        </w:rPr>
        <w:t>S</w:t>
      </w:r>
      <w:r w:rsidRPr="009F4118">
        <w:rPr>
          <w:rStyle w:val="mo"/>
          <w:rFonts w:ascii="Times New Roman" w:eastAsiaTheme="minorHAnsi" w:hAnsi="Times New Roman" w:cs="Times New Roman"/>
          <w:b/>
          <w:kern w:val="0"/>
          <w:sz w:val="22"/>
        </w:rPr>
        <w:t>)=</w:t>
      </w:r>
      <w:r w:rsidRPr="009F4118">
        <w:rPr>
          <w:rStyle w:val="mo"/>
          <w:rFonts w:ascii="Times New Roman" w:eastAsia="바탕" w:hAnsi="Times New Roman" w:cs="Times New Roman"/>
          <w:b/>
          <w:kern w:val="0"/>
          <w:sz w:val="22"/>
        </w:rPr>
        <w:t>−</w:t>
      </w:r>
      <w:r w:rsidRPr="009F4118">
        <w:rPr>
          <w:rStyle w:val="mo"/>
          <w:rFonts w:ascii="Times New Roman" w:eastAsiaTheme="minorHAnsi" w:hAnsi="Times New Roman" w:cs="Times New Roman"/>
          <w:b/>
          <w:kern w:val="0"/>
          <w:sz w:val="22"/>
        </w:rPr>
        <w:t>∑</w:t>
      </w:r>
      <w:r w:rsidRPr="009F4118">
        <w:rPr>
          <w:rStyle w:val="mi"/>
          <w:rFonts w:ascii="Times New Roman" w:eastAsiaTheme="minorHAnsi" w:hAnsi="Times New Roman" w:cs="Times New Roman"/>
          <w:b/>
          <w:iCs/>
          <w:kern w:val="0"/>
          <w:sz w:val="22"/>
        </w:rPr>
        <w:t>p</w:t>
      </w:r>
      <w:r w:rsidRPr="009F4118">
        <w:rPr>
          <w:rStyle w:val="mo"/>
          <w:rFonts w:ascii="Times New Roman" w:eastAsiaTheme="minorHAnsi" w:hAnsi="Times New Roman" w:cs="Times New Roman"/>
          <w:b/>
          <w:kern w:val="0"/>
          <w:sz w:val="22"/>
        </w:rPr>
        <w:t>(</w:t>
      </w:r>
      <w:proofErr w:type="spellStart"/>
      <w:r w:rsidRPr="009F4118">
        <w:rPr>
          <w:rStyle w:val="mi"/>
          <w:rFonts w:ascii="Times New Roman" w:eastAsiaTheme="minorHAnsi" w:hAnsi="Times New Roman" w:cs="Times New Roman"/>
          <w:b/>
          <w:iCs/>
          <w:kern w:val="0"/>
          <w:sz w:val="22"/>
        </w:rPr>
        <w:t>y</w:t>
      </w:r>
      <w:r w:rsidR="004108E2">
        <w:rPr>
          <w:rStyle w:val="mi"/>
          <w:rFonts w:ascii="Times New Roman" w:eastAsiaTheme="minorHAnsi" w:hAnsi="Times New Roman" w:cs="Times New Roman"/>
          <w:b/>
          <w:iCs/>
          <w:kern w:val="0"/>
          <w:sz w:val="22"/>
        </w:rPr>
        <w:t>_</w:t>
      </w:r>
      <w:proofErr w:type="gramStart"/>
      <w:r w:rsidR="00D42FAB">
        <w:rPr>
          <w:rStyle w:val="mi"/>
          <w:rFonts w:ascii="Times New Roman" w:eastAsiaTheme="minorHAnsi" w:hAnsi="Times New Roman" w:cs="Times New Roman"/>
          <w:b/>
          <w:iCs/>
          <w:kern w:val="0"/>
          <w:sz w:val="22"/>
        </w:rPr>
        <w:t>i</w:t>
      </w:r>
      <w:proofErr w:type="spellEnd"/>
      <w:r w:rsidRPr="009F4118">
        <w:rPr>
          <w:rStyle w:val="mo"/>
          <w:rFonts w:ascii="Times New Roman" w:eastAsiaTheme="minorHAnsi" w:hAnsi="Times New Roman" w:cs="Times New Roman"/>
          <w:b/>
          <w:kern w:val="0"/>
          <w:sz w:val="22"/>
        </w:rPr>
        <w:t>)</w:t>
      </w:r>
      <w:r w:rsidRPr="009F4118">
        <w:rPr>
          <w:rStyle w:val="mi"/>
          <w:rFonts w:ascii="Times New Roman" w:eastAsiaTheme="minorHAnsi" w:hAnsi="Times New Roman" w:cs="Times New Roman"/>
          <w:b/>
          <w:kern w:val="0"/>
          <w:sz w:val="22"/>
        </w:rPr>
        <w:t>log</w:t>
      </w:r>
      <w:proofErr w:type="gramEnd"/>
      <w:r w:rsidRPr="009F4118">
        <w:rPr>
          <w:rStyle w:val="mn"/>
          <w:rFonts w:ascii="Times New Roman" w:eastAsiaTheme="minorHAnsi" w:hAnsi="Times New Roman" w:cs="Times New Roman"/>
          <w:b/>
          <w:kern w:val="0"/>
          <w:sz w:val="22"/>
        </w:rPr>
        <w:t>2</w:t>
      </w:r>
      <w:r w:rsidRPr="009F4118">
        <w:rPr>
          <w:rStyle w:val="mi"/>
          <w:rFonts w:ascii="Times New Roman" w:eastAsiaTheme="minorHAnsi" w:hAnsi="Times New Roman" w:cs="Times New Roman"/>
          <w:b/>
          <w:iCs/>
          <w:kern w:val="0"/>
          <w:sz w:val="22"/>
        </w:rPr>
        <w:t>p</w:t>
      </w:r>
      <w:r w:rsidRPr="009F4118">
        <w:rPr>
          <w:rStyle w:val="mo"/>
          <w:rFonts w:ascii="Times New Roman" w:eastAsiaTheme="minorHAnsi" w:hAnsi="Times New Roman" w:cs="Times New Roman"/>
          <w:b/>
          <w:kern w:val="0"/>
          <w:sz w:val="22"/>
        </w:rPr>
        <w:t>(</w:t>
      </w:r>
      <w:proofErr w:type="spellStart"/>
      <w:r w:rsidRPr="009F4118">
        <w:rPr>
          <w:rStyle w:val="mi"/>
          <w:rFonts w:ascii="Times New Roman" w:eastAsiaTheme="minorHAnsi" w:hAnsi="Times New Roman" w:cs="Times New Roman"/>
          <w:b/>
          <w:iCs/>
          <w:kern w:val="0"/>
          <w:sz w:val="22"/>
        </w:rPr>
        <w:t>y</w:t>
      </w:r>
      <w:r w:rsidR="004108E2">
        <w:rPr>
          <w:rStyle w:val="mi"/>
          <w:rFonts w:ascii="Times New Roman" w:eastAsiaTheme="minorHAnsi" w:hAnsi="Times New Roman" w:cs="Times New Roman"/>
          <w:b/>
          <w:iCs/>
          <w:kern w:val="0"/>
          <w:sz w:val="22"/>
        </w:rPr>
        <w:t>_</w:t>
      </w:r>
      <w:r w:rsidR="00D42FAB">
        <w:rPr>
          <w:rStyle w:val="mi"/>
          <w:rFonts w:ascii="Times New Roman" w:eastAsiaTheme="minorHAnsi" w:hAnsi="Times New Roman" w:cs="Times New Roman"/>
          <w:b/>
          <w:iCs/>
          <w:kern w:val="0"/>
          <w:sz w:val="22"/>
        </w:rPr>
        <w:t>i</w:t>
      </w:r>
      <w:proofErr w:type="spellEnd"/>
      <w:r w:rsidRPr="009F4118">
        <w:rPr>
          <w:rStyle w:val="mo"/>
          <w:rFonts w:ascii="Times New Roman" w:eastAsiaTheme="minorHAnsi" w:hAnsi="Times New Roman" w:cs="Times New Roman"/>
          <w:b/>
          <w:kern w:val="0"/>
          <w:sz w:val="22"/>
        </w:rPr>
        <w:t xml:space="preserve">) </w:t>
      </w:r>
      <w:r w:rsidRPr="009F4118">
        <w:rPr>
          <w:rStyle w:val="mo"/>
          <w:rFonts w:ascii="Times New Roman" w:eastAsiaTheme="minorHAnsi" w:hAnsi="Times New Roman" w:cs="Times New Roman"/>
          <w:kern w:val="0"/>
          <w:sz w:val="22"/>
        </w:rPr>
        <w:t xml:space="preserve">where </w:t>
      </w:r>
      <w:r w:rsidRPr="009F4118">
        <w:rPr>
          <w:rFonts w:ascii="Times New Roman" w:eastAsiaTheme="minorHAnsi" w:hAnsi="Times New Roman" w:cs="Times New Roman"/>
          <w:iCs/>
          <w:kern w:val="0"/>
          <w:sz w:val="22"/>
        </w:rPr>
        <w:t>p</w:t>
      </w:r>
      <w:r w:rsidRPr="009F4118">
        <w:rPr>
          <w:rFonts w:ascii="Times New Roman" w:eastAsiaTheme="minorHAnsi" w:hAnsi="Times New Roman" w:cs="Times New Roman"/>
          <w:kern w:val="0"/>
          <w:sz w:val="22"/>
        </w:rPr>
        <w:t>(</w:t>
      </w:r>
      <w:proofErr w:type="spellStart"/>
      <w:r w:rsidRPr="009F4118">
        <w:rPr>
          <w:rFonts w:ascii="Times New Roman" w:eastAsiaTheme="minorHAnsi" w:hAnsi="Times New Roman" w:cs="Times New Roman"/>
          <w:iCs/>
          <w:kern w:val="0"/>
          <w:sz w:val="22"/>
        </w:rPr>
        <w:t>y</w:t>
      </w:r>
      <w:r w:rsidR="004108E2">
        <w:rPr>
          <w:rFonts w:ascii="Times New Roman" w:eastAsiaTheme="minorHAnsi" w:hAnsi="Times New Roman" w:cs="Times New Roman"/>
          <w:iCs/>
          <w:kern w:val="0"/>
          <w:sz w:val="22"/>
        </w:rPr>
        <w:t>_</w:t>
      </w:r>
      <w:r w:rsidR="00D42FAB">
        <w:rPr>
          <w:rFonts w:ascii="Times New Roman" w:eastAsiaTheme="minorHAnsi" w:hAnsi="Times New Roman" w:cs="Times New Roman"/>
          <w:iCs/>
          <w:kern w:val="0"/>
          <w:sz w:val="22"/>
        </w:rPr>
        <w:t>i</w:t>
      </w:r>
      <w:proofErr w:type="spellEnd"/>
      <w:r w:rsidRPr="009F4118">
        <w:rPr>
          <w:rFonts w:ascii="Times New Roman" w:eastAsiaTheme="minorHAnsi" w:hAnsi="Times New Roman" w:cs="Times New Roman"/>
          <w:kern w:val="0"/>
          <w:sz w:val="22"/>
        </w:rPr>
        <w:t xml:space="preserve">) is the proportion of </w:t>
      </w:r>
      <w:r w:rsidR="00BB6767" w:rsidRPr="00B252FC">
        <w:rPr>
          <w:rFonts w:ascii="Times New Roman" w:eastAsiaTheme="minorHAnsi" w:hAnsi="Times New Roman" w:cs="Times New Roman"/>
          <w:kern w:val="0"/>
          <w:sz w:val="22"/>
        </w:rPr>
        <w:t>the</w:t>
      </w:r>
      <w:r w:rsidR="00BB6767">
        <w:rPr>
          <w:rFonts w:ascii="Times New Roman" w:eastAsiaTheme="minorHAnsi" w:hAnsi="Times New Roman" w:cs="Times New Roman"/>
          <w:kern w:val="0"/>
          <w:sz w:val="22"/>
        </w:rPr>
        <w:t xml:space="preserve"> </w:t>
      </w:r>
      <w:r w:rsidRPr="009F4118">
        <w:rPr>
          <w:rFonts w:ascii="Times New Roman" w:eastAsiaTheme="minorHAnsi" w:hAnsi="Times New Roman" w:cs="Times New Roman"/>
          <w:kern w:val="0"/>
          <w:sz w:val="22"/>
        </w:rPr>
        <w:t xml:space="preserve">number of elements of </w:t>
      </w:r>
      <w:proofErr w:type="spellStart"/>
      <w:r w:rsidRPr="009F4118">
        <w:rPr>
          <w:rFonts w:ascii="Times New Roman" w:eastAsiaTheme="minorHAnsi" w:hAnsi="Times New Roman" w:cs="Times New Roman"/>
          <w:iCs/>
          <w:kern w:val="0"/>
          <w:sz w:val="22"/>
        </w:rPr>
        <w:t>y</w:t>
      </w:r>
      <w:r w:rsidR="004108E2">
        <w:rPr>
          <w:rFonts w:ascii="Times New Roman" w:eastAsiaTheme="minorHAnsi" w:hAnsi="Times New Roman" w:cs="Times New Roman"/>
          <w:iCs/>
          <w:kern w:val="0"/>
          <w:sz w:val="22"/>
        </w:rPr>
        <w:t>_</w:t>
      </w:r>
      <w:r w:rsidR="00D42FAB">
        <w:rPr>
          <w:rFonts w:ascii="Times New Roman" w:eastAsiaTheme="minorHAnsi" w:hAnsi="Times New Roman" w:cs="Times New Roman"/>
          <w:iCs/>
          <w:kern w:val="0"/>
          <w:sz w:val="22"/>
        </w:rPr>
        <w:t>i</w:t>
      </w:r>
      <w:proofErr w:type="spellEnd"/>
      <w:r w:rsidRPr="009F4118">
        <w:rPr>
          <w:rFonts w:ascii="Times New Roman" w:eastAsiaTheme="minorHAnsi" w:hAnsi="Times New Roman" w:cs="Times New Roman"/>
          <w:kern w:val="0"/>
          <w:sz w:val="22"/>
        </w:rPr>
        <w:t xml:space="preserve"> class to the number of entire elements in out</w:t>
      </w:r>
      <w:r w:rsidRPr="00B252FC">
        <w:rPr>
          <w:rFonts w:ascii="Times New Roman" w:eastAsiaTheme="minorHAnsi" w:hAnsi="Times New Roman" w:cs="Times New Roman"/>
          <w:kern w:val="0"/>
          <w:sz w:val="22"/>
        </w:rPr>
        <w:t xml:space="preserve">put of </w:t>
      </w:r>
      <w:r w:rsidRPr="00B252FC">
        <w:rPr>
          <w:rFonts w:ascii="Times New Roman" w:eastAsiaTheme="minorHAnsi" w:hAnsi="Times New Roman" w:cs="Times New Roman"/>
          <w:iCs/>
          <w:kern w:val="0"/>
          <w:sz w:val="22"/>
        </w:rPr>
        <w:t>S</w:t>
      </w:r>
      <w:r w:rsidR="00BB6767" w:rsidRPr="00B252FC">
        <w:rPr>
          <w:rFonts w:ascii="Times New Roman" w:eastAsiaTheme="minorHAnsi" w:hAnsi="Times New Roman" w:cs="Times New Roman"/>
          <w:iCs/>
          <w:kern w:val="0"/>
          <w:sz w:val="22"/>
        </w:rPr>
        <w:t>.</w:t>
      </w:r>
      <w:r w:rsidRPr="00B252FC">
        <w:rPr>
          <w:rFonts w:ascii="Times New Roman" w:eastAsiaTheme="minorHAnsi" w:hAnsi="Times New Roman" w:cs="Times New Roman"/>
          <w:kern w:val="0"/>
          <w:sz w:val="22"/>
        </w:rPr>
        <w:t xml:space="preserve"> </w:t>
      </w:r>
      <w:r w:rsidRPr="00B252FC">
        <w:rPr>
          <w:rFonts w:ascii="Times New Roman" w:eastAsiaTheme="minorHAnsi" w:hAnsi="Times New Roman" w:cs="Times New Roman"/>
          <w:iCs/>
          <w:kern w:val="0"/>
          <w:sz w:val="22"/>
        </w:rPr>
        <w:t>H</w:t>
      </w:r>
      <w:r w:rsidRPr="009F4118">
        <w:rPr>
          <w:rFonts w:ascii="Times New Roman" w:eastAsiaTheme="minorHAnsi" w:hAnsi="Times New Roman" w:cs="Times New Roman"/>
          <w:kern w:val="0"/>
          <w:sz w:val="22"/>
        </w:rPr>
        <w:t>(</w:t>
      </w:r>
      <w:r w:rsidRPr="009F4118">
        <w:rPr>
          <w:rFonts w:ascii="Times New Roman" w:eastAsiaTheme="minorHAnsi" w:hAnsi="Times New Roman" w:cs="Times New Roman"/>
          <w:iCs/>
          <w:kern w:val="0"/>
          <w:sz w:val="22"/>
        </w:rPr>
        <w:t>S</w:t>
      </w:r>
      <w:r w:rsidRPr="009F4118">
        <w:rPr>
          <w:rFonts w:ascii="Times New Roman" w:eastAsiaTheme="minorHAnsi" w:hAnsi="Times New Roman" w:cs="Times New Roman"/>
          <w:kern w:val="0"/>
          <w:sz w:val="22"/>
        </w:rPr>
        <w:t xml:space="preserve">) </w:t>
      </w:r>
      <w:r w:rsidRPr="00B252FC">
        <w:rPr>
          <w:rFonts w:ascii="Times New Roman" w:eastAsiaTheme="minorHAnsi" w:hAnsi="Times New Roman" w:cs="Times New Roman"/>
          <w:kern w:val="0"/>
          <w:sz w:val="22"/>
        </w:rPr>
        <w:t>tell</w:t>
      </w:r>
      <w:r w:rsidR="00BB6767" w:rsidRPr="00B252FC">
        <w:rPr>
          <w:rFonts w:ascii="Times New Roman" w:eastAsiaTheme="minorHAnsi" w:hAnsi="Times New Roman" w:cs="Times New Roman"/>
          <w:kern w:val="0"/>
          <w:sz w:val="22"/>
        </w:rPr>
        <w:t>s</w:t>
      </w:r>
      <w:r w:rsidRPr="00B252FC">
        <w:rPr>
          <w:rFonts w:ascii="Times New Roman" w:eastAsiaTheme="minorHAnsi" w:hAnsi="Times New Roman" w:cs="Times New Roman"/>
          <w:kern w:val="0"/>
          <w:sz w:val="22"/>
        </w:rPr>
        <w:t xml:space="preserve"> us how uncertain</w:t>
      </w:r>
      <w:r w:rsidRPr="009F4118">
        <w:rPr>
          <w:rFonts w:ascii="Times New Roman" w:eastAsiaTheme="minorHAnsi" w:hAnsi="Times New Roman" w:cs="Times New Roman"/>
          <w:kern w:val="0"/>
          <w:sz w:val="22"/>
        </w:rPr>
        <w:t xml:space="preserve"> our dataset is. Then, we calculate </w:t>
      </w:r>
      <w:r w:rsidRPr="009F4118">
        <w:rPr>
          <w:rFonts w:ascii="Times New Roman" w:eastAsiaTheme="minorHAnsi" w:hAnsi="Times New Roman" w:cs="Times New Roman"/>
          <w:bCs/>
          <w:iCs/>
          <w:kern w:val="0"/>
          <w:sz w:val="22"/>
        </w:rPr>
        <w:t xml:space="preserve">Information Gain by </w:t>
      </w:r>
      <w:r w:rsidRPr="009F4118">
        <w:rPr>
          <w:rStyle w:val="mi"/>
          <w:rFonts w:ascii="Times New Roman" w:eastAsiaTheme="minorHAnsi" w:hAnsi="Times New Roman" w:cs="Times New Roman"/>
          <w:b/>
          <w:iCs/>
          <w:kern w:val="0"/>
          <w:sz w:val="22"/>
        </w:rPr>
        <w:t>IG</w:t>
      </w:r>
      <w:r w:rsidRPr="009F4118">
        <w:rPr>
          <w:rStyle w:val="mo"/>
          <w:rFonts w:ascii="Times New Roman" w:eastAsiaTheme="minorHAnsi" w:hAnsi="Times New Roman" w:cs="Times New Roman"/>
          <w:b/>
          <w:kern w:val="0"/>
          <w:sz w:val="22"/>
        </w:rPr>
        <w:t>(</w:t>
      </w:r>
      <w:proofErr w:type="gramStart"/>
      <w:r w:rsidRPr="009F4118">
        <w:rPr>
          <w:rStyle w:val="mi"/>
          <w:rFonts w:ascii="Times New Roman" w:eastAsiaTheme="minorHAnsi" w:hAnsi="Times New Roman" w:cs="Times New Roman"/>
          <w:b/>
          <w:iCs/>
          <w:kern w:val="0"/>
          <w:sz w:val="22"/>
        </w:rPr>
        <w:t>A</w:t>
      </w:r>
      <w:r w:rsidRPr="009F4118">
        <w:rPr>
          <w:rStyle w:val="mo"/>
          <w:rFonts w:ascii="Times New Roman" w:eastAsiaTheme="minorHAnsi" w:hAnsi="Times New Roman" w:cs="Times New Roman"/>
          <w:b/>
          <w:kern w:val="0"/>
          <w:sz w:val="22"/>
        </w:rPr>
        <w:t>,</w:t>
      </w:r>
      <w:r w:rsidRPr="009F4118">
        <w:rPr>
          <w:rStyle w:val="mi"/>
          <w:rFonts w:ascii="Times New Roman" w:eastAsiaTheme="minorHAnsi" w:hAnsi="Times New Roman" w:cs="Times New Roman"/>
          <w:b/>
          <w:iCs/>
          <w:kern w:val="0"/>
          <w:sz w:val="22"/>
        </w:rPr>
        <w:t>S</w:t>
      </w:r>
      <w:proofErr w:type="gramEnd"/>
      <w:r w:rsidRPr="009F4118">
        <w:rPr>
          <w:rStyle w:val="mo"/>
          <w:rFonts w:ascii="Times New Roman" w:eastAsiaTheme="minorHAnsi" w:hAnsi="Times New Roman" w:cs="Times New Roman"/>
          <w:b/>
          <w:kern w:val="0"/>
          <w:sz w:val="22"/>
        </w:rPr>
        <w:t>)=</w:t>
      </w:r>
      <w:r w:rsidRPr="009F4118">
        <w:rPr>
          <w:rStyle w:val="mi"/>
          <w:rFonts w:ascii="Times New Roman" w:eastAsiaTheme="minorHAnsi" w:hAnsi="Times New Roman" w:cs="Times New Roman"/>
          <w:b/>
          <w:iCs/>
          <w:kern w:val="0"/>
          <w:sz w:val="22"/>
        </w:rPr>
        <w:t>H</w:t>
      </w:r>
      <w:r w:rsidRPr="009F4118">
        <w:rPr>
          <w:rStyle w:val="mo"/>
          <w:rFonts w:ascii="Times New Roman" w:eastAsiaTheme="minorHAnsi" w:hAnsi="Times New Roman" w:cs="Times New Roman"/>
          <w:b/>
          <w:kern w:val="0"/>
          <w:sz w:val="22"/>
        </w:rPr>
        <w:t>(</w:t>
      </w:r>
      <w:r w:rsidRPr="009F4118">
        <w:rPr>
          <w:rStyle w:val="mi"/>
          <w:rFonts w:ascii="Times New Roman" w:eastAsiaTheme="minorHAnsi" w:hAnsi="Times New Roman" w:cs="Times New Roman"/>
          <w:b/>
          <w:iCs/>
          <w:kern w:val="0"/>
          <w:sz w:val="22"/>
        </w:rPr>
        <w:t>S</w:t>
      </w:r>
      <w:r w:rsidRPr="009F4118">
        <w:rPr>
          <w:rStyle w:val="mo"/>
          <w:rFonts w:ascii="Times New Roman" w:eastAsiaTheme="minorHAnsi" w:hAnsi="Times New Roman" w:cs="Times New Roman"/>
          <w:b/>
          <w:kern w:val="0"/>
          <w:sz w:val="22"/>
        </w:rPr>
        <w:t>)</w:t>
      </w:r>
      <w:r w:rsidRPr="009F4118">
        <w:rPr>
          <w:rStyle w:val="mo"/>
          <w:rFonts w:ascii="Times New Roman" w:eastAsia="바탕" w:hAnsi="Times New Roman" w:cs="Times New Roman"/>
          <w:b/>
          <w:kern w:val="0"/>
          <w:sz w:val="22"/>
        </w:rPr>
        <w:t>−</w:t>
      </w:r>
      <w:r w:rsidRPr="009F4118">
        <w:rPr>
          <w:rStyle w:val="mo"/>
          <w:rFonts w:ascii="Times New Roman" w:eastAsiaTheme="minorHAnsi" w:hAnsi="Times New Roman" w:cs="Times New Roman"/>
          <w:b/>
          <w:kern w:val="0"/>
          <w:sz w:val="22"/>
        </w:rPr>
        <w:t>∑</w:t>
      </w:r>
      <w:r w:rsidRPr="009F4118">
        <w:rPr>
          <w:rStyle w:val="mi"/>
          <w:rFonts w:ascii="Times New Roman" w:eastAsiaTheme="minorHAnsi" w:hAnsi="Times New Roman" w:cs="Times New Roman"/>
          <w:b/>
          <w:iCs/>
          <w:kern w:val="0"/>
          <w:sz w:val="22"/>
        </w:rPr>
        <w:t>p</w:t>
      </w:r>
      <w:r w:rsidRPr="009F4118">
        <w:rPr>
          <w:rStyle w:val="mo"/>
          <w:rFonts w:ascii="Times New Roman" w:eastAsiaTheme="minorHAnsi" w:hAnsi="Times New Roman" w:cs="Times New Roman"/>
          <w:b/>
          <w:kern w:val="0"/>
          <w:sz w:val="22"/>
        </w:rPr>
        <w:t>(</w:t>
      </w:r>
      <w:r w:rsidRPr="009F4118">
        <w:rPr>
          <w:rStyle w:val="mi"/>
          <w:rFonts w:ascii="Times New Roman" w:eastAsiaTheme="minorHAnsi" w:hAnsi="Times New Roman" w:cs="Times New Roman"/>
          <w:b/>
          <w:iCs/>
          <w:kern w:val="0"/>
          <w:sz w:val="22"/>
        </w:rPr>
        <w:t>t</w:t>
      </w:r>
      <w:r w:rsidRPr="009F4118">
        <w:rPr>
          <w:rStyle w:val="mo"/>
          <w:rFonts w:ascii="Times New Roman" w:eastAsiaTheme="minorHAnsi" w:hAnsi="Times New Roman" w:cs="Times New Roman"/>
          <w:b/>
          <w:kern w:val="0"/>
          <w:sz w:val="22"/>
        </w:rPr>
        <w:t>)</w:t>
      </w:r>
      <w:r w:rsidRPr="009F4118">
        <w:rPr>
          <w:rStyle w:val="mi"/>
          <w:rFonts w:ascii="Times New Roman" w:eastAsiaTheme="minorHAnsi" w:hAnsi="Times New Roman" w:cs="Times New Roman"/>
          <w:b/>
          <w:iCs/>
          <w:kern w:val="0"/>
          <w:sz w:val="22"/>
        </w:rPr>
        <w:t>H</w:t>
      </w:r>
      <w:r w:rsidRPr="009F4118">
        <w:rPr>
          <w:rStyle w:val="mo"/>
          <w:rFonts w:ascii="Times New Roman" w:eastAsiaTheme="minorHAnsi" w:hAnsi="Times New Roman" w:cs="Times New Roman"/>
          <w:b/>
          <w:kern w:val="0"/>
          <w:sz w:val="22"/>
        </w:rPr>
        <w:t>(</w:t>
      </w:r>
      <w:r w:rsidRPr="009F4118">
        <w:rPr>
          <w:rStyle w:val="mi"/>
          <w:rFonts w:ascii="Times New Roman" w:eastAsiaTheme="minorHAnsi" w:hAnsi="Times New Roman" w:cs="Times New Roman"/>
          <w:b/>
          <w:iCs/>
          <w:kern w:val="0"/>
          <w:sz w:val="22"/>
        </w:rPr>
        <w:t>t</w:t>
      </w:r>
      <w:r w:rsidRPr="009F4118">
        <w:rPr>
          <w:rStyle w:val="mo"/>
          <w:rFonts w:ascii="Times New Roman" w:eastAsiaTheme="minorHAnsi" w:hAnsi="Times New Roman" w:cs="Times New Roman"/>
          <w:b/>
          <w:kern w:val="0"/>
          <w:sz w:val="22"/>
        </w:rPr>
        <w:t>)</w:t>
      </w:r>
      <w:r w:rsidRPr="009F4118">
        <w:rPr>
          <w:rFonts w:ascii="Times New Roman" w:eastAsiaTheme="minorHAnsi" w:hAnsi="Times New Roman" w:cs="Times New Roman"/>
          <w:bCs/>
          <w:kern w:val="0"/>
          <w:sz w:val="22"/>
        </w:rPr>
        <w:t xml:space="preserve">. </w:t>
      </w:r>
      <w:r w:rsidRPr="009F4118">
        <w:rPr>
          <w:rFonts w:ascii="Times New Roman" w:eastAsiaTheme="minorHAnsi" w:hAnsi="Times New Roman" w:cs="Times New Roman"/>
          <w:kern w:val="0"/>
          <w:sz w:val="22"/>
        </w:rPr>
        <w:t xml:space="preserve">Information Gain is computed separately on each </w:t>
      </w:r>
      <w:r w:rsidRPr="009F4118">
        <w:rPr>
          <w:rFonts w:ascii="Times New Roman" w:eastAsiaTheme="minorHAnsi" w:hAnsi="Times New Roman" w:cs="Times New Roman"/>
          <w:sz w:val="22"/>
        </w:rPr>
        <w:t xml:space="preserve">feature of the current dataset </w:t>
      </w:r>
      <w:r w:rsidRPr="009F4118">
        <w:rPr>
          <w:rStyle w:val="mi"/>
          <w:rFonts w:ascii="Times New Roman" w:eastAsiaTheme="minorHAnsi" w:hAnsi="Times New Roman" w:cs="Times New Roman"/>
          <w:iCs/>
          <w:sz w:val="22"/>
        </w:rPr>
        <w:t>S</w:t>
      </w:r>
      <w:r w:rsidRPr="009F4118">
        <w:rPr>
          <w:rFonts w:ascii="Times New Roman" w:eastAsiaTheme="minorHAnsi" w:hAnsi="Times New Roman" w:cs="Times New Roman"/>
          <w:sz w:val="22"/>
        </w:rPr>
        <w:t xml:space="preserve">, whose value indicates how much the uncertainty in S was reduced </w:t>
      </w:r>
      <w:r w:rsidRPr="009F4118">
        <w:rPr>
          <w:rStyle w:val="a8"/>
          <w:rFonts w:ascii="Times New Roman" w:eastAsiaTheme="minorHAnsi" w:hAnsi="Times New Roman" w:cs="Times New Roman"/>
          <w:sz w:val="22"/>
        </w:rPr>
        <w:t>after</w:t>
      </w:r>
      <w:r w:rsidRPr="009F4118">
        <w:rPr>
          <w:rFonts w:ascii="Times New Roman" w:eastAsiaTheme="minorHAnsi" w:hAnsi="Times New Roman" w:cs="Times New Roman"/>
          <w:sz w:val="22"/>
        </w:rPr>
        <w:t xml:space="preserve"> splitting </w:t>
      </w:r>
      <w:r w:rsidRPr="009F4118">
        <w:rPr>
          <w:rStyle w:val="mi"/>
          <w:rFonts w:ascii="Times New Roman" w:eastAsiaTheme="minorHAnsi" w:hAnsi="Times New Roman" w:cs="Times New Roman"/>
          <w:iCs/>
          <w:sz w:val="22"/>
        </w:rPr>
        <w:t>S</w:t>
      </w:r>
      <w:r w:rsidRPr="009F4118">
        <w:rPr>
          <w:rFonts w:ascii="Times New Roman" w:eastAsiaTheme="minorHAnsi" w:hAnsi="Times New Roman" w:cs="Times New Roman"/>
          <w:sz w:val="22"/>
        </w:rPr>
        <w:t xml:space="preserve"> using feature </w:t>
      </w:r>
      <w:r w:rsidRPr="009F4118">
        <w:rPr>
          <w:rStyle w:val="mi"/>
          <w:rFonts w:ascii="Times New Roman" w:eastAsiaTheme="minorHAnsi" w:hAnsi="Times New Roman" w:cs="Times New Roman"/>
          <w:iCs/>
          <w:sz w:val="22"/>
        </w:rPr>
        <w:t>A</w:t>
      </w:r>
      <w:r w:rsidRPr="009F4118">
        <w:rPr>
          <w:rFonts w:ascii="Times New Roman" w:eastAsiaTheme="minorHAnsi" w:hAnsi="Times New Roman" w:cs="Times New Roman"/>
          <w:sz w:val="22"/>
        </w:rPr>
        <w:t xml:space="preserve">. After compute all the Information Gains of all features, we will then split the current dataset </w:t>
      </w:r>
      <w:r w:rsidRPr="009F4118">
        <w:rPr>
          <w:rStyle w:val="mi"/>
          <w:rFonts w:ascii="Times New Roman" w:eastAsiaTheme="minorHAnsi" w:hAnsi="Times New Roman" w:cs="Times New Roman"/>
          <w:iCs/>
          <w:sz w:val="22"/>
        </w:rPr>
        <w:t>S u</w:t>
      </w:r>
      <w:r w:rsidRPr="009F4118">
        <w:rPr>
          <w:rFonts w:ascii="Times New Roman" w:eastAsiaTheme="minorHAnsi" w:hAnsi="Times New Roman" w:cs="Times New Roman"/>
          <w:sz w:val="22"/>
        </w:rPr>
        <w:t>sing the feature which has the highest Information Gain.</w:t>
      </w:r>
    </w:p>
    <w:p w:rsidR="0049376C" w:rsidRPr="009F4118" w:rsidRDefault="0049376C" w:rsidP="00A53B53">
      <w:pPr>
        <w:wordWrap/>
        <w:spacing w:line="240" w:lineRule="auto"/>
        <w:ind w:firstLineChars="150" w:firstLine="330"/>
        <w:rPr>
          <w:rFonts w:ascii="Times New Roman" w:eastAsiaTheme="minorHAnsi" w:hAnsi="Times New Roman" w:cs="Times New Roman"/>
          <w:sz w:val="22"/>
        </w:rPr>
      </w:pPr>
      <w:r w:rsidRPr="009F4118">
        <w:rPr>
          <w:rFonts w:ascii="Times New Roman" w:eastAsiaTheme="minorHAnsi" w:hAnsi="Times New Roman" w:cs="Times New Roman"/>
          <w:sz w:val="22"/>
        </w:rPr>
        <w:t xml:space="preserve">In random forest, after </w:t>
      </w:r>
      <w:r w:rsidRPr="00B252FC">
        <w:rPr>
          <w:rFonts w:ascii="Times New Roman" w:eastAsiaTheme="minorHAnsi" w:hAnsi="Times New Roman" w:cs="Times New Roman"/>
          <w:sz w:val="22"/>
        </w:rPr>
        <w:t>we buil</w:t>
      </w:r>
      <w:r w:rsidR="007335F7" w:rsidRPr="00B252FC">
        <w:rPr>
          <w:rFonts w:ascii="Times New Roman" w:eastAsiaTheme="minorHAnsi" w:hAnsi="Times New Roman" w:cs="Times New Roman"/>
          <w:sz w:val="22"/>
        </w:rPr>
        <w:t>t</w:t>
      </w:r>
      <w:r w:rsidRPr="00B252FC">
        <w:rPr>
          <w:rFonts w:ascii="Times New Roman" w:eastAsiaTheme="minorHAnsi" w:hAnsi="Times New Roman" w:cs="Times New Roman"/>
          <w:sz w:val="22"/>
        </w:rPr>
        <w:t xml:space="preserve"> many</w:t>
      </w:r>
      <w:r w:rsidRPr="009F4118">
        <w:rPr>
          <w:rFonts w:ascii="Times New Roman" w:eastAsiaTheme="minorHAnsi" w:hAnsi="Times New Roman" w:cs="Times New Roman"/>
          <w:sz w:val="22"/>
        </w:rPr>
        <w:t xml:space="preserve"> decision trees, we use majority voting to get the final decision. One way to avoid </w:t>
      </w:r>
      <w:r w:rsidRPr="00B252FC">
        <w:rPr>
          <w:rFonts w:ascii="Times New Roman" w:eastAsiaTheme="minorHAnsi" w:hAnsi="Times New Roman" w:cs="Times New Roman"/>
          <w:sz w:val="22"/>
        </w:rPr>
        <w:t>overfitting in random forest</w:t>
      </w:r>
      <w:r w:rsidRPr="009F4118">
        <w:rPr>
          <w:rFonts w:ascii="Times New Roman" w:eastAsiaTheme="minorHAnsi" w:hAnsi="Times New Roman" w:cs="Times New Roman"/>
          <w:sz w:val="22"/>
        </w:rPr>
        <w:t xml:space="preserve"> is to restricting ‘maximum depth’ in each decision tress in the random forest. In this project, we used this method to prevent overfitting in random forest.</w:t>
      </w:r>
    </w:p>
    <w:p w:rsidR="00A53B53" w:rsidRPr="00D6249A" w:rsidRDefault="00A53B53" w:rsidP="00386E2B">
      <w:pPr>
        <w:wordWrap/>
        <w:spacing w:line="240" w:lineRule="auto"/>
        <w:rPr>
          <w:rFonts w:ascii="Times New Roman" w:eastAsiaTheme="minorHAnsi" w:hAnsi="Times New Roman" w:cs="Times New Roman"/>
          <w:sz w:val="24"/>
          <w:szCs w:val="24"/>
        </w:rPr>
      </w:pPr>
    </w:p>
    <w:p w:rsidR="008D5618" w:rsidRPr="00F2544C" w:rsidRDefault="00A06B3C" w:rsidP="00386E2B">
      <w:pPr>
        <w:wordWrap/>
        <w:spacing w:line="240" w:lineRule="auto"/>
        <w:rPr>
          <w:rFonts w:ascii="Times New Roman" w:eastAsiaTheme="minorHAnsi" w:hAnsi="Times New Roman" w:cs="Times New Roman"/>
          <w:b/>
          <w:sz w:val="24"/>
          <w:szCs w:val="24"/>
        </w:rPr>
      </w:pPr>
      <w:r w:rsidRPr="00F2544C">
        <w:rPr>
          <w:rFonts w:ascii="Times New Roman" w:eastAsiaTheme="minorHAnsi" w:hAnsi="Times New Roman" w:cs="Times New Roman"/>
          <w:b/>
          <w:sz w:val="24"/>
          <w:szCs w:val="24"/>
        </w:rPr>
        <w:t xml:space="preserve">3.2 </w:t>
      </w:r>
      <w:r w:rsidR="00D7327F" w:rsidRPr="00F2544C">
        <w:rPr>
          <w:rFonts w:ascii="Times New Roman" w:eastAsiaTheme="minorHAnsi" w:hAnsi="Times New Roman" w:cs="Times New Roman"/>
          <w:b/>
          <w:sz w:val="24"/>
          <w:szCs w:val="24"/>
        </w:rPr>
        <w:t>Logistic</w:t>
      </w:r>
      <w:r w:rsidR="008D5618" w:rsidRPr="00F2544C">
        <w:rPr>
          <w:rFonts w:ascii="Times New Roman" w:eastAsiaTheme="minorHAnsi" w:hAnsi="Times New Roman" w:cs="Times New Roman"/>
          <w:b/>
          <w:sz w:val="24"/>
          <w:szCs w:val="24"/>
        </w:rPr>
        <w:t xml:space="preserve"> regression</w:t>
      </w:r>
      <w:r w:rsidR="006B7E13" w:rsidRPr="00F2544C">
        <w:rPr>
          <w:rFonts w:ascii="Times New Roman" w:eastAsiaTheme="minorHAnsi" w:hAnsi="Times New Roman" w:cs="Times New Roman"/>
          <w:b/>
          <w:sz w:val="24"/>
          <w:szCs w:val="24"/>
        </w:rPr>
        <w:t xml:space="preserve"> model</w:t>
      </w:r>
      <w:r w:rsidR="00E15996" w:rsidRPr="00F2544C">
        <w:rPr>
          <w:rFonts w:ascii="Times New Roman" w:eastAsiaTheme="minorHAnsi" w:hAnsi="Times New Roman" w:cs="Times New Roman"/>
          <w:b/>
          <w:sz w:val="24"/>
          <w:szCs w:val="24"/>
        </w:rPr>
        <w:t xml:space="preserve"> approach</w:t>
      </w:r>
    </w:p>
    <w:p w:rsidR="008D5618" w:rsidRPr="009F4118" w:rsidRDefault="008D5618" w:rsidP="00A53B53">
      <w:pPr>
        <w:wordWrap/>
        <w:spacing w:line="240" w:lineRule="auto"/>
        <w:ind w:firstLineChars="100" w:firstLine="220"/>
        <w:rPr>
          <w:rFonts w:ascii="Times New Roman" w:eastAsiaTheme="minorHAnsi" w:hAnsi="Times New Roman" w:cs="Times New Roman"/>
          <w:sz w:val="22"/>
        </w:rPr>
      </w:pPr>
      <w:r w:rsidRPr="00F2544C">
        <w:rPr>
          <w:rFonts w:ascii="Times New Roman" w:eastAsiaTheme="minorHAnsi" w:hAnsi="Times New Roman" w:cs="Times New Roman"/>
          <w:sz w:val="22"/>
        </w:rPr>
        <w:t>It i</w:t>
      </w:r>
      <w:r w:rsidR="00A94957" w:rsidRPr="00F2544C">
        <w:rPr>
          <w:rFonts w:ascii="Times New Roman" w:eastAsiaTheme="minorHAnsi" w:hAnsi="Times New Roman" w:cs="Times New Roman"/>
          <w:sz w:val="22"/>
        </w:rPr>
        <w:t xml:space="preserve">s similar to linear regression, but </w:t>
      </w:r>
      <w:r w:rsidR="000418F1" w:rsidRPr="00F2544C">
        <w:rPr>
          <w:rFonts w:ascii="Times New Roman" w:eastAsiaTheme="minorHAnsi" w:hAnsi="Times New Roman" w:cs="Times New Roman"/>
          <w:sz w:val="22"/>
        </w:rPr>
        <w:t>its cost function uses logistic</w:t>
      </w:r>
      <w:r w:rsidR="00E60F07" w:rsidRPr="00F2544C">
        <w:rPr>
          <w:rFonts w:ascii="Times New Roman" w:eastAsiaTheme="minorHAnsi" w:hAnsi="Times New Roman" w:cs="Times New Roman"/>
          <w:sz w:val="22"/>
        </w:rPr>
        <w:t xml:space="preserve"> function</w:t>
      </w:r>
      <w:r w:rsidR="00A94957" w:rsidRPr="00F2544C">
        <w:rPr>
          <w:rFonts w:ascii="Times New Roman" w:eastAsiaTheme="minorHAnsi" w:hAnsi="Times New Roman" w:cs="Times New Roman"/>
          <w:sz w:val="22"/>
        </w:rPr>
        <w:t>.</w:t>
      </w:r>
      <w:r w:rsidR="001F590B" w:rsidRPr="00F2544C">
        <w:rPr>
          <w:rFonts w:ascii="Times New Roman" w:eastAsiaTheme="minorHAnsi" w:hAnsi="Times New Roman" w:cs="Times New Roman"/>
          <w:sz w:val="22"/>
        </w:rPr>
        <w:t xml:space="preserve"> We used 2</w:t>
      </w:r>
      <w:r w:rsidR="00567A68" w:rsidRPr="00F2544C">
        <w:rPr>
          <w:rFonts w:ascii="Times New Roman" w:eastAsiaTheme="minorHAnsi" w:hAnsi="Times New Roman" w:cs="Times New Roman"/>
          <w:sz w:val="22"/>
        </w:rPr>
        <w:t>0 days</w:t>
      </w:r>
      <w:r w:rsidR="00F2544C" w:rsidRPr="00F2544C">
        <w:rPr>
          <w:rFonts w:ascii="Times New Roman" w:eastAsiaTheme="minorHAnsi" w:hAnsi="Times New Roman" w:cs="Times New Roman"/>
          <w:sz w:val="22"/>
        </w:rPr>
        <w:t xml:space="preserve"> of previous</w:t>
      </w:r>
      <w:r w:rsidR="00567A68" w:rsidRPr="00F2544C">
        <w:rPr>
          <w:rFonts w:ascii="Times New Roman" w:eastAsiaTheme="minorHAnsi" w:hAnsi="Times New Roman" w:cs="Times New Roman"/>
          <w:sz w:val="22"/>
        </w:rPr>
        <w:t xml:space="preserve"> data </w:t>
      </w:r>
      <w:r w:rsidR="00F2544C" w:rsidRPr="00F2544C">
        <w:rPr>
          <w:rFonts w:ascii="Times New Roman" w:eastAsiaTheme="minorHAnsi" w:hAnsi="Times New Roman" w:cs="Times New Roman"/>
          <w:sz w:val="22"/>
        </w:rPr>
        <w:t>to train our models.</w:t>
      </w:r>
      <w:r w:rsidR="00567A68" w:rsidRPr="00F2544C">
        <w:rPr>
          <w:rFonts w:ascii="Times New Roman" w:eastAsiaTheme="minorHAnsi" w:hAnsi="Times New Roman" w:cs="Times New Roman"/>
          <w:sz w:val="22"/>
        </w:rPr>
        <w:t xml:space="preserve"> </w:t>
      </w:r>
      <w:r w:rsidR="00E60F07" w:rsidRPr="00F2544C">
        <w:rPr>
          <w:rFonts w:ascii="Times New Roman" w:eastAsiaTheme="minorHAnsi" w:hAnsi="Times New Roman" w:cs="Times New Roman"/>
          <w:sz w:val="22"/>
        </w:rPr>
        <w:t>We used the parameters (x data) based on 9 features</w:t>
      </w:r>
      <w:r w:rsidR="000418F1" w:rsidRPr="00F2544C">
        <w:rPr>
          <w:rFonts w:ascii="Times New Roman" w:eastAsiaTheme="minorHAnsi" w:hAnsi="Times New Roman" w:cs="Times New Roman"/>
          <w:sz w:val="22"/>
        </w:rPr>
        <w:t xml:space="preserve">, and y data </w:t>
      </w:r>
      <w:r w:rsidR="007335F7" w:rsidRPr="00F2544C">
        <w:rPr>
          <w:rFonts w:ascii="Times New Roman" w:eastAsiaTheme="minorHAnsi" w:hAnsi="Times New Roman" w:cs="Times New Roman"/>
          <w:sz w:val="22"/>
        </w:rPr>
        <w:t>as</w:t>
      </w:r>
      <w:r w:rsidR="000418F1" w:rsidRPr="00F2544C">
        <w:rPr>
          <w:rFonts w:ascii="Times New Roman" w:eastAsiaTheme="minorHAnsi" w:hAnsi="Times New Roman" w:cs="Times New Roman"/>
          <w:sz w:val="22"/>
        </w:rPr>
        <w:t xml:space="preserve"> label</w:t>
      </w:r>
      <w:r w:rsidR="00E60F07" w:rsidRPr="00F2544C">
        <w:rPr>
          <w:rFonts w:ascii="Times New Roman" w:eastAsiaTheme="minorHAnsi" w:hAnsi="Times New Roman" w:cs="Times New Roman"/>
          <w:sz w:val="22"/>
        </w:rPr>
        <w:t>.</w:t>
      </w:r>
      <w:r w:rsidRPr="00F2544C">
        <w:rPr>
          <w:rFonts w:ascii="Times New Roman" w:eastAsiaTheme="minorHAnsi" w:hAnsi="Times New Roman" w:cs="Times New Roman"/>
          <w:sz w:val="22"/>
        </w:rPr>
        <w:t xml:space="preserve"> </w:t>
      </w:r>
      <w:r w:rsidR="00E60F07" w:rsidRPr="00F2544C">
        <w:rPr>
          <w:rFonts w:ascii="Times New Roman" w:eastAsiaTheme="minorHAnsi" w:hAnsi="Times New Roman" w:cs="Times New Roman"/>
          <w:sz w:val="22"/>
        </w:rPr>
        <w:t>First, we tried to classify the y data</w:t>
      </w:r>
      <w:r w:rsidR="000418F1" w:rsidRPr="00F2544C">
        <w:rPr>
          <w:rFonts w:ascii="Times New Roman" w:eastAsiaTheme="minorHAnsi" w:hAnsi="Times New Roman" w:cs="Times New Roman"/>
          <w:sz w:val="22"/>
        </w:rPr>
        <w:t xml:space="preserve"> </w:t>
      </w:r>
      <w:r w:rsidR="007335F7" w:rsidRPr="00F2544C">
        <w:rPr>
          <w:rFonts w:ascii="Times New Roman" w:eastAsiaTheme="minorHAnsi" w:hAnsi="Times New Roman" w:cs="Times New Roman"/>
          <w:sz w:val="22"/>
        </w:rPr>
        <w:t>into</w:t>
      </w:r>
      <w:r w:rsidR="00E60F07" w:rsidRPr="00F2544C">
        <w:rPr>
          <w:rFonts w:ascii="Times New Roman" w:eastAsiaTheme="minorHAnsi" w:hAnsi="Times New Roman" w:cs="Times New Roman"/>
          <w:sz w:val="22"/>
        </w:rPr>
        <w:t xml:space="preserve"> two class</w:t>
      </w:r>
      <w:r w:rsidR="007335F7" w:rsidRPr="00F2544C">
        <w:rPr>
          <w:rFonts w:ascii="Times New Roman" w:eastAsiaTheme="minorHAnsi" w:hAnsi="Times New Roman" w:cs="Times New Roman"/>
          <w:sz w:val="22"/>
        </w:rPr>
        <w:t>es</w:t>
      </w:r>
      <w:r w:rsidR="00421B62" w:rsidRPr="00F2544C">
        <w:rPr>
          <w:rFonts w:ascii="Times New Roman" w:eastAsiaTheme="minorHAnsi" w:hAnsi="Times New Roman" w:cs="Times New Roman"/>
          <w:sz w:val="22"/>
        </w:rPr>
        <w:t xml:space="preserve"> and marked as 1 and 0. O</w:t>
      </w:r>
      <w:r w:rsidR="00E60F07" w:rsidRPr="00F2544C">
        <w:rPr>
          <w:rFonts w:ascii="Times New Roman" w:eastAsiaTheme="minorHAnsi" w:hAnsi="Times New Roman" w:cs="Times New Roman"/>
          <w:sz w:val="22"/>
        </w:rPr>
        <w:t>ver 75 percent value</w:t>
      </w:r>
      <w:r w:rsidR="007335F7" w:rsidRPr="00F2544C">
        <w:rPr>
          <w:rFonts w:ascii="Times New Roman" w:eastAsiaTheme="minorHAnsi" w:hAnsi="Times New Roman" w:cs="Times New Roman"/>
          <w:sz w:val="22"/>
        </w:rPr>
        <w:t>s</w:t>
      </w:r>
      <w:r w:rsidR="00421B62" w:rsidRPr="00F2544C">
        <w:rPr>
          <w:rFonts w:ascii="Times New Roman" w:eastAsiaTheme="minorHAnsi" w:hAnsi="Times New Roman" w:cs="Times New Roman"/>
          <w:sz w:val="22"/>
        </w:rPr>
        <w:t xml:space="preserve"> </w:t>
      </w:r>
      <w:r w:rsidR="007335F7" w:rsidRPr="00F2544C">
        <w:rPr>
          <w:rFonts w:ascii="Times New Roman" w:eastAsiaTheme="minorHAnsi" w:hAnsi="Times New Roman" w:cs="Times New Roman"/>
          <w:sz w:val="22"/>
        </w:rPr>
        <w:t>are</w:t>
      </w:r>
      <w:r w:rsidR="00421B62" w:rsidRPr="00F2544C">
        <w:rPr>
          <w:rFonts w:ascii="Times New Roman" w:eastAsiaTheme="minorHAnsi" w:hAnsi="Times New Roman" w:cs="Times New Roman"/>
          <w:sz w:val="22"/>
        </w:rPr>
        <w:t xml:space="preserve"> marked as 1</w:t>
      </w:r>
      <w:r w:rsidR="00E60F07" w:rsidRPr="00F2544C">
        <w:rPr>
          <w:rFonts w:ascii="Times New Roman" w:eastAsiaTheme="minorHAnsi" w:hAnsi="Times New Roman" w:cs="Times New Roman"/>
          <w:sz w:val="22"/>
        </w:rPr>
        <w:t>, and the others</w:t>
      </w:r>
      <w:r w:rsidR="000418F1" w:rsidRPr="00F2544C">
        <w:rPr>
          <w:rFonts w:ascii="Times New Roman" w:eastAsiaTheme="minorHAnsi" w:hAnsi="Times New Roman" w:cs="Times New Roman"/>
          <w:sz w:val="22"/>
        </w:rPr>
        <w:t xml:space="preserve"> are</w:t>
      </w:r>
      <w:r w:rsidR="00421B62" w:rsidRPr="00F2544C">
        <w:rPr>
          <w:rFonts w:ascii="Times New Roman" w:eastAsiaTheme="minorHAnsi" w:hAnsi="Times New Roman" w:cs="Times New Roman"/>
          <w:sz w:val="22"/>
        </w:rPr>
        <w:t xml:space="preserve"> marked as 0</w:t>
      </w:r>
      <w:r w:rsidR="00E60F07" w:rsidRPr="00F2544C">
        <w:rPr>
          <w:rFonts w:ascii="Times New Roman" w:eastAsiaTheme="minorHAnsi" w:hAnsi="Times New Roman" w:cs="Times New Roman"/>
          <w:sz w:val="22"/>
        </w:rPr>
        <w:t>.</w:t>
      </w:r>
      <w:r w:rsidR="000418F1" w:rsidRPr="00F2544C">
        <w:rPr>
          <w:rFonts w:ascii="Times New Roman" w:eastAsiaTheme="minorHAnsi" w:hAnsi="Times New Roman" w:cs="Times New Roman"/>
          <w:sz w:val="22"/>
        </w:rPr>
        <w:t xml:space="preserve"> </w:t>
      </w:r>
      <w:r w:rsidR="00034C81" w:rsidRPr="00F2544C">
        <w:rPr>
          <w:rFonts w:ascii="Times New Roman" w:eastAsiaTheme="minorHAnsi" w:hAnsi="Times New Roman" w:cs="Times New Roman"/>
          <w:sz w:val="22"/>
        </w:rPr>
        <w:t>It used 13 features</w:t>
      </w:r>
      <w:r w:rsidR="00421B62" w:rsidRPr="00F2544C">
        <w:rPr>
          <w:rFonts w:ascii="Times New Roman" w:eastAsiaTheme="minorHAnsi" w:hAnsi="Times New Roman" w:cs="Times New Roman"/>
          <w:sz w:val="22"/>
        </w:rPr>
        <w:t>.</w:t>
      </w:r>
      <w:r w:rsidR="00A32445" w:rsidRPr="00F2544C">
        <w:rPr>
          <w:rFonts w:ascii="Times New Roman" w:eastAsiaTheme="minorHAnsi" w:hAnsi="Times New Roman" w:cs="Times New Roman"/>
          <w:sz w:val="22"/>
        </w:rPr>
        <w:t xml:space="preserve"> 9 features</w:t>
      </w:r>
      <w:r w:rsidR="00421B62" w:rsidRPr="00F2544C">
        <w:rPr>
          <w:rFonts w:ascii="Times New Roman" w:eastAsiaTheme="minorHAnsi" w:hAnsi="Times New Roman" w:cs="Times New Roman"/>
          <w:sz w:val="22"/>
        </w:rPr>
        <w:t xml:space="preserve"> are</w:t>
      </w:r>
      <w:r w:rsidR="00A32445" w:rsidRPr="00F2544C">
        <w:rPr>
          <w:rFonts w:ascii="Times New Roman" w:eastAsiaTheme="minorHAnsi" w:hAnsi="Times New Roman" w:cs="Times New Roman"/>
          <w:sz w:val="22"/>
        </w:rPr>
        <w:t xml:space="preserve"> from stock data, and </w:t>
      </w:r>
      <w:r w:rsidR="00421B62" w:rsidRPr="00F2544C">
        <w:rPr>
          <w:rFonts w:ascii="Times New Roman" w:eastAsiaTheme="minorHAnsi" w:hAnsi="Times New Roman" w:cs="Times New Roman"/>
          <w:sz w:val="22"/>
        </w:rPr>
        <w:t xml:space="preserve">we </w:t>
      </w:r>
      <w:r w:rsidR="007335F7" w:rsidRPr="00F2544C">
        <w:rPr>
          <w:rFonts w:ascii="Times New Roman" w:eastAsiaTheme="minorHAnsi" w:hAnsi="Times New Roman" w:cs="Times New Roman"/>
          <w:sz w:val="22"/>
        </w:rPr>
        <w:t>chose</w:t>
      </w:r>
      <w:r w:rsidR="00421B62" w:rsidRPr="00F2544C">
        <w:rPr>
          <w:rFonts w:ascii="Times New Roman" w:eastAsiaTheme="minorHAnsi" w:hAnsi="Times New Roman" w:cs="Times New Roman"/>
          <w:sz w:val="22"/>
        </w:rPr>
        <w:t xml:space="preserve"> </w:t>
      </w:r>
      <w:r w:rsidR="00A32445" w:rsidRPr="00F2544C">
        <w:rPr>
          <w:rFonts w:ascii="Times New Roman" w:eastAsiaTheme="minorHAnsi" w:hAnsi="Times New Roman" w:cs="Times New Roman"/>
          <w:sz w:val="22"/>
        </w:rPr>
        <w:t>four parameters based on correlation between</w:t>
      </w:r>
      <w:r w:rsidR="008458DF" w:rsidRPr="00F2544C">
        <w:rPr>
          <w:rFonts w:ascii="Times New Roman" w:eastAsiaTheme="minorHAnsi" w:hAnsi="Times New Roman" w:cs="Times New Roman"/>
          <w:sz w:val="22"/>
        </w:rPr>
        <w:t xml:space="preserve"> 9</w:t>
      </w:r>
      <w:r w:rsidR="00A32445" w:rsidRPr="00F2544C">
        <w:rPr>
          <w:rFonts w:ascii="Times New Roman" w:eastAsiaTheme="minorHAnsi" w:hAnsi="Times New Roman" w:cs="Times New Roman"/>
          <w:sz w:val="22"/>
        </w:rPr>
        <w:t xml:space="preserve"> features, features’ statistical property and practice.</w:t>
      </w:r>
      <w:r w:rsidR="009C541E" w:rsidRPr="00F2544C">
        <w:rPr>
          <w:rFonts w:ascii="Times New Roman" w:eastAsiaTheme="minorHAnsi" w:hAnsi="Times New Roman" w:cs="Times New Roman"/>
          <w:sz w:val="22"/>
        </w:rPr>
        <w:t xml:space="preserve"> Its average score was 0.76. And it</w:t>
      </w:r>
      <w:r w:rsidR="007335F7" w:rsidRPr="00F2544C">
        <w:rPr>
          <w:rFonts w:ascii="Times New Roman" w:eastAsiaTheme="minorHAnsi" w:hAnsi="Times New Roman" w:cs="Times New Roman"/>
          <w:sz w:val="22"/>
        </w:rPr>
        <w:t>s</w:t>
      </w:r>
      <w:r w:rsidR="009C541E" w:rsidRPr="00F2544C">
        <w:rPr>
          <w:rFonts w:ascii="Times New Roman" w:eastAsiaTheme="minorHAnsi" w:hAnsi="Times New Roman" w:cs="Times New Roman"/>
          <w:sz w:val="22"/>
        </w:rPr>
        <w:t xml:space="preserve"> average accuracy was 0.51. The average number of predicting 1 as 1 is 238.</w:t>
      </w:r>
      <w:r w:rsidR="00A32445" w:rsidRPr="00F2544C">
        <w:rPr>
          <w:rFonts w:ascii="Times New Roman" w:eastAsiaTheme="minorHAnsi" w:hAnsi="Times New Roman" w:cs="Times New Roman"/>
          <w:sz w:val="22"/>
        </w:rPr>
        <w:t xml:space="preserve"> Second, </w:t>
      </w:r>
      <w:r w:rsidR="00421B62" w:rsidRPr="00F2544C">
        <w:rPr>
          <w:rFonts w:ascii="Times New Roman" w:eastAsiaTheme="minorHAnsi" w:hAnsi="Times New Roman" w:cs="Times New Roman"/>
          <w:sz w:val="22"/>
        </w:rPr>
        <w:t>we tried 3 classes, under 25 percent value, over 75 percent, and the middle one marked as -1,1,0. It used 11 features</w:t>
      </w:r>
      <w:r w:rsidR="007335F7" w:rsidRPr="00F2544C">
        <w:rPr>
          <w:rFonts w:ascii="Times New Roman" w:eastAsiaTheme="minorHAnsi" w:hAnsi="Times New Roman" w:cs="Times New Roman"/>
          <w:sz w:val="22"/>
        </w:rPr>
        <w:t>:</w:t>
      </w:r>
      <w:r w:rsidR="008458DF" w:rsidRPr="00F2544C">
        <w:rPr>
          <w:rFonts w:ascii="Times New Roman" w:eastAsiaTheme="minorHAnsi" w:hAnsi="Times New Roman" w:cs="Times New Roman"/>
          <w:sz w:val="22"/>
        </w:rPr>
        <w:t xml:space="preserve"> 9 features are from stock data, and 2 </w:t>
      </w:r>
      <w:r w:rsidR="007335F7" w:rsidRPr="00F2544C">
        <w:rPr>
          <w:rFonts w:ascii="Times New Roman" w:eastAsiaTheme="minorHAnsi" w:hAnsi="Times New Roman" w:cs="Times New Roman"/>
          <w:sz w:val="22"/>
        </w:rPr>
        <w:t xml:space="preserve">more </w:t>
      </w:r>
      <w:r w:rsidR="008458DF" w:rsidRPr="00F2544C">
        <w:rPr>
          <w:rFonts w:ascii="Times New Roman" w:eastAsiaTheme="minorHAnsi" w:hAnsi="Times New Roman" w:cs="Times New Roman"/>
          <w:sz w:val="22"/>
        </w:rPr>
        <w:t>parameters by same reason</w:t>
      </w:r>
      <w:r w:rsidR="00421B62" w:rsidRPr="00F2544C">
        <w:rPr>
          <w:rFonts w:ascii="Times New Roman" w:eastAsiaTheme="minorHAnsi" w:hAnsi="Times New Roman" w:cs="Times New Roman"/>
          <w:sz w:val="22"/>
        </w:rPr>
        <w:t>.</w:t>
      </w:r>
      <w:r w:rsidR="00421B62" w:rsidRPr="009F4118">
        <w:rPr>
          <w:rFonts w:ascii="Times New Roman" w:eastAsiaTheme="minorHAnsi" w:hAnsi="Times New Roman" w:cs="Times New Roman"/>
          <w:sz w:val="22"/>
        </w:rPr>
        <w:t xml:space="preserve">  </w:t>
      </w:r>
      <w:r w:rsidR="00A32445" w:rsidRPr="009F4118">
        <w:rPr>
          <w:rFonts w:ascii="Times New Roman" w:eastAsiaTheme="minorHAnsi" w:hAnsi="Times New Roman" w:cs="Times New Roman"/>
          <w:sz w:val="22"/>
        </w:rPr>
        <w:t xml:space="preserve"> </w:t>
      </w:r>
    </w:p>
    <w:p w:rsidR="001F590B" w:rsidRPr="00D6249A" w:rsidRDefault="001F590B" w:rsidP="00386E2B">
      <w:pPr>
        <w:pStyle w:val="a3"/>
        <w:wordWrap/>
        <w:spacing w:line="240" w:lineRule="auto"/>
        <w:rPr>
          <w:rFonts w:ascii="Times New Roman" w:eastAsiaTheme="minorHAnsi" w:hAnsi="Times New Roman" w:cs="Times New Roman"/>
          <w:sz w:val="24"/>
          <w:szCs w:val="24"/>
        </w:rPr>
      </w:pPr>
      <w:bookmarkStart w:id="0" w:name="_GoBack"/>
      <w:bookmarkEnd w:id="0"/>
    </w:p>
    <w:p w:rsidR="00E15996" w:rsidRPr="00A06B3C" w:rsidRDefault="00A06B3C" w:rsidP="00386E2B">
      <w:pPr>
        <w:wordWrap/>
        <w:spacing w:line="240" w:lineRule="auto"/>
        <w:rPr>
          <w:rFonts w:ascii="Times New Roman" w:eastAsiaTheme="minorHAnsi" w:hAnsi="Times New Roman" w:cs="Times New Roman"/>
          <w:b/>
          <w:sz w:val="24"/>
          <w:szCs w:val="24"/>
        </w:rPr>
      </w:pPr>
      <w:r w:rsidRPr="00A06B3C">
        <w:rPr>
          <w:rFonts w:ascii="Times New Roman" w:eastAsiaTheme="minorHAnsi" w:hAnsi="Times New Roman" w:cs="Times New Roman"/>
          <w:b/>
          <w:sz w:val="24"/>
          <w:szCs w:val="24"/>
        </w:rPr>
        <w:t xml:space="preserve">3.3 </w:t>
      </w:r>
      <w:r w:rsidR="004A24C0" w:rsidRPr="00A06B3C">
        <w:rPr>
          <w:rFonts w:ascii="Times New Roman" w:eastAsiaTheme="minorHAnsi" w:hAnsi="Times New Roman" w:cs="Times New Roman"/>
          <w:b/>
          <w:sz w:val="24"/>
          <w:szCs w:val="24"/>
        </w:rPr>
        <w:t>FCNN- Fully connected neural network approach</w:t>
      </w:r>
    </w:p>
    <w:p w:rsidR="004A24C0" w:rsidRPr="009F4118" w:rsidRDefault="004A24C0" w:rsidP="00A53B53">
      <w:pPr>
        <w:wordWrap/>
        <w:spacing w:line="240" w:lineRule="auto"/>
        <w:ind w:firstLineChars="100" w:firstLine="220"/>
        <w:rPr>
          <w:rFonts w:ascii="Times New Roman" w:eastAsiaTheme="minorHAnsi" w:hAnsi="Times New Roman" w:cs="Times New Roman"/>
          <w:sz w:val="22"/>
        </w:rPr>
      </w:pPr>
      <w:r w:rsidRPr="009F4118">
        <w:rPr>
          <w:rFonts w:ascii="Times New Roman" w:eastAsiaTheme="minorHAnsi" w:hAnsi="Times New Roman" w:cs="Times New Roman"/>
          <w:sz w:val="22"/>
        </w:rPr>
        <w:t>Artificial neural networks (ANNs</w:t>
      </w:r>
      <w:r w:rsidRPr="00D977C6">
        <w:rPr>
          <w:rFonts w:ascii="Times New Roman" w:eastAsiaTheme="minorHAnsi" w:hAnsi="Times New Roman" w:cs="Times New Roman"/>
          <w:sz w:val="22"/>
        </w:rPr>
        <w:t>) are inspired by the biological neural networks, with nodes in the network connected to nodes in different layer</w:t>
      </w:r>
      <w:r w:rsidR="007335F7" w:rsidRPr="00D977C6">
        <w:rPr>
          <w:rFonts w:ascii="Times New Roman" w:eastAsiaTheme="minorHAnsi" w:hAnsi="Times New Roman" w:cs="Times New Roman"/>
          <w:sz w:val="22"/>
        </w:rPr>
        <w:t>s</w:t>
      </w:r>
      <w:r w:rsidRPr="00D977C6">
        <w:rPr>
          <w:rFonts w:ascii="Times New Roman" w:eastAsiaTheme="minorHAnsi" w:hAnsi="Times New Roman" w:cs="Times New Roman"/>
          <w:sz w:val="22"/>
        </w:rPr>
        <w:t>, receiving and processing signals and eventually transmitting to the next node. The massive net could then process information like a human brain and perform exceptionally in a variety of tasks, such as computer vision, speech recognition and machine translation.</w:t>
      </w:r>
    </w:p>
    <w:p w:rsidR="004A24C0" w:rsidRPr="009F4118" w:rsidRDefault="004A24C0" w:rsidP="00A53B53">
      <w:pPr>
        <w:wordWrap/>
        <w:spacing w:line="240" w:lineRule="auto"/>
        <w:ind w:firstLineChars="100" w:firstLine="220"/>
        <w:rPr>
          <w:rFonts w:ascii="Times New Roman" w:eastAsiaTheme="minorHAnsi" w:hAnsi="Times New Roman" w:cs="Times New Roman"/>
          <w:sz w:val="22"/>
        </w:rPr>
      </w:pPr>
      <w:r w:rsidRPr="009F4118">
        <w:rPr>
          <w:rFonts w:ascii="Times New Roman" w:eastAsiaTheme="minorHAnsi" w:hAnsi="Times New Roman" w:cs="Times New Roman"/>
          <w:sz w:val="22"/>
        </w:rPr>
        <w:t>Fully Connected Neural Network serves as a fundamental model for neural network, and to our understanding, the significant characteristic of fully connected neural network lies in that each node in one layer of the network is connected to all the nodes in the previous layer.</w:t>
      </w:r>
    </w:p>
    <w:p w:rsidR="004A24C0" w:rsidRPr="00D6249A" w:rsidRDefault="004A24C0" w:rsidP="00386E2B">
      <w:pPr>
        <w:wordWrap/>
        <w:spacing w:line="240" w:lineRule="auto"/>
        <w:rPr>
          <w:rFonts w:ascii="Times New Roman" w:eastAsiaTheme="minorHAnsi" w:hAnsi="Times New Roman" w:cs="Times New Roman"/>
          <w:sz w:val="24"/>
          <w:szCs w:val="24"/>
        </w:rPr>
      </w:pPr>
      <w:r w:rsidRPr="00D6249A">
        <w:rPr>
          <w:rFonts w:ascii="Times New Roman" w:eastAsiaTheme="minorHAnsi" w:hAnsi="Times New Roman" w:cs="Times New Roman"/>
          <w:noProof/>
          <w:sz w:val="24"/>
          <w:szCs w:val="24"/>
        </w:rPr>
        <w:drawing>
          <wp:anchor distT="0" distB="0" distL="114300" distR="114300" simplePos="0" relativeHeight="251658240" behindDoc="1" locked="0" layoutInCell="1" allowOverlap="1">
            <wp:simplePos x="0" y="0"/>
            <wp:positionH relativeFrom="margin">
              <wp:posOffset>2995295</wp:posOffset>
            </wp:positionH>
            <wp:positionV relativeFrom="paragraph">
              <wp:posOffset>-635</wp:posOffset>
            </wp:positionV>
            <wp:extent cx="1595120" cy="1343660"/>
            <wp:effectExtent l="0" t="0" r="5080" b="8890"/>
            <wp:wrapTight wrapText="bothSides">
              <wp:wrapPolygon edited="0">
                <wp:start x="0" y="0"/>
                <wp:lineTo x="0" y="21437"/>
                <wp:lineTo x="21411" y="21437"/>
                <wp:lineTo x="21411" y="0"/>
                <wp:lineTo x="0" y="0"/>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5120" cy="1343660"/>
                    </a:xfrm>
                    <a:prstGeom prst="rect">
                      <a:avLst/>
                    </a:prstGeom>
                    <a:noFill/>
                  </pic:spPr>
                </pic:pic>
              </a:graphicData>
            </a:graphic>
            <wp14:sizeRelH relativeFrom="margin">
              <wp14:pctWidth>0</wp14:pctWidth>
            </wp14:sizeRelH>
            <wp14:sizeRelV relativeFrom="margin">
              <wp14:pctHeight>0</wp14:pctHeight>
            </wp14:sizeRelV>
          </wp:anchor>
        </w:drawing>
      </w:r>
      <w:r w:rsidRPr="00D6249A">
        <w:rPr>
          <w:rFonts w:ascii="Times New Roman" w:eastAsiaTheme="minorHAnsi" w:hAnsi="Times New Roman" w:cs="Times New Roman"/>
          <w:noProof/>
          <w:sz w:val="24"/>
          <w:szCs w:val="24"/>
        </w:rPr>
        <w:drawing>
          <wp:inline distT="0" distB="0" distL="0" distR="0">
            <wp:extent cx="2018665" cy="135953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8665" cy="1359535"/>
                    </a:xfrm>
                    <a:prstGeom prst="rect">
                      <a:avLst/>
                    </a:prstGeom>
                    <a:noFill/>
                    <a:ln>
                      <a:noFill/>
                    </a:ln>
                  </pic:spPr>
                </pic:pic>
              </a:graphicData>
            </a:graphic>
          </wp:inline>
        </w:drawing>
      </w:r>
    </w:p>
    <w:p w:rsidR="004A24C0" w:rsidRPr="009F4118" w:rsidRDefault="004A24C0" w:rsidP="00386E2B">
      <w:pPr>
        <w:wordWrap/>
        <w:spacing w:line="240" w:lineRule="auto"/>
        <w:rPr>
          <w:rFonts w:ascii="Times New Roman" w:eastAsiaTheme="minorHAnsi" w:hAnsi="Times New Roman" w:cs="Times New Roman"/>
          <w:sz w:val="22"/>
        </w:rPr>
      </w:pPr>
      <w:r w:rsidRPr="009F4118">
        <w:rPr>
          <w:rFonts w:ascii="Times New Roman" w:eastAsiaTheme="minorHAnsi" w:hAnsi="Times New Roman" w:cs="Times New Roman"/>
          <w:sz w:val="22"/>
        </w:rPr>
        <w:t>The mathematical computation of the model appears straightforward. Each input node is represented as a number x</w:t>
      </w:r>
      <w:r w:rsidRPr="009F4118">
        <w:rPr>
          <w:rFonts w:ascii="Times New Roman" w:eastAsiaTheme="minorHAnsi" w:hAnsi="Times New Roman" w:cs="Times New Roman"/>
          <w:sz w:val="22"/>
          <w:vertAlign w:val="subscript"/>
        </w:rPr>
        <w:t>i</w:t>
      </w:r>
      <w:r w:rsidRPr="009F4118">
        <w:rPr>
          <w:rFonts w:ascii="Times New Roman" w:eastAsiaTheme="minorHAnsi" w:hAnsi="Times New Roman" w:cs="Times New Roman"/>
          <w:sz w:val="22"/>
        </w:rPr>
        <w:t>, and each node in</w:t>
      </w:r>
      <w:r w:rsidR="007335F7">
        <w:rPr>
          <w:rFonts w:ascii="Times New Roman" w:eastAsiaTheme="minorHAnsi" w:hAnsi="Times New Roman" w:cs="Times New Roman"/>
          <w:sz w:val="22"/>
        </w:rPr>
        <w:t xml:space="preserve"> </w:t>
      </w:r>
      <w:r w:rsidRPr="009F4118">
        <w:rPr>
          <w:rFonts w:ascii="Times New Roman" w:eastAsiaTheme="minorHAnsi" w:hAnsi="Times New Roman" w:cs="Times New Roman"/>
          <w:sz w:val="22"/>
        </w:rPr>
        <w:t xml:space="preserve">other layers is composed of a weight </w:t>
      </w:r>
      <w:proofErr w:type="spellStart"/>
      <w:r w:rsidRPr="009F4118">
        <w:rPr>
          <w:rFonts w:ascii="Times New Roman" w:eastAsiaTheme="minorHAnsi" w:hAnsi="Times New Roman" w:cs="Times New Roman"/>
          <w:sz w:val="22"/>
        </w:rPr>
        <w:t>w</w:t>
      </w:r>
      <w:r w:rsidRPr="009F4118">
        <w:rPr>
          <w:rFonts w:ascii="Times New Roman" w:eastAsiaTheme="minorHAnsi" w:hAnsi="Times New Roman" w:cs="Times New Roman"/>
          <w:sz w:val="22"/>
          <w:vertAlign w:val="subscript"/>
        </w:rPr>
        <w:t>i</w:t>
      </w:r>
      <w:proofErr w:type="spellEnd"/>
      <w:r w:rsidRPr="009F4118">
        <w:rPr>
          <w:rFonts w:ascii="Times New Roman" w:eastAsiaTheme="minorHAnsi" w:hAnsi="Times New Roman" w:cs="Times New Roman"/>
          <w:sz w:val="22"/>
        </w:rPr>
        <w:t xml:space="preserve"> and bias b</w:t>
      </w:r>
      <w:r w:rsidRPr="009F4118">
        <w:rPr>
          <w:rFonts w:ascii="Times New Roman" w:eastAsiaTheme="minorHAnsi" w:hAnsi="Times New Roman" w:cs="Times New Roman"/>
          <w:sz w:val="22"/>
          <w:vertAlign w:val="subscript"/>
        </w:rPr>
        <w:t>i</w:t>
      </w:r>
      <w:r w:rsidRPr="009F4118">
        <w:rPr>
          <w:rFonts w:ascii="Times New Roman" w:eastAsiaTheme="minorHAnsi" w:hAnsi="Times New Roman" w:cs="Times New Roman"/>
          <w:sz w:val="22"/>
        </w:rPr>
        <w:t xml:space="preserve">, </w:t>
      </w:r>
      <w:proofErr w:type="spellStart"/>
      <w:r w:rsidRPr="009F4118">
        <w:rPr>
          <w:rFonts w:ascii="Times New Roman" w:eastAsiaTheme="minorHAnsi" w:hAnsi="Times New Roman" w:cs="Times New Roman"/>
          <w:sz w:val="22"/>
        </w:rPr>
        <w:t>w</w:t>
      </w:r>
      <w:r w:rsidRPr="009F4118">
        <w:rPr>
          <w:rFonts w:ascii="Times New Roman" w:eastAsiaTheme="minorHAnsi" w:hAnsi="Times New Roman" w:cs="Times New Roman"/>
          <w:sz w:val="22"/>
          <w:vertAlign w:val="subscript"/>
        </w:rPr>
        <w:t>i</w:t>
      </w:r>
      <w:r w:rsidRPr="009F4118">
        <w:rPr>
          <w:rFonts w:ascii="Times New Roman" w:eastAsiaTheme="minorHAnsi" w:hAnsi="Times New Roman" w:cs="Times New Roman"/>
          <w:sz w:val="22"/>
        </w:rPr>
        <w:t>x</w:t>
      </w:r>
      <w:r w:rsidRPr="009F4118">
        <w:rPr>
          <w:rFonts w:ascii="Times New Roman" w:eastAsiaTheme="minorHAnsi" w:hAnsi="Times New Roman" w:cs="Times New Roman"/>
          <w:sz w:val="22"/>
          <w:vertAlign w:val="subscript"/>
        </w:rPr>
        <w:t>i</w:t>
      </w:r>
      <w:proofErr w:type="spellEnd"/>
      <w:r w:rsidRPr="009F4118">
        <w:rPr>
          <w:rFonts w:ascii="Times New Roman" w:eastAsiaTheme="minorHAnsi" w:hAnsi="Times New Roman" w:cs="Times New Roman"/>
          <w:sz w:val="22"/>
        </w:rPr>
        <w:t>+ b</w:t>
      </w:r>
      <w:r w:rsidRPr="009F4118">
        <w:rPr>
          <w:rFonts w:ascii="Times New Roman" w:eastAsiaTheme="minorHAnsi" w:hAnsi="Times New Roman" w:cs="Times New Roman"/>
          <w:sz w:val="22"/>
          <w:vertAlign w:val="subscript"/>
        </w:rPr>
        <w:t>i</w:t>
      </w:r>
      <w:r w:rsidRPr="009F4118">
        <w:rPr>
          <w:rFonts w:ascii="Times New Roman" w:eastAsiaTheme="minorHAnsi" w:hAnsi="Times New Roman" w:cs="Times New Roman"/>
          <w:sz w:val="22"/>
        </w:rPr>
        <w:t xml:space="preserve">. Eventually, the output layer is constructed. When training this model, we start from the </w:t>
      </w:r>
      <w:r w:rsidRPr="00D977C6">
        <w:rPr>
          <w:rFonts w:ascii="Times New Roman" w:eastAsiaTheme="minorHAnsi" w:hAnsi="Times New Roman" w:cs="Times New Roman"/>
          <w:sz w:val="22"/>
        </w:rPr>
        <w:t>inputs</w:t>
      </w:r>
      <w:r w:rsidR="007335F7" w:rsidRPr="00D977C6">
        <w:rPr>
          <w:rFonts w:ascii="Times New Roman" w:eastAsiaTheme="minorHAnsi" w:hAnsi="Times New Roman" w:cs="Times New Roman"/>
          <w:sz w:val="22"/>
        </w:rPr>
        <w:t>.</w:t>
      </w:r>
      <w:r w:rsidRPr="00D977C6">
        <w:rPr>
          <w:rFonts w:ascii="Times New Roman" w:eastAsiaTheme="minorHAnsi" w:hAnsi="Times New Roman" w:cs="Times New Roman"/>
          <w:sz w:val="22"/>
        </w:rPr>
        <w:t xml:space="preserve"> </w:t>
      </w:r>
      <w:r w:rsidR="007335F7" w:rsidRPr="00D977C6">
        <w:rPr>
          <w:rFonts w:ascii="Times New Roman" w:eastAsiaTheme="minorHAnsi" w:hAnsi="Times New Roman" w:cs="Times New Roman"/>
          <w:sz w:val="22"/>
        </w:rPr>
        <w:t xml:space="preserve">And then </w:t>
      </w:r>
      <w:r w:rsidRPr="00D977C6">
        <w:rPr>
          <w:rFonts w:ascii="Times New Roman" w:eastAsiaTheme="minorHAnsi" w:hAnsi="Times New Roman" w:cs="Times New Roman"/>
          <w:sz w:val="22"/>
        </w:rPr>
        <w:t>each weight and bias connecting the nodes are modified so as to optimally match the training input and training output. This is called forward propagation. It is equally feasible to use backw</w:t>
      </w:r>
      <w:r w:rsidRPr="009F4118">
        <w:rPr>
          <w:rFonts w:ascii="Times New Roman" w:eastAsiaTheme="minorHAnsi" w:hAnsi="Times New Roman" w:cs="Times New Roman"/>
          <w:sz w:val="22"/>
        </w:rPr>
        <w:t xml:space="preserve">ard propagation, that is, to begin with the outputs and consider the partial derivatives with respect to weight, bias and inputs. </w:t>
      </w:r>
    </w:p>
    <w:p w:rsidR="004A24C0" w:rsidRPr="009F4118" w:rsidRDefault="004A24C0" w:rsidP="00A53B53">
      <w:pPr>
        <w:pStyle w:val="a3"/>
        <w:wordWrap/>
        <w:spacing w:line="240" w:lineRule="auto"/>
        <w:ind w:firstLineChars="100" w:firstLine="220"/>
        <w:rPr>
          <w:rFonts w:ascii="Times New Roman" w:eastAsiaTheme="minorHAnsi" w:hAnsi="Times New Roman" w:cs="Times New Roman"/>
          <w:spacing w:val="-5"/>
          <w:sz w:val="22"/>
          <w:szCs w:val="22"/>
        </w:rPr>
      </w:pPr>
      <w:r w:rsidRPr="009F4118">
        <w:rPr>
          <w:rFonts w:ascii="Times New Roman" w:eastAsiaTheme="minorHAnsi" w:hAnsi="Times New Roman" w:cs="Times New Roman"/>
          <w:sz w:val="22"/>
          <w:szCs w:val="22"/>
        </w:rPr>
        <w:t xml:space="preserve">Our group has implemented fully connected neural network using </w:t>
      </w:r>
      <w:proofErr w:type="spellStart"/>
      <w:r w:rsidRPr="009F4118">
        <w:rPr>
          <w:rFonts w:ascii="Times New Roman" w:eastAsiaTheme="minorHAnsi" w:hAnsi="Times New Roman" w:cs="Times New Roman"/>
          <w:sz w:val="22"/>
          <w:szCs w:val="22"/>
        </w:rPr>
        <w:t>tensorflow</w:t>
      </w:r>
      <w:proofErr w:type="spellEnd"/>
      <w:r w:rsidRPr="009F4118">
        <w:rPr>
          <w:rFonts w:ascii="Times New Roman" w:eastAsiaTheme="minorHAnsi" w:hAnsi="Times New Roman" w:cs="Times New Roman"/>
          <w:sz w:val="22"/>
          <w:szCs w:val="22"/>
        </w:rPr>
        <w:t xml:space="preserve"> in two ways, defining </w:t>
      </w:r>
      <w:r w:rsidRPr="009F4118">
        <w:rPr>
          <w:rFonts w:ascii="Times New Roman" w:eastAsiaTheme="minorHAnsi" w:hAnsi="Times New Roman" w:cs="Times New Roman"/>
          <w:sz w:val="22"/>
          <w:szCs w:val="22"/>
        </w:rPr>
        <w:lastRenderedPageBreak/>
        <w:t xml:space="preserve">the neural network ourselves and making use of the function </w:t>
      </w:r>
      <w:proofErr w:type="spellStart"/>
      <w:proofErr w:type="gramStart"/>
      <w:r w:rsidRPr="009F4118">
        <w:rPr>
          <w:rFonts w:ascii="Times New Roman" w:eastAsiaTheme="minorHAnsi" w:hAnsi="Times New Roman" w:cs="Times New Roman"/>
          <w:spacing w:val="-5"/>
          <w:sz w:val="22"/>
          <w:szCs w:val="22"/>
        </w:rPr>
        <w:t>tf.contrib</w:t>
      </w:r>
      <w:proofErr w:type="gramEnd"/>
      <w:r w:rsidRPr="009F4118">
        <w:rPr>
          <w:rFonts w:ascii="Times New Roman" w:eastAsiaTheme="minorHAnsi" w:hAnsi="Times New Roman" w:cs="Times New Roman"/>
          <w:spacing w:val="-5"/>
          <w:sz w:val="22"/>
          <w:szCs w:val="22"/>
        </w:rPr>
        <w:t>.layers.fully_connected</w:t>
      </w:r>
      <w:proofErr w:type="spellEnd"/>
      <w:r w:rsidRPr="009F4118">
        <w:rPr>
          <w:rFonts w:ascii="Times New Roman" w:eastAsiaTheme="minorHAnsi" w:hAnsi="Times New Roman" w:cs="Times New Roman"/>
          <w:spacing w:val="-5"/>
          <w:sz w:val="22"/>
          <w:szCs w:val="22"/>
        </w:rPr>
        <w:t xml:space="preserve">(), which allows users to input all the information for a neural network. We tried to train </w:t>
      </w:r>
      <w:r w:rsidRPr="00D977C6">
        <w:rPr>
          <w:rFonts w:ascii="Times New Roman" w:eastAsiaTheme="minorHAnsi" w:hAnsi="Times New Roman" w:cs="Times New Roman"/>
          <w:spacing w:val="-5"/>
          <w:sz w:val="22"/>
          <w:szCs w:val="22"/>
        </w:rPr>
        <w:t>models for 2</w:t>
      </w:r>
      <w:r w:rsidR="002E0DAC" w:rsidRPr="00D977C6">
        <w:rPr>
          <w:rFonts w:ascii="Times New Roman" w:eastAsiaTheme="minorHAnsi" w:hAnsi="Times New Roman" w:cs="Times New Roman"/>
          <w:spacing w:val="-5"/>
          <w:sz w:val="22"/>
          <w:szCs w:val="22"/>
        </w:rPr>
        <w:t>-</w:t>
      </w:r>
      <w:r w:rsidRPr="00D977C6">
        <w:rPr>
          <w:rFonts w:ascii="Times New Roman" w:eastAsiaTheme="minorHAnsi" w:hAnsi="Times New Roman" w:cs="Times New Roman"/>
          <w:spacing w:val="-5"/>
          <w:sz w:val="22"/>
          <w:szCs w:val="22"/>
        </w:rPr>
        <w:t>class classification and 3</w:t>
      </w:r>
      <w:r w:rsidR="002E0DAC" w:rsidRPr="00D977C6">
        <w:rPr>
          <w:rFonts w:ascii="Times New Roman" w:eastAsiaTheme="minorHAnsi" w:hAnsi="Times New Roman" w:cs="Times New Roman"/>
          <w:spacing w:val="-5"/>
          <w:sz w:val="22"/>
          <w:szCs w:val="22"/>
        </w:rPr>
        <w:t>-</w:t>
      </w:r>
      <w:r w:rsidRPr="00D977C6">
        <w:rPr>
          <w:rFonts w:ascii="Times New Roman" w:eastAsiaTheme="minorHAnsi" w:hAnsi="Times New Roman" w:cs="Times New Roman"/>
          <w:spacing w:val="-5"/>
          <w:sz w:val="22"/>
          <w:szCs w:val="22"/>
        </w:rPr>
        <w:t>class classification. As mentioned above, we had seven features as input to the neural network, and the first method was to implement multi-class classification, to classify outputs (the price of the stock) into &gt;</w:t>
      </w:r>
      <w:proofErr w:type="spellStart"/>
      <w:r w:rsidRPr="00D977C6">
        <w:rPr>
          <w:rFonts w:ascii="Times New Roman" w:eastAsiaTheme="minorHAnsi" w:hAnsi="Times New Roman" w:cs="Times New Roman"/>
          <w:spacing w:val="-5"/>
          <w:sz w:val="22"/>
          <w:szCs w:val="22"/>
        </w:rPr>
        <w:t>mean+std</w:t>
      </w:r>
      <w:proofErr w:type="spellEnd"/>
      <w:r w:rsidRPr="00D977C6">
        <w:rPr>
          <w:rFonts w:ascii="Times New Roman" w:eastAsiaTheme="minorHAnsi" w:hAnsi="Times New Roman" w:cs="Times New Roman"/>
          <w:spacing w:val="-5"/>
          <w:sz w:val="22"/>
          <w:szCs w:val="22"/>
        </w:rPr>
        <w:t xml:space="preserve"> (buy signal), &lt;mean-std (sell signal) and between these two (stay signal). For </w:t>
      </w:r>
      <w:r w:rsidR="002E0DAC" w:rsidRPr="00D977C6">
        <w:rPr>
          <w:rFonts w:ascii="Times New Roman" w:eastAsiaTheme="minorHAnsi" w:hAnsi="Times New Roman" w:cs="Times New Roman"/>
          <w:spacing w:val="-5"/>
          <w:sz w:val="22"/>
          <w:szCs w:val="22"/>
        </w:rPr>
        <w:t>3-</w:t>
      </w:r>
      <w:r w:rsidRPr="00D977C6">
        <w:rPr>
          <w:rFonts w:ascii="Times New Roman" w:eastAsiaTheme="minorHAnsi" w:hAnsi="Times New Roman" w:cs="Times New Roman"/>
          <w:spacing w:val="-5"/>
          <w:sz w:val="22"/>
          <w:szCs w:val="22"/>
        </w:rPr>
        <w:t>class models, we emphasized on the precision rate, which would indicate the level of correctness of the predictions (</w:t>
      </w:r>
      <w:proofErr w:type="spellStart"/>
      <w:r w:rsidRPr="00D977C6">
        <w:rPr>
          <w:rFonts w:ascii="Times New Roman" w:eastAsiaTheme="minorHAnsi" w:hAnsi="Times New Roman" w:cs="Times New Roman"/>
          <w:spacing w:val="-5"/>
          <w:sz w:val="22"/>
          <w:szCs w:val="22"/>
        </w:rPr>
        <w:t>eg.</w:t>
      </w:r>
      <w:proofErr w:type="spellEnd"/>
      <w:r w:rsidRPr="00D977C6">
        <w:rPr>
          <w:rFonts w:ascii="Times New Roman" w:eastAsiaTheme="minorHAnsi" w:hAnsi="Times New Roman" w:cs="Times New Roman"/>
          <w:spacing w:val="-5"/>
          <w:sz w:val="22"/>
          <w:szCs w:val="22"/>
        </w:rPr>
        <w:t xml:space="preserve"> </w:t>
      </w:r>
      <w:r w:rsidRPr="00D977C6">
        <w:rPr>
          <w:rFonts w:ascii="Times New Roman" w:eastAsiaTheme="minorHAnsi" w:hAnsi="Times New Roman" w:cs="Times New Roman"/>
          <w:sz w:val="22"/>
          <w:szCs w:val="22"/>
        </w:rPr>
        <w:t xml:space="preserve">for </w:t>
      </w:r>
      <w:proofErr w:type="spellStart"/>
      <w:r w:rsidRPr="00D977C6">
        <w:rPr>
          <w:rFonts w:ascii="Times New Roman" w:eastAsiaTheme="minorHAnsi" w:hAnsi="Times New Roman" w:cs="Times New Roman"/>
          <w:sz w:val="22"/>
          <w:szCs w:val="22"/>
        </w:rPr>
        <w:t>buy</w:t>
      </w:r>
      <w:proofErr w:type="spellEnd"/>
      <w:r w:rsidRPr="00D977C6">
        <w:rPr>
          <w:rFonts w:ascii="Times New Roman" w:eastAsiaTheme="minorHAnsi" w:hAnsi="Times New Roman" w:cs="Times New Roman"/>
          <w:sz w:val="22"/>
          <w:szCs w:val="22"/>
        </w:rPr>
        <w:t xml:space="preserve"> signals, the precision rate gives the percentage of </w:t>
      </w:r>
      <w:proofErr w:type="spellStart"/>
      <w:r w:rsidRPr="00D977C6">
        <w:rPr>
          <w:rFonts w:ascii="Times New Roman" w:eastAsiaTheme="minorHAnsi" w:hAnsi="Times New Roman" w:cs="Times New Roman"/>
          <w:sz w:val="22"/>
          <w:szCs w:val="22"/>
        </w:rPr>
        <w:t>buy</w:t>
      </w:r>
      <w:proofErr w:type="spellEnd"/>
      <w:r w:rsidRPr="00D977C6">
        <w:rPr>
          <w:rFonts w:ascii="Times New Roman" w:eastAsiaTheme="minorHAnsi" w:hAnsi="Times New Roman" w:cs="Times New Roman"/>
          <w:sz w:val="22"/>
          <w:szCs w:val="22"/>
        </w:rPr>
        <w:t xml:space="preserve"> signals given by th</w:t>
      </w:r>
      <w:r w:rsidRPr="009F4118">
        <w:rPr>
          <w:rFonts w:ascii="Times New Roman" w:eastAsiaTheme="minorHAnsi" w:hAnsi="Times New Roman" w:cs="Times New Roman"/>
          <w:sz w:val="22"/>
          <w:szCs w:val="22"/>
        </w:rPr>
        <w:t xml:space="preserve">e model that matches the real market signal). </w:t>
      </w:r>
      <w:r w:rsidRPr="009F4118">
        <w:rPr>
          <w:rFonts w:ascii="Times New Roman" w:eastAsiaTheme="minorHAnsi" w:hAnsi="Times New Roman" w:cs="Times New Roman"/>
          <w:spacing w:val="-5"/>
          <w:sz w:val="22"/>
          <w:szCs w:val="22"/>
        </w:rPr>
        <w:t xml:space="preserve">We have attempted to standardize the </w:t>
      </w:r>
      <w:r w:rsidRPr="00D977C6">
        <w:rPr>
          <w:rFonts w:ascii="Times New Roman" w:eastAsiaTheme="minorHAnsi" w:hAnsi="Times New Roman" w:cs="Times New Roman"/>
          <w:spacing w:val="-5"/>
          <w:sz w:val="22"/>
          <w:szCs w:val="22"/>
        </w:rPr>
        <w:t>input features, initialize the weights</w:t>
      </w:r>
      <w:r w:rsidR="002E0DAC" w:rsidRPr="00D977C6">
        <w:rPr>
          <w:rFonts w:ascii="Times New Roman" w:eastAsiaTheme="minorHAnsi" w:hAnsi="Times New Roman" w:cs="Times New Roman"/>
          <w:spacing w:val="-5"/>
          <w:sz w:val="22"/>
          <w:szCs w:val="22"/>
        </w:rPr>
        <w:t>.</w:t>
      </w:r>
      <w:r w:rsidRPr="00D977C6">
        <w:rPr>
          <w:rFonts w:ascii="Times New Roman" w:eastAsiaTheme="minorHAnsi" w:hAnsi="Times New Roman" w:cs="Times New Roman"/>
          <w:spacing w:val="-5"/>
          <w:sz w:val="22"/>
          <w:szCs w:val="22"/>
        </w:rPr>
        <w:t xml:space="preserve"> </w:t>
      </w:r>
      <w:r w:rsidR="002E0DAC" w:rsidRPr="00D977C6">
        <w:rPr>
          <w:rFonts w:ascii="Times New Roman" w:eastAsiaTheme="minorHAnsi" w:hAnsi="Times New Roman" w:cs="Times New Roman"/>
          <w:spacing w:val="-5"/>
          <w:sz w:val="22"/>
          <w:szCs w:val="22"/>
        </w:rPr>
        <w:t xml:space="preserve">We </w:t>
      </w:r>
      <w:r w:rsidRPr="00D977C6">
        <w:rPr>
          <w:rFonts w:ascii="Times New Roman" w:eastAsiaTheme="minorHAnsi" w:hAnsi="Times New Roman" w:cs="Times New Roman"/>
          <w:spacing w:val="-5"/>
          <w:sz w:val="22"/>
          <w:szCs w:val="22"/>
        </w:rPr>
        <w:t>tried different models for weight and bias initialization and optimized the learning rate</w:t>
      </w:r>
      <w:r w:rsidR="002E0DAC" w:rsidRPr="00D977C6">
        <w:rPr>
          <w:rFonts w:ascii="Times New Roman" w:eastAsiaTheme="minorHAnsi" w:hAnsi="Times New Roman" w:cs="Times New Roman"/>
          <w:spacing w:val="-5"/>
          <w:sz w:val="22"/>
          <w:szCs w:val="22"/>
        </w:rPr>
        <w:t>.</w:t>
      </w:r>
      <w:r w:rsidRPr="00D977C6">
        <w:rPr>
          <w:rFonts w:ascii="Times New Roman" w:eastAsiaTheme="minorHAnsi" w:hAnsi="Times New Roman" w:cs="Times New Roman"/>
          <w:spacing w:val="-5"/>
          <w:sz w:val="22"/>
          <w:szCs w:val="22"/>
        </w:rPr>
        <w:t xml:space="preserve"> </w:t>
      </w:r>
      <w:r w:rsidR="002E0DAC" w:rsidRPr="00D977C6">
        <w:rPr>
          <w:rFonts w:ascii="Times New Roman" w:eastAsiaTheme="minorHAnsi" w:hAnsi="Times New Roman" w:cs="Times New Roman"/>
          <w:spacing w:val="-5"/>
          <w:sz w:val="22"/>
          <w:szCs w:val="22"/>
        </w:rPr>
        <w:t>And</w:t>
      </w:r>
      <w:r w:rsidRPr="00D977C6">
        <w:rPr>
          <w:rFonts w:ascii="Times New Roman" w:eastAsiaTheme="minorHAnsi" w:hAnsi="Times New Roman" w:cs="Times New Roman"/>
          <w:spacing w:val="-5"/>
          <w:sz w:val="22"/>
          <w:szCs w:val="22"/>
        </w:rPr>
        <w:t xml:space="preserve"> eventually, the precision rate for buy signal is around 60% and for sell signal is around 50%. For </w:t>
      </w:r>
      <w:r w:rsidR="002E0DAC" w:rsidRPr="00D977C6">
        <w:rPr>
          <w:rFonts w:ascii="Times New Roman" w:eastAsiaTheme="minorHAnsi" w:hAnsi="Times New Roman" w:cs="Times New Roman"/>
          <w:spacing w:val="-5"/>
          <w:sz w:val="22"/>
          <w:szCs w:val="22"/>
        </w:rPr>
        <w:t>2-</w:t>
      </w:r>
      <w:r w:rsidRPr="00D977C6">
        <w:rPr>
          <w:rFonts w:ascii="Times New Roman" w:eastAsiaTheme="minorHAnsi" w:hAnsi="Times New Roman" w:cs="Times New Roman"/>
          <w:spacing w:val="-5"/>
          <w:sz w:val="22"/>
          <w:szCs w:val="22"/>
        </w:rPr>
        <w:t>class classification, which predicted the price going up or down, yielded around 50% accuracy.</w:t>
      </w:r>
    </w:p>
    <w:p w:rsidR="00A53B53" w:rsidRDefault="00A53B53" w:rsidP="00386E2B">
      <w:pPr>
        <w:pStyle w:val="a3"/>
        <w:wordWrap/>
        <w:spacing w:line="240" w:lineRule="auto"/>
        <w:rPr>
          <w:rFonts w:ascii="Times New Roman" w:eastAsiaTheme="minorHAnsi" w:hAnsi="Times New Roman" w:cs="Times New Roman"/>
          <w:sz w:val="24"/>
          <w:szCs w:val="24"/>
        </w:rPr>
      </w:pPr>
    </w:p>
    <w:p w:rsidR="00E15996" w:rsidRPr="00D6249A" w:rsidRDefault="00E15996" w:rsidP="00386E2B">
      <w:pPr>
        <w:pStyle w:val="a3"/>
        <w:wordWrap/>
        <w:spacing w:line="240" w:lineRule="auto"/>
        <w:rPr>
          <w:rFonts w:ascii="Times New Roman" w:eastAsiaTheme="minorHAnsi" w:hAnsi="Times New Roman" w:cs="Times New Roman"/>
          <w:sz w:val="24"/>
          <w:szCs w:val="24"/>
        </w:rPr>
      </w:pPr>
    </w:p>
    <w:p w:rsidR="00606717" w:rsidRPr="00A06B3C" w:rsidRDefault="00A06B3C" w:rsidP="00386E2B">
      <w:pPr>
        <w:wordWrap/>
        <w:spacing w:line="240" w:lineRule="auto"/>
        <w:rPr>
          <w:rFonts w:ascii="Times New Roman" w:eastAsiaTheme="minorHAnsi" w:hAnsi="Times New Roman" w:cs="Times New Roman"/>
          <w:b/>
          <w:sz w:val="24"/>
          <w:szCs w:val="24"/>
        </w:rPr>
      </w:pPr>
      <w:r w:rsidRPr="00A06B3C">
        <w:rPr>
          <w:rFonts w:ascii="Times New Roman" w:eastAsiaTheme="minorHAnsi" w:hAnsi="Times New Roman" w:cs="Times New Roman"/>
          <w:b/>
          <w:sz w:val="24"/>
          <w:szCs w:val="24"/>
        </w:rPr>
        <w:t xml:space="preserve">3.4 </w:t>
      </w:r>
      <w:r w:rsidR="00606717" w:rsidRPr="00A06B3C">
        <w:rPr>
          <w:rFonts w:ascii="Times New Roman" w:eastAsiaTheme="minorHAnsi" w:hAnsi="Times New Roman" w:cs="Times New Roman"/>
          <w:b/>
          <w:sz w:val="24"/>
          <w:szCs w:val="24"/>
        </w:rPr>
        <w:t>C</w:t>
      </w:r>
      <w:r w:rsidR="00BE1B9D" w:rsidRPr="00A06B3C">
        <w:rPr>
          <w:rFonts w:ascii="Times New Roman" w:eastAsiaTheme="minorHAnsi" w:hAnsi="Times New Roman" w:cs="Times New Roman"/>
          <w:b/>
          <w:sz w:val="24"/>
          <w:szCs w:val="24"/>
        </w:rPr>
        <w:t xml:space="preserve">onvolutional Neural </w:t>
      </w:r>
      <w:r w:rsidR="00BE1B9D" w:rsidRPr="00B252FC">
        <w:rPr>
          <w:rFonts w:ascii="Times New Roman" w:eastAsiaTheme="minorHAnsi" w:hAnsi="Times New Roman" w:cs="Times New Roman"/>
          <w:b/>
          <w:sz w:val="24"/>
          <w:szCs w:val="24"/>
        </w:rPr>
        <w:t>Network</w:t>
      </w:r>
      <w:r w:rsidR="002E0DAC" w:rsidRPr="00B252FC">
        <w:rPr>
          <w:rFonts w:ascii="Times New Roman" w:eastAsiaTheme="minorHAnsi" w:hAnsi="Times New Roman" w:cs="Times New Roman"/>
          <w:b/>
          <w:sz w:val="24"/>
          <w:szCs w:val="24"/>
        </w:rPr>
        <w:t xml:space="preserve"> (CNN)</w:t>
      </w:r>
      <w:r w:rsidR="00B252FC">
        <w:rPr>
          <w:rFonts w:ascii="Times New Roman" w:eastAsiaTheme="minorHAnsi" w:hAnsi="Times New Roman" w:cs="Times New Roman"/>
          <w:b/>
          <w:sz w:val="24"/>
          <w:szCs w:val="24"/>
        </w:rPr>
        <w:t xml:space="preserve"> </w:t>
      </w:r>
      <w:r w:rsidR="00E15996" w:rsidRPr="00B252FC">
        <w:rPr>
          <w:rFonts w:ascii="Times New Roman" w:eastAsiaTheme="minorHAnsi" w:hAnsi="Times New Roman" w:cs="Times New Roman"/>
          <w:b/>
          <w:sz w:val="24"/>
          <w:szCs w:val="24"/>
        </w:rPr>
        <w:t>approach</w:t>
      </w:r>
    </w:p>
    <w:p w:rsidR="001F590B" w:rsidRPr="009F4118" w:rsidRDefault="004816F0" w:rsidP="00A53B53">
      <w:pPr>
        <w:wordWrap/>
        <w:spacing w:line="240" w:lineRule="auto"/>
        <w:ind w:firstLineChars="100" w:firstLine="220"/>
        <w:rPr>
          <w:rFonts w:ascii="Times New Roman" w:eastAsiaTheme="minorHAnsi" w:hAnsi="Times New Roman" w:cs="Times New Roman"/>
          <w:sz w:val="22"/>
        </w:rPr>
      </w:pPr>
      <w:r w:rsidRPr="009F4118">
        <w:rPr>
          <w:rFonts w:ascii="Times New Roman" w:eastAsiaTheme="minorHAnsi" w:hAnsi="Times New Roman" w:cs="Times New Roman"/>
          <w:color w:val="222222"/>
          <w:sz w:val="22"/>
          <w:shd w:val="clear" w:color="auto" w:fill="FFFFFF"/>
        </w:rPr>
        <w:t>CNN</w:t>
      </w:r>
      <w:r w:rsidR="00602260" w:rsidRPr="009F4118">
        <w:rPr>
          <w:rFonts w:ascii="Times New Roman" w:eastAsiaTheme="minorHAnsi" w:hAnsi="Times New Roman" w:cs="Times New Roman"/>
          <w:color w:val="222222"/>
          <w:sz w:val="22"/>
          <w:shd w:val="clear" w:color="auto" w:fill="FFFFFF"/>
        </w:rPr>
        <w:t xml:space="preserve"> consists of an input and an output layer, as well as multiple</w:t>
      </w:r>
      <w:r w:rsidR="00A06B3C">
        <w:rPr>
          <w:rFonts w:ascii="Times New Roman" w:eastAsiaTheme="minorHAnsi" w:hAnsi="Times New Roman" w:cs="Times New Roman"/>
          <w:color w:val="222222"/>
          <w:sz w:val="22"/>
          <w:shd w:val="clear" w:color="auto" w:fill="FFFFFF"/>
        </w:rPr>
        <w:t xml:space="preserve"> hidden layers.</w:t>
      </w:r>
      <w:r w:rsidR="00602260" w:rsidRPr="009F4118">
        <w:rPr>
          <w:rFonts w:ascii="Times New Roman" w:eastAsiaTheme="minorHAnsi" w:hAnsi="Times New Roman" w:cs="Times New Roman"/>
          <w:color w:val="222222"/>
          <w:sz w:val="22"/>
          <w:shd w:val="clear" w:color="auto" w:fill="FFFFFF"/>
        </w:rPr>
        <w:t> The hidden layers of a CNN typically consist of convolutional layers, pooling layers, fully connected layers and normalization layers</w:t>
      </w:r>
      <w:r w:rsidR="00602260" w:rsidRPr="009F4118">
        <w:rPr>
          <w:rFonts w:ascii="Times New Roman" w:eastAsiaTheme="minorHAnsi" w:hAnsi="Times New Roman" w:cs="Times New Roman"/>
          <w:sz w:val="22"/>
        </w:rPr>
        <w:t>.</w:t>
      </w:r>
      <w:r w:rsidR="00BE1B9D" w:rsidRPr="009F4118">
        <w:rPr>
          <w:rFonts w:ascii="Times New Roman" w:eastAsiaTheme="minorHAnsi" w:hAnsi="Times New Roman" w:cs="Times New Roman"/>
          <w:sz w:val="22"/>
        </w:rPr>
        <w:t xml:space="preserve"> What is different from Fully </w:t>
      </w:r>
      <w:r w:rsidR="00BE1B9D" w:rsidRPr="00D977C6">
        <w:rPr>
          <w:rFonts w:ascii="Times New Roman" w:eastAsiaTheme="minorHAnsi" w:hAnsi="Times New Roman" w:cs="Times New Roman"/>
          <w:sz w:val="22"/>
        </w:rPr>
        <w:t xml:space="preserve">Connected Neural Network is it is not fully connected and using convolutions and layers. It is usually used </w:t>
      </w:r>
      <w:r w:rsidR="002E0DAC" w:rsidRPr="00D977C6">
        <w:rPr>
          <w:rFonts w:ascii="Times New Roman" w:eastAsiaTheme="minorHAnsi" w:hAnsi="Times New Roman" w:cs="Times New Roman"/>
          <w:sz w:val="22"/>
        </w:rPr>
        <w:t>to</w:t>
      </w:r>
      <w:r w:rsidR="00BE1B9D" w:rsidRPr="00D977C6">
        <w:rPr>
          <w:rFonts w:ascii="Times New Roman" w:eastAsiaTheme="minorHAnsi" w:hAnsi="Times New Roman" w:cs="Times New Roman"/>
          <w:sz w:val="22"/>
        </w:rPr>
        <w:t xml:space="preserve"> analyz</w:t>
      </w:r>
      <w:r w:rsidR="002E0DAC" w:rsidRPr="00D977C6">
        <w:rPr>
          <w:rFonts w:ascii="Times New Roman" w:eastAsiaTheme="minorHAnsi" w:hAnsi="Times New Roman" w:cs="Times New Roman"/>
          <w:sz w:val="22"/>
        </w:rPr>
        <w:t>e</w:t>
      </w:r>
      <w:r w:rsidR="00BE1B9D" w:rsidRPr="00D977C6">
        <w:rPr>
          <w:rFonts w:ascii="Times New Roman" w:eastAsiaTheme="minorHAnsi" w:hAnsi="Times New Roman" w:cs="Times New Roman"/>
          <w:sz w:val="22"/>
        </w:rPr>
        <w:t xml:space="preserve"> image, but it can </w:t>
      </w:r>
      <w:r w:rsidR="00A06B3C" w:rsidRPr="00D977C6">
        <w:rPr>
          <w:rFonts w:ascii="Times New Roman" w:eastAsiaTheme="minorHAnsi" w:hAnsi="Times New Roman" w:cs="Times New Roman"/>
          <w:sz w:val="22"/>
        </w:rPr>
        <w:t xml:space="preserve">be </w:t>
      </w:r>
      <w:r w:rsidR="00BE1B9D" w:rsidRPr="00D977C6">
        <w:rPr>
          <w:rFonts w:ascii="Times New Roman" w:eastAsiaTheme="minorHAnsi" w:hAnsi="Times New Roman" w:cs="Times New Roman"/>
          <w:sz w:val="22"/>
        </w:rPr>
        <w:t>appl</w:t>
      </w:r>
      <w:r w:rsidR="00A06B3C" w:rsidRPr="00D977C6">
        <w:rPr>
          <w:rFonts w:ascii="Times New Roman" w:eastAsiaTheme="minorHAnsi" w:hAnsi="Times New Roman" w:cs="Times New Roman"/>
          <w:sz w:val="22"/>
        </w:rPr>
        <w:t>i</w:t>
      </w:r>
      <w:r w:rsidR="00BE1B9D" w:rsidRPr="00D977C6">
        <w:rPr>
          <w:rFonts w:ascii="Times New Roman" w:eastAsiaTheme="minorHAnsi" w:hAnsi="Times New Roman" w:cs="Times New Roman"/>
          <w:sz w:val="22"/>
        </w:rPr>
        <w:t>ed to our models.</w:t>
      </w:r>
      <w:r w:rsidR="00BE1B9D" w:rsidRPr="009F4118">
        <w:rPr>
          <w:rFonts w:ascii="Times New Roman" w:eastAsiaTheme="minorHAnsi" w:hAnsi="Times New Roman" w:cs="Times New Roman"/>
          <w:sz w:val="22"/>
        </w:rPr>
        <w:t xml:space="preserve">  </w:t>
      </w:r>
    </w:p>
    <w:p w:rsidR="00A53B53" w:rsidRDefault="00A53B53" w:rsidP="00386E2B">
      <w:pPr>
        <w:wordWrap/>
        <w:spacing w:line="240" w:lineRule="auto"/>
        <w:textAlignment w:val="baseline"/>
        <w:rPr>
          <w:rFonts w:ascii="Times New Roman" w:eastAsiaTheme="minorHAnsi" w:hAnsi="Times New Roman" w:cs="Times New Roman"/>
          <w:sz w:val="24"/>
          <w:szCs w:val="24"/>
        </w:rPr>
      </w:pPr>
    </w:p>
    <w:p w:rsidR="00E15996" w:rsidRPr="00D6249A" w:rsidRDefault="00E15996" w:rsidP="00386E2B">
      <w:pPr>
        <w:wordWrap/>
        <w:spacing w:line="240" w:lineRule="auto"/>
        <w:textAlignment w:val="baseline"/>
        <w:rPr>
          <w:rFonts w:ascii="Times New Roman" w:eastAsiaTheme="minorHAnsi" w:hAnsi="Times New Roman" w:cs="Times New Roman"/>
          <w:sz w:val="24"/>
          <w:szCs w:val="24"/>
        </w:rPr>
      </w:pPr>
    </w:p>
    <w:p w:rsidR="004552F0" w:rsidRDefault="004552F0" w:rsidP="004552F0">
      <w:pPr>
        <w:wordWrap/>
        <w:spacing w:line="240" w:lineRule="auto"/>
        <w:textAlignment w:val="baseline"/>
        <w:rPr>
          <w:rFonts w:ascii="Times New Roman" w:eastAsiaTheme="minorHAnsi" w:hAnsi="Times New Roman" w:cs="Times New Roman"/>
          <w:b/>
          <w:sz w:val="28"/>
          <w:szCs w:val="28"/>
        </w:rPr>
      </w:pPr>
      <w:r>
        <w:rPr>
          <w:rFonts w:ascii="Times New Roman" w:eastAsiaTheme="minorHAnsi" w:hAnsi="Times New Roman" w:cs="Times New Roman"/>
          <w:b/>
          <w:sz w:val="28"/>
          <w:szCs w:val="28"/>
        </w:rPr>
        <w:t xml:space="preserve">4 </w:t>
      </w:r>
      <w:r w:rsidR="00A53B53" w:rsidRPr="004552F0">
        <w:rPr>
          <w:rFonts w:ascii="Times New Roman" w:eastAsiaTheme="minorHAnsi" w:hAnsi="Times New Roman" w:cs="Times New Roman"/>
          <w:b/>
          <w:sz w:val="28"/>
          <w:szCs w:val="28"/>
        </w:rPr>
        <w:t>Result</w:t>
      </w:r>
      <w:r w:rsidR="00A06B3C" w:rsidRPr="004552F0">
        <w:rPr>
          <w:rFonts w:ascii="Times New Roman" w:eastAsiaTheme="minorHAnsi" w:hAnsi="Times New Roman" w:cs="Times New Roman"/>
          <w:b/>
          <w:sz w:val="28"/>
          <w:szCs w:val="28"/>
        </w:rPr>
        <w:t>s</w:t>
      </w:r>
      <w:r w:rsidR="002E0DAC" w:rsidRPr="004552F0">
        <w:rPr>
          <w:rFonts w:ascii="Times New Roman" w:eastAsiaTheme="minorHAnsi" w:hAnsi="Times New Roman" w:cs="Times New Roman"/>
          <w:b/>
          <w:sz w:val="28"/>
          <w:szCs w:val="28"/>
        </w:rPr>
        <w:t xml:space="preserve"> </w:t>
      </w:r>
    </w:p>
    <w:p w:rsidR="004552F0" w:rsidRPr="004552F0" w:rsidRDefault="004552F0" w:rsidP="004552F0">
      <w:pPr>
        <w:wordWrap/>
        <w:spacing w:line="240" w:lineRule="auto"/>
        <w:textAlignment w:val="baseline"/>
        <w:rPr>
          <w:rFonts w:ascii="Times New Roman" w:eastAsiaTheme="minorHAnsi" w:hAnsi="Times New Roman" w:cs="Times New Roman" w:hint="eastAsia"/>
          <w:b/>
          <w:sz w:val="28"/>
          <w:szCs w:val="28"/>
        </w:rPr>
      </w:pPr>
    </w:p>
    <w:p w:rsidR="00F8003A" w:rsidRPr="004552F0" w:rsidRDefault="004552F0" w:rsidP="004552F0">
      <w:pPr>
        <w:wordWrap/>
        <w:spacing w:line="240" w:lineRule="auto"/>
        <w:ind w:firstLineChars="100" w:firstLine="240"/>
        <w:textAlignment w:val="baseline"/>
        <w:rPr>
          <w:rFonts w:ascii="Times New Roman" w:eastAsiaTheme="minorHAnsi" w:hAnsi="Times New Roman" w:cs="Times New Roman"/>
          <w:b/>
          <w:sz w:val="28"/>
          <w:szCs w:val="28"/>
        </w:rPr>
      </w:pPr>
      <w:r>
        <w:rPr>
          <w:rFonts w:ascii="Times New Roman" w:eastAsiaTheme="minorHAnsi" w:hAnsi="Times New Roman" w:cs="Times New Roman"/>
          <w:b/>
          <w:sz w:val="24"/>
          <w:szCs w:val="24"/>
        </w:rPr>
        <w:t xml:space="preserve">4.1 </w:t>
      </w:r>
      <w:r w:rsidR="002E0DAC" w:rsidRPr="004552F0">
        <w:rPr>
          <w:rFonts w:ascii="Times New Roman" w:eastAsiaTheme="minorHAnsi" w:hAnsi="Times New Roman" w:cs="Times New Roman"/>
          <w:b/>
          <w:sz w:val="24"/>
          <w:szCs w:val="24"/>
        </w:rPr>
        <w:t>2-</w:t>
      </w:r>
      <w:r w:rsidR="00F8003A" w:rsidRPr="004552F0">
        <w:rPr>
          <w:rFonts w:ascii="Times New Roman" w:eastAsiaTheme="minorHAnsi" w:hAnsi="Times New Roman" w:cs="Times New Roman"/>
          <w:b/>
          <w:sz w:val="24"/>
          <w:szCs w:val="24"/>
        </w:rPr>
        <w:t xml:space="preserve">Class Models </w:t>
      </w:r>
    </w:p>
    <w:p w:rsidR="009C541E" w:rsidRPr="00F8003A" w:rsidRDefault="009C541E" w:rsidP="00F8003A">
      <w:pPr>
        <w:wordWrap/>
        <w:spacing w:line="240" w:lineRule="auto"/>
        <w:ind w:left="220"/>
        <w:textAlignment w:val="baseline"/>
        <w:rPr>
          <w:rFonts w:ascii="Times New Roman" w:eastAsiaTheme="minorHAnsi" w:hAnsi="Times New Roman" w:cs="Times New Roman"/>
          <w:noProof/>
          <w:sz w:val="22"/>
        </w:rPr>
      </w:pPr>
      <w:r w:rsidRPr="00D977C6">
        <w:rPr>
          <w:rFonts w:ascii="Times New Roman" w:eastAsiaTheme="minorHAnsi" w:hAnsi="Times New Roman" w:cs="Times New Roman"/>
          <w:sz w:val="22"/>
        </w:rPr>
        <w:t xml:space="preserve">In </w:t>
      </w:r>
      <w:r w:rsidR="002E0DAC" w:rsidRPr="00D977C6">
        <w:rPr>
          <w:rFonts w:ascii="Times New Roman" w:eastAsiaTheme="minorHAnsi" w:hAnsi="Times New Roman" w:cs="Times New Roman"/>
          <w:sz w:val="22"/>
        </w:rPr>
        <w:t>2-</w:t>
      </w:r>
      <w:r w:rsidRPr="00D977C6">
        <w:rPr>
          <w:rFonts w:ascii="Times New Roman" w:eastAsiaTheme="minorHAnsi" w:hAnsi="Times New Roman" w:cs="Times New Roman"/>
          <w:sz w:val="22"/>
        </w:rPr>
        <w:t>class</w:t>
      </w:r>
      <w:r w:rsidR="002E0DAC" w:rsidRPr="00D977C6">
        <w:rPr>
          <w:rFonts w:ascii="Times New Roman" w:eastAsiaTheme="minorHAnsi" w:hAnsi="Times New Roman" w:cs="Times New Roman"/>
          <w:sz w:val="22"/>
        </w:rPr>
        <w:t xml:space="preserve"> model</w:t>
      </w:r>
      <w:r w:rsidRPr="00D977C6">
        <w:rPr>
          <w:rFonts w:ascii="Times New Roman" w:eastAsiaTheme="minorHAnsi" w:hAnsi="Times New Roman" w:cs="Times New Roman"/>
          <w:sz w:val="22"/>
        </w:rPr>
        <w:t xml:space="preserve">, </w:t>
      </w:r>
      <w:r w:rsidRPr="00D977C6">
        <w:rPr>
          <w:rFonts w:ascii="Times New Roman" w:eastAsiaTheme="minorHAnsi" w:hAnsi="Times New Roman" w:cs="Times New Roman"/>
          <w:noProof/>
          <w:sz w:val="22"/>
        </w:rPr>
        <w:t xml:space="preserve">x-axis is </w:t>
      </w:r>
      <w:r w:rsidR="002E0DAC" w:rsidRPr="00D977C6">
        <w:rPr>
          <w:rFonts w:ascii="Times New Roman" w:eastAsiaTheme="minorHAnsi" w:hAnsi="Times New Roman" w:cs="Times New Roman"/>
          <w:noProof/>
          <w:sz w:val="22"/>
        </w:rPr>
        <w:t xml:space="preserve">the </w:t>
      </w:r>
      <w:r w:rsidRPr="00D977C6">
        <w:rPr>
          <w:rFonts w:ascii="Times New Roman" w:eastAsiaTheme="minorHAnsi" w:hAnsi="Times New Roman" w:cs="Times New Roman"/>
          <w:noProof/>
          <w:sz w:val="22"/>
        </w:rPr>
        <w:t xml:space="preserve">date of 3 months and y-axis is </w:t>
      </w:r>
      <w:r w:rsidR="002E0DAC" w:rsidRPr="00D977C6">
        <w:rPr>
          <w:rFonts w:ascii="Times New Roman" w:eastAsiaTheme="minorHAnsi" w:hAnsi="Times New Roman" w:cs="Times New Roman"/>
          <w:noProof/>
          <w:sz w:val="22"/>
        </w:rPr>
        <w:t xml:space="preserve">the </w:t>
      </w:r>
      <w:r w:rsidRPr="00D977C6">
        <w:rPr>
          <w:rFonts w:ascii="Times New Roman" w:eastAsiaTheme="minorHAnsi" w:hAnsi="Times New Roman" w:cs="Times New Roman"/>
          <w:noProof/>
          <w:sz w:val="22"/>
        </w:rPr>
        <w:t>accuracy of three models. The d</w:t>
      </w:r>
      <w:r w:rsidR="00230052" w:rsidRPr="00D977C6">
        <w:rPr>
          <w:rFonts w:ascii="Times New Roman" w:eastAsiaTheme="minorHAnsi" w:hAnsi="Times New Roman" w:cs="Times New Roman"/>
          <w:noProof/>
          <w:sz w:val="22"/>
        </w:rPr>
        <w:t xml:space="preserve">efinition of </w:t>
      </w:r>
      <w:r w:rsidRPr="00D977C6">
        <w:rPr>
          <w:rFonts w:ascii="Times New Roman" w:eastAsiaTheme="minorHAnsi" w:hAnsi="Times New Roman" w:cs="Times New Roman"/>
          <w:noProof/>
          <w:sz w:val="22"/>
        </w:rPr>
        <w:t>accuracy is rate of predicting buy sign as buy sign. The result is, accuracy of CNN is 0.67 a</w:t>
      </w:r>
      <w:r w:rsidR="00230052" w:rsidRPr="00D977C6">
        <w:rPr>
          <w:rFonts w:ascii="Times New Roman" w:eastAsiaTheme="minorHAnsi" w:hAnsi="Times New Roman" w:cs="Times New Roman"/>
          <w:noProof/>
          <w:sz w:val="22"/>
        </w:rPr>
        <w:t xml:space="preserve">nd </w:t>
      </w:r>
      <w:r w:rsidRPr="00D977C6">
        <w:rPr>
          <w:rFonts w:ascii="Times New Roman" w:eastAsiaTheme="minorHAnsi" w:hAnsi="Times New Roman" w:cs="Times New Roman"/>
          <w:noProof/>
          <w:sz w:val="22"/>
        </w:rPr>
        <w:t>accuracy of FCNN, Random forrest is 0.65</w:t>
      </w:r>
      <w:r w:rsidRPr="00F8003A">
        <w:rPr>
          <w:rFonts w:ascii="Times New Roman" w:eastAsiaTheme="minorHAnsi" w:hAnsi="Times New Roman" w:cs="Times New Roman"/>
          <w:noProof/>
          <w:sz w:val="22"/>
        </w:rPr>
        <w:t>.</w:t>
      </w:r>
    </w:p>
    <w:p w:rsidR="003908EF" w:rsidRDefault="00A44326" w:rsidP="002E7E6F">
      <w:pPr>
        <w:widowControl/>
        <w:wordWrap/>
        <w:autoSpaceDE/>
        <w:autoSpaceDN/>
        <w:spacing w:line="240" w:lineRule="auto"/>
        <w:jc w:val="center"/>
        <w:rPr>
          <w:rFonts w:ascii="Times New Roman" w:eastAsiaTheme="minorHAnsi" w:hAnsi="Times New Roman" w:cs="Times New Roman"/>
          <w:sz w:val="24"/>
          <w:szCs w:val="24"/>
        </w:rPr>
      </w:pPr>
      <w:r w:rsidRPr="00D6249A">
        <w:rPr>
          <w:rFonts w:ascii="Times New Roman" w:eastAsiaTheme="minorHAnsi" w:hAnsi="Times New Roman" w:cs="Times New Roman"/>
          <w:noProof/>
          <w:sz w:val="24"/>
          <w:szCs w:val="24"/>
        </w:rPr>
        <w:drawing>
          <wp:inline distT="0" distB="0" distL="0" distR="0" wp14:anchorId="30D402F9" wp14:editId="5082D8C2">
            <wp:extent cx="4373880" cy="2915921"/>
            <wp:effectExtent l="0" t="0" r="7620" b="0"/>
            <wp:docPr id="4" name="그림 4" descr="https://lh4.googleusercontent.com/Nvo1QGjN5RRCB31lrFmy5KThigQEvVGwA0DdZUmk279-yCkNhzG3RUfqv9cHzHpiyCRrUzona0SRQI2jXz0Io98cn1hIjckW-YwovIqyXfKUFd40DEICQZCt6batpVAyGqUnnZXs_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vo1QGjN5RRCB31lrFmy5KThigQEvVGwA0DdZUmk279-yCkNhzG3RUfqv9cHzHpiyCRrUzona0SRQI2jXz0Io98cn1hIjckW-YwovIqyXfKUFd40DEICQZCt6batpVAyGqUnnZXs_X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5612" cy="2963742"/>
                    </a:xfrm>
                    <a:prstGeom prst="rect">
                      <a:avLst/>
                    </a:prstGeom>
                    <a:noFill/>
                    <a:ln>
                      <a:noFill/>
                    </a:ln>
                  </pic:spPr>
                </pic:pic>
              </a:graphicData>
            </a:graphic>
          </wp:inline>
        </w:drawing>
      </w:r>
    </w:p>
    <w:p w:rsidR="00F8003A" w:rsidRDefault="00F8003A" w:rsidP="00386E2B">
      <w:pPr>
        <w:widowControl/>
        <w:wordWrap/>
        <w:autoSpaceDE/>
        <w:autoSpaceDN/>
        <w:spacing w:line="240" w:lineRule="auto"/>
        <w:rPr>
          <w:rFonts w:ascii="Times New Roman" w:eastAsiaTheme="minorHAnsi" w:hAnsi="Times New Roman" w:cs="Times New Roman"/>
          <w:b/>
          <w:sz w:val="24"/>
          <w:szCs w:val="24"/>
        </w:rPr>
      </w:pPr>
    </w:p>
    <w:p w:rsidR="00F8003A" w:rsidRDefault="00F8003A" w:rsidP="00386E2B">
      <w:pPr>
        <w:widowControl/>
        <w:wordWrap/>
        <w:autoSpaceDE/>
        <w:autoSpaceDN/>
        <w:spacing w:line="240" w:lineRule="auto"/>
        <w:rPr>
          <w:rFonts w:ascii="Times New Roman" w:eastAsiaTheme="minorHAnsi" w:hAnsi="Times New Roman" w:cs="Times New Roman"/>
          <w:b/>
          <w:sz w:val="24"/>
          <w:szCs w:val="24"/>
        </w:rPr>
      </w:pPr>
    </w:p>
    <w:p w:rsidR="00F8003A" w:rsidRDefault="00F8003A" w:rsidP="00386E2B">
      <w:pPr>
        <w:widowControl/>
        <w:wordWrap/>
        <w:autoSpaceDE/>
        <w:autoSpaceDN/>
        <w:spacing w:line="240" w:lineRule="auto"/>
        <w:rPr>
          <w:rFonts w:ascii="Times New Roman" w:eastAsiaTheme="minorHAnsi" w:hAnsi="Times New Roman" w:cs="Times New Roman"/>
          <w:b/>
          <w:sz w:val="24"/>
          <w:szCs w:val="24"/>
        </w:rPr>
      </w:pPr>
    </w:p>
    <w:p w:rsidR="00A06B3C" w:rsidRPr="00F8003A" w:rsidRDefault="00F8003A" w:rsidP="00386E2B">
      <w:pPr>
        <w:widowControl/>
        <w:wordWrap/>
        <w:autoSpaceDE/>
        <w:autoSpaceDN/>
        <w:spacing w:line="240" w:lineRule="auto"/>
        <w:rPr>
          <w:rFonts w:ascii="Times New Roman" w:eastAsiaTheme="minorHAnsi" w:hAnsi="Times New Roman" w:cs="Times New Roman"/>
          <w:b/>
          <w:sz w:val="24"/>
          <w:szCs w:val="24"/>
        </w:rPr>
      </w:pPr>
      <w:r w:rsidRPr="00F8003A">
        <w:rPr>
          <w:rFonts w:ascii="Times New Roman" w:eastAsiaTheme="minorHAnsi" w:hAnsi="Times New Roman" w:cs="Times New Roman"/>
          <w:b/>
          <w:sz w:val="24"/>
          <w:szCs w:val="24"/>
        </w:rPr>
        <w:t xml:space="preserve">4.2 </w:t>
      </w:r>
      <w:r w:rsidR="00D977C6">
        <w:rPr>
          <w:rFonts w:ascii="Times New Roman" w:eastAsiaTheme="minorHAnsi" w:hAnsi="Times New Roman" w:cs="Times New Roman"/>
          <w:b/>
          <w:sz w:val="24"/>
          <w:szCs w:val="24"/>
        </w:rPr>
        <w:t>3-</w:t>
      </w:r>
      <w:r w:rsidRPr="00F8003A">
        <w:rPr>
          <w:rFonts w:ascii="Times New Roman" w:eastAsiaTheme="minorHAnsi" w:hAnsi="Times New Roman" w:cs="Times New Roman"/>
          <w:b/>
          <w:sz w:val="24"/>
          <w:szCs w:val="24"/>
        </w:rPr>
        <w:t>Class Models</w:t>
      </w:r>
    </w:p>
    <w:p w:rsidR="00230052" w:rsidRPr="009F4118" w:rsidRDefault="00A44326" w:rsidP="00386E2B">
      <w:pPr>
        <w:widowControl/>
        <w:wordWrap/>
        <w:autoSpaceDE/>
        <w:autoSpaceDN/>
        <w:spacing w:line="240" w:lineRule="auto"/>
        <w:rPr>
          <w:rFonts w:ascii="Times New Roman" w:eastAsiaTheme="minorHAnsi" w:hAnsi="Times New Roman" w:cs="Times New Roman"/>
          <w:noProof/>
          <w:sz w:val="22"/>
        </w:rPr>
      </w:pPr>
      <w:r w:rsidRPr="00D977C6">
        <w:rPr>
          <w:rFonts w:ascii="Times New Roman" w:eastAsiaTheme="minorHAnsi" w:hAnsi="Times New Roman" w:cs="Times New Roman"/>
          <w:sz w:val="22"/>
        </w:rPr>
        <w:t xml:space="preserve">In </w:t>
      </w:r>
      <w:r w:rsidR="00D977C6" w:rsidRPr="00D977C6">
        <w:rPr>
          <w:rFonts w:ascii="Times New Roman" w:eastAsiaTheme="minorHAnsi" w:hAnsi="Times New Roman" w:cs="Times New Roman"/>
          <w:sz w:val="22"/>
        </w:rPr>
        <w:t>3</w:t>
      </w:r>
      <w:r w:rsidR="002E0DAC" w:rsidRPr="00D977C6">
        <w:rPr>
          <w:rFonts w:ascii="Times New Roman" w:eastAsiaTheme="minorHAnsi" w:hAnsi="Times New Roman" w:cs="Times New Roman"/>
          <w:sz w:val="22"/>
        </w:rPr>
        <w:t>-</w:t>
      </w:r>
      <w:r w:rsidRPr="00D977C6">
        <w:rPr>
          <w:rFonts w:ascii="Times New Roman" w:eastAsiaTheme="minorHAnsi" w:hAnsi="Times New Roman" w:cs="Times New Roman"/>
          <w:sz w:val="22"/>
        </w:rPr>
        <w:t>class</w:t>
      </w:r>
      <w:r w:rsidR="002E0DAC" w:rsidRPr="00D977C6">
        <w:rPr>
          <w:rFonts w:ascii="Times New Roman" w:eastAsiaTheme="minorHAnsi" w:hAnsi="Times New Roman" w:cs="Times New Roman"/>
          <w:sz w:val="22"/>
        </w:rPr>
        <w:t xml:space="preserve"> model</w:t>
      </w:r>
      <w:r w:rsidRPr="00D977C6">
        <w:rPr>
          <w:rFonts w:ascii="Times New Roman" w:eastAsiaTheme="minorHAnsi" w:hAnsi="Times New Roman" w:cs="Times New Roman"/>
          <w:sz w:val="22"/>
        </w:rPr>
        <w:t xml:space="preserve">, x-axis is </w:t>
      </w:r>
      <w:r w:rsidR="002E0DAC" w:rsidRPr="00D977C6">
        <w:rPr>
          <w:rFonts w:ascii="Times New Roman" w:eastAsiaTheme="minorHAnsi" w:hAnsi="Times New Roman" w:cs="Times New Roman"/>
          <w:sz w:val="22"/>
        </w:rPr>
        <w:t xml:space="preserve">the </w:t>
      </w:r>
      <w:r w:rsidRPr="00D977C6">
        <w:rPr>
          <w:rFonts w:ascii="Times New Roman" w:eastAsiaTheme="minorHAnsi" w:hAnsi="Times New Roman" w:cs="Times New Roman"/>
          <w:sz w:val="22"/>
        </w:rPr>
        <w:t xml:space="preserve">date of 3 months as well and y-axis is </w:t>
      </w:r>
      <w:r w:rsidR="002E0DAC" w:rsidRPr="00D977C6">
        <w:rPr>
          <w:rFonts w:ascii="Times New Roman" w:eastAsiaTheme="minorHAnsi" w:hAnsi="Times New Roman" w:cs="Times New Roman"/>
          <w:sz w:val="22"/>
        </w:rPr>
        <w:t xml:space="preserve">the </w:t>
      </w:r>
      <w:r w:rsidRPr="00D977C6">
        <w:rPr>
          <w:rFonts w:ascii="Times New Roman" w:eastAsiaTheme="minorHAnsi" w:hAnsi="Times New Roman" w:cs="Times New Roman"/>
          <w:sz w:val="22"/>
        </w:rPr>
        <w:t xml:space="preserve">precision rate of </w:t>
      </w:r>
      <w:r w:rsidR="00D977C6" w:rsidRPr="00D977C6">
        <w:rPr>
          <w:rFonts w:ascii="Times New Roman" w:eastAsiaTheme="minorHAnsi" w:hAnsi="Times New Roman" w:cs="Times New Roman"/>
          <w:sz w:val="22"/>
        </w:rPr>
        <w:t>two</w:t>
      </w:r>
      <w:r w:rsidRPr="00D977C6">
        <w:rPr>
          <w:rFonts w:ascii="Times New Roman" w:eastAsiaTheme="minorHAnsi" w:hAnsi="Times New Roman" w:cs="Times New Roman"/>
          <w:sz w:val="22"/>
        </w:rPr>
        <w:t xml:space="preserve"> models. </w:t>
      </w:r>
      <w:r w:rsidRPr="00D977C6">
        <w:rPr>
          <w:rFonts w:ascii="Times New Roman" w:eastAsiaTheme="minorHAnsi" w:hAnsi="Times New Roman" w:cs="Times New Roman"/>
          <w:noProof/>
          <w:sz w:val="22"/>
        </w:rPr>
        <w:t>The definition of accuracy is rate of predicting buy sign as buy sign. The result is, precision rate of FCNN is bigger than</w:t>
      </w:r>
      <w:r w:rsidR="00D912D1" w:rsidRPr="00D977C6">
        <w:rPr>
          <w:rFonts w:ascii="Times New Roman" w:eastAsiaTheme="minorHAnsi" w:hAnsi="Times New Roman" w:cs="Times New Roman"/>
          <w:noProof/>
          <w:sz w:val="22"/>
        </w:rPr>
        <w:t xml:space="preserve"> random forrest, and standard deviation as also.</w:t>
      </w:r>
    </w:p>
    <w:p w:rsidR="00A44326" w:rsidRPr="00D6249A" w:rsidRDefault="00230052" w:rsidP="002E7E6F">
      <w:pPr>
        <w:widowControl/>
        <w:wordWrap/>
        <w:autoSpaceDE/>
        <w:autoSpaceDN/>
        <w:spacing w:line="240" w:lineRule="auto"/>
        <w:jc w:val="center"/>
        <w:rPr>
          <w:rFonts w:ascii="Times New Roman" w:eastAsiaTheme="minorHAnsi" w:hAnsi="Times New Roman" w:cs="Times New Roman"/>
          <w:noProof/>
          <w:sz w:val="24"/>
          <w:szCs w:val="24"/>
        </w:rPr>
      </w:pPr>
      <w:r w:rsidRPr="00D6249A">
        <w:rPr>
          <w:rFonts w:ascii="Times New Roman" w:eastAsiaTheme="minorHAnsi" w:hAnsi="Times New Roman" w:cs="Times New Roman"/>
          <w:noProof/>
          <w:sz w:val="24"/>
          <w:szCs w:val="24"/>
        </w:rPr>
        <w:drawing>
          <wp:inline distT="0" distB="0" distL="0" distR="0">
            <wp:extent cx="4423410" cy="2948940"/>
            <wp:effectExtent l="0" t="0" r="0" b="3810"/>
            <wp:docPr id="5" name="그림 5" descr="https://lh3.googleusercontent.com/iztLHWqEK9VzsThA7LaYYBtn821qjZy4YqBKTXXiNf-s2sZ82uL4MBx0T6VllrJd20qOkyvvxOyP5ngzW1Mpi-wsfWAQ8KKiI8fkG0ooSJhGej_zQtebKoPzxBpcifT5FpSLih48J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ztLHWqEK9VzsThA7LaYYBtn821qjZy4YqBKTXXiNf-s2sZ82uL4MBx0T6VllrJd20qOkyvvxOyP5ngzW1Mpi-wsfWAQ8KKiI8fkG0ooSJhGej_zQtebKoPzxBpcifT5FpSLih48JH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2318" cy="2968212"/>
                    </a:xfrm>
                    <a:prstGeom prst="rect">
                      <a:avLst/>
                    </a:prstGeom>
                    <a:noFill/>
                    <a:ln>
                      <a:noFill/>
                    </a:ln>
                  </pic:spPr>
                </pic:pic>
              </a:graphicData>
            </a:graphic>
          </wp:inline>
        </w:drawing>
      </w:r>
    </w:p>
    <w:p w:rsidR="00DB1D75" w:rsidRDefault="00DB1D75" w:rsidP="00386E2B">
      <w:pPr>
        <w:widowControl/>
        <w:wordWrap/>
        <w:autoSpaceDE/>
        <w:autoSpaceDN/>
        <w:spacing w:line="240" w:lineRule="auto"/>
        <w:rPr>
          <w:rFonts w:ascii="Times New Roman" w:eastAsiaTheme="minorHAnsi" w:hAnsi="Times New Roman" w:cs="Times New Roman"/>
          <w:sz w:val="24"/>
          <w:szCs w:val="24"/>
        </w:rPr>
      </w:pPr>
    </w:p>
    <w:p w:rsidR="00E15996" w:rsidRPr="00D6249A" w:rsidRDefault="00E15996" w:rsidP="00386E2B">
      <w:pPr>
        <w:widowControl/>
        <w:wordWrap/>
        <w:autoSpaceDE/>
        <w:autoSpaceDN/>
        <w:spacing w:line="240" w:lineRule="auto"/>
        <w:rPr>
          <w:rFonts w:ascii="Times New Roman" w:eastAsiaTheme="minorHAnsi" w:hAnsi="Times New Roman" w:cs="Times New Roman"/>
          <w:sz w:val="24"/>
          <w:szCs w:val="24"/>
        </w:rPr>
      </w:pPr>
    </w:p>
    <w:p w:rsidR="005D6035" w:rsidRPr="005D6035" w:rsidRDefault="0049376C" w:rsidP="005D6035">
      <w:pPr>
        <w:pStyle w:val="a5"/>
        <w:numPr>
          <w:ilvl w:val="0"/>
          <w:numId w:val="11"/>
        </w:numPr>
        <w:wordWrap/>
        <w:spacing w:line="240" w:lineRule="auto"/>
        <w:ind w:leftChars="0"/>
        <w:rPr>
          <w:rFonts w:ascii="Times New Roman" w:eastAsiaTheme="minorHAnsi" w:hAnsi="Times New Roman" w:cs="Times New Roman"/>
          <w:b/>
          <w:sz w:val="28"/>
          <w:szCs w:val="28"/>
        </w:rPr>
      </w:pPr>
      <w:r w:rsidRPr="00A06B3C">
        <w:rPr>
          <w:rFonts w:ascii="Times New Roman" w:eastAsiaTheme="minorHAnsi" w:hAnsi="Times New Roman" w:cs="Times New Roman"/>
          <w:b/>
          <w:sz w:val="28"/>
          <w:szCs w:val="28"/>
        </w:rPr>
        <w:t>Trading Simulation</w:t>
      </w:r>
    </w:p>
    <w:p w:rsidR="0049376C" w:rsidRPr="009F4118" w:rsidRDefault="0049376C" w:rsidP="00386E2B">
      <w:pPr>
        <w:wordWrap/>
        <w:spacing w:line="240" w:lineRule="auto"/>
        <w:ind w:firstLineChars="50" w:firstLine="110"/>
        <w:rPr>
          <w:rFonts w:ascii="Times New Roman" w:eastAsiaTheme="minorHAnsi" w:hAnsi="Times New Roman" w:cs="Times New Roman"/>
          <w:sz w:val="22"/>
        </w:rPr>
      </w:pPr>
      <w:r w:rsidRPr="009F4118">
        <w:rPr>
          <w:rFonts w:ascii="Times New Roman" w:eastAsiaTheme="minorHAnsi" w:hAnsi="Times New Roman" w:cs="Times New Roman"/>
          <w:sz w:val="22"/>
        </w:rPr>
        <w:t xml:space="preserve">With </w:t>
      </w:r>
      <w:r w:rsidRPr="00D977C6">
        <w:rPr>
          <w:rFonts w:ascii="Times New Roman" w:eastAsiaTheme="minorHAnsi" w:hAnsi="Times New Roman" w:cs="Times New Roman"/>
          <w:sz w:val="22"/>
        </w:rPr>
        <w:t>the 3</w:t>
      </w:r>
      <w:r w:rsidR="002E0DAC" w:rsidRPr="00D977C6">
        <w:rPr>
          <w:rFonts w:ascii="Times New Roman" w:eastAsiaTheme="minorHAnsi" w:hAnsi="Times New Roman" w:cs="Times New Roman"/>
          <w:sz w:val="22"/>
        </w:rPr>
        <w:t>-</w:t>
      </w:r>
      <w:r w:rsidRPr="00D977C6">
        <w:rPr>
          <w:rFonts w:ascii="Times New Roman" w:eastAsiaTheme="minorHAnsi" w:hAnsi="Times New Roman" w:cs="Times New Roman"/>
          <w:sz w:val="22"/>
        </w:rPr>
        <w:t>class model, we c</w:t>
      </w:r>
      <w:r w:rsidRPr="009F4118">
        <w:rPr>
          <w:rFonts w:ascii="Times New Roman" w:eastAsiaTheme="minorHAnsi" w:hAnsi="Times New Roman" w:cs="Times New Roman"/>
          <w:sz w:val="22"/>
        </w:rPr>
        <w:t xml:space="preserve">ould get 3 signals: ‘buy’, ‘stay’, ‘sell’. With these signals we made a simple trading bot. The algorithm is simple: buy the stock when the signal indicates that the price will go up, and sell the stock when the signal indicates that the price will go down. In this simulation, we assumed zero transaction fee, zero market impact, zero slippage. Since this simulation didn’t considered transaction fee, this may not appropriate for real trading action. However, this trading results clearly implies that the forecasting model is working properly and this model is quite useful. </w:t>
      </w:r>
    </w:p>
    <w:p w:rsidR="0049376C" w:rsidRPr="009F4118" w:rsidRDefault="0049376C" w:rsidP="00386E2B">
      <w:pPr>
        <w:wordWrap/>
        <w:spacing w:line="240" w:lineRule="auto"/>
        <w:ind w:firstLineChars="50" w:firstLine="110"/>
        <w:rPr>
          <w:rFonts w:ascii="Times New Roman" w:eastAsiaTheme="minorHAnsi" w:hAnsi="Times New Roman" w:cs="Times New Roman"/>
          <w:sz w:val="22"/>
        </w:rPr>
      </w:pPr>
      <w:r w:rsidRPr="009F4118">
        <w:rPr>
          <w:rFonts w:ascii="Times New Roman" w:eastAsiaTheme="minorHAnsi" w:hAnsi="Times New Roman" w:cs="Times New Roman"/>
          <w:sz w:val="22"/>
        </w:rPr>
        <w:t xml:space="preserve">The benchmark is the ‘buy and hold’ strategy which means the stock price. First figure is the trading result using the signals made by the FCNN model and the second figure is the trading result using CNN model. </w:t>
      </w:r>
    </w:p>
    <w:p w:rsidR="0049376C" w:rsidRPr="00D6249A" w:rsidRDefault="0049376C" w:rsidP="002E7E6F">
      <w:pPr>
        <w:wordWrap/>
        <w:spacing w:line="240" w:lineRule="auto"/>
        <w:jc w:val="center"/>
        <w:rPr>
          <w:rFonts w:ascii="Times New Roman" w:eastAsiaTheme="minorHAnsi" w:hAnsi="Times New Roman" w:cs="Times New Roman"/>
          <w:sz w:val="24"/>
          <w:szCs w:val="24"/>
        </w:rPr>
      </w:pPr>
      <w:r w:rsidRPr="00D6249A">
        <w:rPr>
          <w:rFonts w:ascii="Times New Roman" w:eastAsiaTheme="minorHAnsi" w:hAnsi="Times New Roman" w:cs="Times New Roman"/>
          <w:noProof/>
          <w:kern w:val="0"/>
          <w:sz w:val="24"/>
          <w:szCs w:val="24"/>
        </w:rPr>
        <w:lastRenderedPageBreak/>
        <w:drawing>
          <wp:inline distT="0" distB="0" distL="0" distR="0" wp14:anchorId="7A051288" wp14:editId="2FA4EC22">
            <wp:extent cx="4446272" cy="2964180"/>
            <wp:effectExtent l="0" t="0" r="0" b="762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2188" cy="3001457"/>
                    </a:xfrm>
                    <a:prstGeom prst="rect">
                      <a:avLst/>
                    </a:prstGeom>
                    <a:noFill/>
                    <a:ln>
                      <a:noFill/>
                    </a:ln>
                  </pic:spPr>
                </pic:pic>
              </a:graphicData>
            </a:graphic>
          </wp:inline>
        </w:drawing>
      </w:r>
      <w:r w:rsidRPr="00D6249A">
        <w:rPr>
          <w:rFonts w:ascii="Times New Roman" w:eastAsiaTheme="minorHAnsi" w:hAnsi="Times New Roman" w:cs="Times New Roman"/>
          <w:kern w:val="0"/>
          <w:sz w:val="24"/>
          <w:szCs w:val="24"/>
        </w:rPr>
        <w:t>,</w:t>
      </w:r>
    </w:p>
    <w:p w:rsidR="0049376C" w:rsidRPr="00D6249A" w:rsidRDefault="0049376C" w:rsidP="00386E2B">
      <w:pPr>
        <w:wordWrap/>
        <w:spacing w:line="240" w:lineRule="auto"/>
        <w:rPr>
          <w:rFonts w:ascii="Times New Roman" w:eastAsiaTheme="minorHAnsi" w:hAnsi="Times New Roman" w:cs="Times New Roman"/>
          <w:sz w:val="24"/>
          <w:szCs w:val="24"/>
        </w:rPr>
      </w:pPr>
    </w:p>
    <w:p w:rsidR="0049376C" w:rsidRDefault="00AE7742" w:rsidP="002E7E6F">
      <w:pPr>
        <w:wordWrap/>
        <w:spacing w:line="240" w:lineRule="auto"/>
        <w:jc w:val="center"/>
        <w:rPr>
          <w:rFonts w:ascii="Times New Roman" w:eastAsiaTheme="minorHAnsi" w:hAnsi="Times New Roman" w:cs="Times New Roman"/>
          <w:sz w:val="24"/>
          <w:szCs w:val="24"/>
        </w:rPr>
      </w:pPr>
      <w:r w:rsidRPr="00D6249A">
        <w:rPr>
          <w:rFonts w:ascii="Times New Roman" w:eastAsiaTheme="minorHAnsi" w:hAnsi="Times New Roman" w:cs="Times New Roman"/>
          <w:noProof/>
          <w:sz w:val="24"/>
          <w:szCs w:val="24"/>
        </w:rPr>
        <w:drawing>
          <wp:inline distT="0" distB="0" distL="0" distR="0" wp14:anchorId="177BA081" wp14:editId="7CC92F4E">
            <wp:extent cx="4389119" cy="2926080"/>
            <wp:effectExtent l="0" t="0" r="0" b="762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9766" cy="3006512"/>
                    </a:xfrm>
                    <a:prstGeom prst="rect">
                      <a:avLst/>
                    </a:prstGeom>
                    <a:noFill/>
                    <a:ln>
                      <a:noFill/>
                    </a:ln>
                  </pic:spPr>
                </pic:pic>
              </a:graphicData>
            </a:graphic>
          </wp:inline>
        </w:drawing>
      </w:r>
    </w:p>
    <w:p w:rsidR="00E15996" w:rsidRDefault="00E15996" w:rsidP="00386E2B">
      <w:pPr>
        <w:wordWrap/>
        <w:spacing w:line="240" w:lineRule="auto"/>
        <w:rPr>
          <w:rFonts w:ascii="Times New Roman" w:eastAsiaTheme="minorHAnsi" w:hAnsi="Times New Roman" w:cs="Times New Roman"/>
          <w:sz w:val="24"/>
          <w:szCs w:val="24"/>
        </w:rPr>
      </w:pPr>
    </w:p>
    <w:p w:rsidR="009F4118" w:rsidRPr="00F8003A" w:rsidRDefault="009F4118" w:rsidP="002E7E6F">
      <w:pPr>
        <w:ind w:firstLineChars="50" w:firstLine="110"/>
        <w:rPr>
          <w:rFonts w:ascii="Times New Roman" w:eastAsia="굴림" w:hAnsi="Times New Roman" w:cs="Times New Roman"/>
          <w:kern w:val="0"/>
          <w:sz w:val="22"/>
        </w:rPr>
      </w:pPr>
      <w:r w:rsidRPr="00F8003A">
        <w:rPr>
          <w:rFonts w:ascii="Times New Roman" w:eastAsiaTheme="minorHAnsi" w:hAnsi="Times New Roman" w:cs="Times New Roman"/>
          <w:sz w:val="22"/>
        </w:rPr>
        <w:t xml:space="preserve">In the second </w:t>
      </w:r>
      <w:r w:rsidRPr="00D977C6">
        <w:rPr>
          <w:rFonts w:ascii="Times New Roman" w:eastAsiaTheme="minorHAnsi" w:hAnsi="Times New Roman" w:cs="Times New Roman"/>
          <w:sz w:val="22"/>
        </w:rPr>
        <w:t xml:space="preserve">simulation, we considered transaction fee. Since the former one traded very frequently, it was not appropriate with </w:t>
      </w:r>
      <w:r w:rsidR="0017626E" w:rsidRPr="00D977C6">
        <w:rPr>
          <w:rFonts w:ascii="Times New Roman" w:eastAsiaTheme="minorHAnsi" w:hAnsi="Times New Roman" w:cs="Times New Roman"/>
          <w:sz w:val="22"/>
        </w:rPr>
        <w:t xml:space="preserve">the existence of </w:t>
      </w:r>
      <w:r w:rsidRPr="00D977C6">
        <w:rPr>
          <w:rFonts w:ascii="Times New Roman" w:eastAsiaTheme="minorHAnsi" w:hAnsi="Times New Roman" w:cs="Times New Roman"/>
          <w:sz w:val="22"/>
        </w:rPr>
        <w:t xml:space="preserve">transaction fee. We tried to lower the percentage of ‘buy sign’ and ‘sell sign’. When we look at the third figure, it looks quite similar with benchmark. But in detail, the model could catch some downtrends and avoid holding the stock. By doing that, the trading bot could beat the benchmark. Even if this work is not that appropriate </w:t>
      </w:r>
      <w:r w:rsidR="0017626E" w:rsidRPr="00D977C6">
        <w:rPr>
          <w:rFonts w:ascii="Times New Roman" w:eastAsiaTheme="minorHAnsi" w:hAnsi="Times New Roman" w:cs="Times New Roman"/>
          <w:sz w:val="22"/>
        </w:rPr>
        <w:t xml:space="preserve">to </w:t>
      </w:r>
      <w:r w:rsidRPr="00D977C6">
        <w:rPr>
          <w:rFonts w:ascii="Times New Roman" w:eastAsiaTheme="minorHAnsi" w:hAnsi="Times New Roman" w:cs="Times New Roman"/>
          <w:sz w:val="22"/>
        </w:rPr>
        <w:t>earn money itself, it can be used to maximize profit when</w:t>
      </w:r>
      <w:r w:rsidRPr="00F8003A">
        <w:rPr>
          <w:rFonts w:ascii="Times New Roman" w:eastAsiaTheme="minorHAnsi" w:hAnsi="Times New Roman" w:cs="Times New Roman"/>
          <w:sz w:val="22"/>
        </w:rPr>
        <w:t xml:space="preserve"> you decided to hold certain stocks for your investment activity.</w:t>
      </w:r>
      <w:r w:rsidRPr="00F8003A">
        <w:rPr>
          <w:rFonts w:ascii="Times New Roman" w:eastAsia="굴림" w:hAnsi="Times New Roman" w:cs="Times New Roman"/>
          <w:noProof/>
          <w:kern w:val="0"/>
          <w:sz w:val="22"/>
        </w:rPr>
        <w:lastRenderedPageBreak/>
        <w:drawing>
          <wp:inline distT="0" distB="0" distL="0" distR="0" wp14:anchorId="7B394A3D" wp14:editId="5FE20F34">
            <wp:extent cx="5372100" cy="35814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3581400"/>
                    </a:xfrm>
                    <a:prstGeom prst="rect">
                      <a:avLst/>
                    </a:prstGeom>
                    <a:noFill/>
                    <a:ln>
                      <a:noFill/>
                    </a:ln>
                  </pic:spPr>
                </pic:pic>
              </a:graphicData>
            </a:graphic>
          </wp:inline>
        </w:drawing>
      </w:r>
    </w:p>
    <w:p w:rsidR="009F4118" w:rsidRPr="009F4118" w:rsidRDefault="009F4118" w:rsidP="00386E2B">
      <w:pPr>
        <w:wordWrap/>
        <w:spacing w:line="240" w:lineRule="auto"/>
        <w:rPr>
          <w:rFonts w:ascii="Times New Roman" w:eastAsiaTheme="minorHAnsi" w:hAnsi="Times New Roman" w:cs="Times New Roman"/>
          <w:sz w:val="24"/>
          <w:szCs w:val="24"/>
        </w:rPr>
      </w:pPr>
    </w:p>
    <w:p w:rsidR="00E15996" w:rsidRPr="00D6249A" w:rsidRDefault="00E15996" w:rsidP="00386E2B">
      <w:pPr>
        <w:wordWrap/>
        <w:spacing w:line="240" w:lineRule="auto"/>
        <w:rPr>
          <w:rFonts w:ascii="Times New Roman" w:eastAsiaTheme="minorHAnsi" w:hAnsi="Times New Roman" w:cs="Times New Roman"/>
          <w:sz w:val="24"/>
          <w:szCs w:val="24"/>
        </w:rPr>
      </w:pPr>
    </w:p>
    <w:p w:rsidR="004A24C0" w:rsidRPr="00F8003A" w:rsidRDefault="00F8003A" w:rsidP="00F8003A">
      <w:pPr>
        <w:wordWrap/>
        <w:spacing w:line="240" w:lineRule="auto"/>
        <w:ind w:left="140"/>
        <w:rPr>
          <w:rFonts w:ascii="Times New Roman" w:eastAsiaTheme="minorHAnsi" w:hAnsi="Times New Roman" w:cs="Times New Roman"/>
          <w:b/>
          <w:sz w:val="28"/>
          <w:szCs w:val="28"/>
        </w:rPr>
      </w:pPr>
      <w:r>
        <w:rPr>
          <w:rFonts w:ascii="Times New Roman" w:eastAsiaTheme="minorHAnsi" w:hAnsi="Times New Roman" w:cs="Times New Roman"/>
          <w:b/>
          <w:sz w:val="28"/>
          <w:szCs w:val="28"/>
        </w:rPr>
        <w:t xml:space="preserve">6 </w:t>
      </w:r>
      <w:r w:rsidR="004A24C0" w:rsidRPr="00F8003A">
        <w:rPr>
          <w:rFonts w:ascii="Times New Roman" w:eastAsiaTheme="minorHAnsi" w:hAnsi="Times New Roman" w:cs="Times New Roman"/>
          <w:b/>
          <w:sz w:val="28"/>
          <w:szCs w:val="28"/>
        </w:rPr>
        <w:t>Future work</w:t>
      </w:r>
    </w:p>
    <w:p w:rsidR="009C541E" w:rsidRPr="00F8003A" w:rsidRDefault="004A24C0" w:rsidP="00696AC9">
      <w:pPr>
        <w:wordWrap/>
        <w:spacing w:line="240" w:lineRule="auto"/>
        <w:rPr>
          <w:rFonts w:ascii="Times New Roman" w:eastAsiaTheme="minorHAnsi" w:hAnsi="Times New Roman" w:cs="Times New Roman"/>
          <w:sz w:val="22"/>
        </w:rPr>
      </w:pPr>
      <w:r w:rsidRPr="00F8003A">
        <w:rPr>
          <w:rFonts w:ascii="Times New Roman" w:eastAsiaTheme="minorHAnsi" w:hAnsi="Times New Roman" w:cs="Times New Roman"/>
          <w:sz w:val="22"/>
        </w:rPr>
        <w:t xml:space="preserve">We would like to achieve better result using a more complex model in the future. One </w:t>
      </w:r>
      <w:r w:rsidR="00AA377C" w:rsidRPr="00F8003A">
        <w:rPr>
          <w:rFonts w:ascii="Times New Roman" w:eastAsiaTheme="minorHAnsi" w:hAnsi="Times New Roman" w:cs="Times New Roman"/>
          <w:sz w:val="22"/>
        </w:rPr>
        <w:t xml:space="preserve">approach we would like to implement would be Deep Direct Reinforcement Learning model for representing dynamic </w:t>
      </w:r>
      <w:r w:rsidR="00AA377C" w:rsidRPr="00D977C6">
        <w:rPr>
          <w:rFonts w:ascii="Times New Roman" w:eastAsiaTheme="minorHAnsi" w:hAnsi="Times New Roman" w:cs="Times New Roman"/>
          <w:sz w:val="22"/>
        </w:rPr>
        <w:t>financial markets introduced by researchers. Initially, Direct Reinforcement Trading is used to incorporate long</w:t>
      </w:r>
      <w:r w:rsidR="0017626E" w:rsidRPr="00D977C6">
        <w:rPr>
          <w:rFonts w:ascii="Times New Roman" w:eastAsiaTheme="minorHAnsi" w:hAnsi="Times New Roman" w:cs="Times New Roman"/>
          <w:sz w:val="22"/>
        </w:rPr>
        <w:t>-</w:t>
      </w:r>
      <w:r w:rsidR="00AA377C" w:rsidRPr="00D977C6">
        <w:rPr>
          <w:rFonts w:ascii="Times New Roman" w:eastAsiaTheme="minorHAnsi" w:hAnsi="Times New Roman" w:cs="Times New Roman"/>
          <w:sz w:val="22"/>
        </w:rPr>
        <w:t xml:space="preserve">time memory into the system to determine the trading policy at time t. It </w:t>
      </w:r>
      <w:proofErr w:type="gramStart"/>
      <w:r w:rsidR="00AA377C" w:rsidRPr="00D977C6">
        <w:rPr>
          <w:rFonts w:ascii="Times New Roman" w:eastAsiaTheme="minorHAnsi" w:hAnsi="Times New Roman" w:cs="Times New Roman"/>
          <w:sz w:val="22"/>
        </w:rPr>
        <w:t>takes into account</w:t>
      </w:r>
      <w:proofErr w:type="gramEnd"/>
      <w:r w:rsidR="00AA377C" w:rsidRPr="00D977C6">
        <w:rPr>
          <w:rFonts w:ascii="Times New Roman" w:eastAsiaTheme="minorHAnsi" w:hAnsi="Times New Roman" w:cs="Times New Roman"/>
          <w:sz w:val="22"/>
        </w:rPr>
        <w:t xml:space="preserve"> the return f (price</w:t>
      </w:r>
      <w:r w:rsidR="00AA377C" w:rsidRPr="00F8003A">
        <w:rPr>
          <w:rFonts w:ascii="Times New Roman" w:eastAsiaTheme="minorHAnsi" w:hAnsi="Times New Roman" w:cs="Times New Roman"/>
          <w:sz w:val="22"/>
        </w:rPr>
        <w:t xml:space="preserve"> difference between time t and previous time t-1), the decision policy at time t-1, and market features w, b and u. It forms a one-layer Recurrent Neural Network with parameter set {w, b, u}. The next step is to let the neural network learn about market features. This is accomplished with deep learning with a nonlinear mapping on f. The final step aims at reducing uncertainties using fuzzy extensions. Each dimension of the input vector f is assigned with 3 fuzzy degrees. To our understanding, the researchers transformed each input node with 3 membership functions to 3 nodes that were fed to the next layer. </w:t>
      </w:r>
    </w:p>
    <w:p w:rsidR="009F4118" w:rsidRDefault="009F4118" w:rsidP="00696AC9">
      <w:pPr>
        <w:wordWrap/>
        <w:spacing w:line="240" w:lineRule="auto"/>
        <w:rPr>
          <w:rFonts w:ascii="Times New Roman" w:eastAsiaTheme="minorHAnsi" w:hAnsi="Times New Roman" w:cs="Times New Roman"/>
          <w:sz w:val="24"/>
          <w:szCs w:val="24"/>
        </w:rPr>
      </w:pPr>
    </w:p>
    <w:p w:rsidR="009F4118" w:rsidRPr="00A06B3C" w:rsidRDefault="00A06B3C" w:rsidP="00A06B3C">
      <w:pPr>
        <w:spacing w:line="480" w:lineRule="auto"/>
        <w:ind w:firstLineChars="50" w:firstLine="140"/>
        <w:contextualSpacing/>
        <w:rPr>
          <w:rFonts w:ascii="Times New Roman" w:hAnsi="Times New Roman" w:cs="Times New Roman"/>
          <w:b/>
          <w:sz w:val="28"/>
          <w:szCs w:val="28"/>
        </w:rPr>
      </w:pPr>
      <w:r w:rsidRPr="00A06B3C">
        <w:rPr>
          <w:rFonts w:ascii="Times New Roman" w:hAnsi="Times New Roman" w:cs="Times New Roman"/>
          <w:b/>
          <w:sz w:val="28"/>
          <w:szCs w:val="28"/>
        </w:rPr>
        <w:t>7</w:t>
      </w:r>
      <w:r w:rsidR="00F8003A">
        <w:rPr>
          <w:rFonts w:ascii="Times New Roman" w:hAnsi="Times New Roman" w:cs="Times New Roman"/>
          <w:b/>
          <w:sz w:val="28"/>
          <w:szCs w:val="28"/>
        </w:rPr>
        <w:t xml:space="preserve"> </w:t>
      </w:r>
      <w:r w:rsidR="009F4118" w:rsidRPr="00A06B3C">
        <w:rPr>
          <w:rFonts w:ascii="Times New Roman" w:hAnsi="Times New Roman" w:cs="Times New Roman"/>
          <w:b/>
          <w:sz w:val="28"/>
          <w:szCs w:val="28"/>
        </w:rPr>
        <w:t>BIBLIOGRAPHY</w:t>
      </w:r>
    </w:p>
    <w:p w:rsidR="009F4118" w:rsidRDefault="009F4118" w:rsidP="009F4118">
      <w:pPr>
        <w:widowControl/>
        <w:spacing w:after="0"/>
        <w:jc w:val="left"/>
        <w:rPr>
          <w:rFonts w:ascii="Times New Roman" w:eastAsia="Times New Roman" w:hAnsi="Times New Roman" w:cs="Times New Roman"/>
        </w:rPr>
      </w:pPr>
      <w:r>
        <w:rPr>
          <w:rFonts w:ascii="Times New Roman" w:eastAsia="Times New Roman" w:hAnsi="Times New Roman" w:cs="Times New Roman"/>
        </w:rPr>
        <w:t xml:space="preserve">Deng, Y., Bao, F., Kong, Y., Ren, Z. and Dai, Q. (2017). Deep Direct Reinforcement </w:t>
      </w:r>
    </w:p>
    <w:p w:rsidR="009F4118" w:rsidRDefault="009F4118" w:rsidP="009F4118">
      <w:pPr>
        <w:widowControl/>
        <w:jc w:val="left"/>
        <w:rPr>
          <w:rFonts w:ascii="Times New Roman" w:eastAsia="Times New Roman" w:hAnsi="Times New Roman" w:cs="Times New Roman"/>
        </w:rPr>
      </w:pPr>
      <w:r>
        <w:rPr>
          <w:rFonts w:ascii="Times New Roman" w:eastAsia="Times New Roman" w:hAnsi="Times New Roman" w:cs="Times New Roman"/>
        </w:rPr>
        <w:t xml:space="preserve">Learning for Financial Signal Representation and Trading. </w:t>
      </w:r>
      <w:r>
        <w:rPr>
          <w:rFonts w:ascii="Times New Roman" w:eastAsia="Times New Roman" w:hAnsi="Times New Roman" w:cs="Times New Roman"/>
          <w:i/>
        </w:rPr>
        <w:t xml:space="preserve">IEEE Transactions </w:t>
      </w:r>
      <w:proofErr w:type="gramStart"/>
      <w:r>
        <w:rPr>
          <w:rFonts w:ascii="Times New Roman" w:eastAsia="Times New Roman" w:hAnsi="Times New Roman" w:cs="Times New Roman"/>
          <w:i/>
        </w:rPr>
        <w:t>On</w:t>
      </w:r>
      <w:proofErr w:type="gramEnd"/>
      <w:r>
        <w:rPr>
          <w:rFonts w:ascii="Times New Roman" w:eastAsia="Times New Roman" w:hAnsi="Times New Roman" w:cs="Times New Roman"/>
          <w:i/>
        </w:rPr>
        <w:t xml:space="preserve"> Neural Networks And Learning Systems, 28</w:t>
      </w:r>
      <w:r>
        <w:rPr>
          <w:rFonts w:ascii="Times New Roman" w:eastAsia="Times New Roman" w:hAnsi="Times New Roman" w:cs="Times New Roman"/>
        </w:rPr>
        <w:t>(3), 653-664.</w:t>
      </w:r>
    </w:p>
    <w:p w:rsidR="009F4118" w:rsidRDefault="009F4118" w:rsidP="009F4118">
      <w:pPr>
        <w:rPr>
          <w:rFonts w:ascii="Times New Roman" w:hAnsi="Times New Roman" w:cs="Times New Roman"/>
        </w:rPr>
      </w:pPr>
      <w:r w:rsidRPr="00581F25">
        <w:rPr>
          <w:rFonts w:ascii="Times New Roman" w:hAnsi="Times New Roman" w:cs="Times New Roman"/>
        </w:rPr>
        <w:t>Jiang,</w:t>
      </w:r>
      <w:r>
        <w:rPr>
          <w:rFonts w:ascii="Times New Roman" w:hAnsi="Times New Roman" w:cs="Times New Roman"/>
        </w:rPr>
        <w:t xml:space="preserve"> Z., </w:t>
      </w:r>
      <w:r w:rsidRPr="00581F25">
        <w:rPr>
          <w:rFonts w:ascii="Times New Roman" w:hAnsi="Times New Roman" w:cs="Times New Roman"/>
        </w:rPr>
        <w:t>Xu,</w:t>
      </w:r>
      <w:r>
        <w:rPr>
          <w:rFonts w:ascii="Times New Roman" w:hAnsi="Times New Roman" w:cs="Times New Roman"/>
        </w:rPr>
        <w:t xml:space="preserve"> D. and </w:t>
      </w:r>
      <w:r w:rsidRPr="00581F25">
        <w:rPr>
          <w:rFonts w:ascii="Times New Roman" w:hAnsi="Times New Roman" w:cs="Times New Roman"/>
        </w:rPr>
        <w:t>Liang,</w:t>
      </w:r>
      <w:r>
        <w:rPr>
          <w:rFonts w:ascii="Times New Roman" w:hAnsi="Times New Roman" w:cs="Times New Roman"/>
        </w:rPr>
        <w:t xml:space="preserve"> J. (</w:t>
      </w:r>
      <w:r w:rsidRPr="00581F25">
        <w:rPr>
          <w:rFonts w:ascii="Times New Roman" w:hAnsi="Times New Roman" w:cs="Times New Roman"/>
        </w:rPr>
        <w:t>2017</w:t>
      </w:r>
      <w:r>
        <w:rPr>
          <w:rFonts w:ascii="Times New Roman" w:hAnsi="Times New Roman" w:cs="Times New Roman"/>
        </w:rPr>
        <w:t>).</w:t>
      </w:r>
      <w:r w:rsidRPr="00581F25">
        <w:rPr>
          <w:rFonts w:ascii="Times New Roman" w:hAnsi="Times New Roman" w:cs="Times New Roman"/>
        </w:rPr>
        <w:t xml:space="preserve"> A Deep Reinforcement Learning Framework for the Financial Portfolio Management Problem</w:t>
      </w:r>
      <w:r>
        <w:rPr>
          <w:rFonts w:ascii="Times New Roman" w:hAnsi="Times New Roman" w:cs="Times New Roman"/>
        </w:rPr>
        <w:t xml:space="preserve">. Retrieved from: </w:t>
      </w:r>
      <w:hyperlink r:id="rId16" w:history="1">
        <w:r w:rsidRPr="00630017">
          <w:rPr>
            <w:rStyle w:val="a4"/>
            <w:rFonts w:ascii="Times New Roman" w:hAnsi="Times New Roman" w:cs="Times New Roman"/>
          </w:rPr>
          <w:t>https://arxiv.org/abs/1706.10059</w:t>
        </w:r>
      </w:hyperlink>
    </w:p>
    <w:p w:rsidR="009F4118" w:rsidRPr="00D6249A" w:rsidRDefault="009F4118" w:rsidP="00696AC9">
      <w:pPr>
        <w:wordWrap/>
        <w:spacing w:line="240" w:lineRule="auto"/>
        <w:rPr>
          <w:rFonts w:ascii="Times New Roman" w:eastAsiaTheme="minorHAnsi" w:hAnsi="Times New Roman" w:cs="Times New Roman"/>
          <w:sz w:val="24"/>
          <w:szCs w:val="24"/>
        </w:rPr>
      </w:pPr>
    </w:p>
    <w:sectPr w:rsidR="009F4118" w:rsidRPr="00D6249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0C7" w:rsidRDefault="00A570C7" w:rsidP="004A24C0">
      <w:pPr>
        <w:spacing w:after="0" w:line="240" w:lineRule="auto"/>
      </w:pPr>
      <w:r>
        <w:separator/>
      </w:r>
    </w:p>
  </w:endnote>
  <w:endnote w:type="continuationSeparator" w:id="0">
    <w:p w:rsidR="00A570C7" w:rsidRDefault="00A570C7" w:rsidP="004A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0C7" w:rsidRDefault="00A570C7" w:rsidP="004A24C0">
      <w:pPr>
        <w:spacing w:after="0" w:line="240" w:lineRule="auto"/>
      </w:pPr>
      <w:r>
        <w:separator/>
      </w:r>
    </w:p>
  </w:footnote>
  <w:footnote w:type="continuationSeparator" w:id="0">
    <w:p w:rsidR="00A570C7" w:rsidRDefault="00A570C7" w:rsidP="004A2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236"/>
    <w:multiLevelType w:val="hybridMultilevel"/>
    <w:tmpl w:val="5906AAAC"/>
    <w:lvl w:ilvl="0" w:tplc="77D808E4">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DF65274"/>
    <w:multiLevelType w:val="hybridMultilevel"/>
    <w:tmpl w:val="66765796"/>
    <w:lvl w:ilvl="0" w:tplc="92AE9D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12F04AF"/>
    <w:multiLevelType w:val="hybridMultilevel"/>
    <w:tmpl w:val="249849C2"/>
    <w:lvl w:ilvl="0" w:tplc="FEAA7886">
      <w:start w:val="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AF34556"/>
    <w:multiLevelType w:val="hybridMultilevel"/>
    <w:tmpl w:val="F2BE2C0A"/>
    <w:lvl w:ilvl="0" w:tplc="C7A0B9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AF57E82"/>
    <w:multiLevelType w:val="multilevel"/>
    <w:tmpl w:val="DFECE6B8"/>
    <w:lvl w:ilvl="0">
      <w:start w:val="4"/>
      <w:numFmt w:val="decimal"/>
      <w:lvlText w:val="%1"/>
      <w:lvlJc w:val="left"/>
      <w:pPr>
        <w:ind w:left="500" w:hanging="360"/>
      </w:pPr>
      <w:rPr>
        <w:rFonts w:hint="default"/>
      </w:rPr>
    </w:lvl>
    <w:lvl w:ilvl="1">
      <w:start w:val="1"/>
      <w:numFmt w:val="decimal"/>
      <w:isLgl/>
      <w:lvlText w:val="%1.%2"/>
      <w:lvlJc w:val="left"/>
      <w:pPr>
        <w:ind w:left="580" w:hanging="36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10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60" w:hanging="1440"/>
      </w:pPr>
      <w:rPr>
        <w:rFonts w:hint="default"/>
      </w:rPr>
    </w:lvl>
    <w:lvl w:ilvl="7">
      <w:start w:val="1"/>
      <w:numFmt w:val="decimal"/>
      <w:isLgl/>
      <w:lvlText w:val="%1.%2.%3.%4.%5.%6.%7.%8"/>
      <w:lvlJc w:val="left"/>
      <w:pPr>
        <w:ind w:left="2140" w:hanging="1440"/>
      </w:pPr>
      <w:rPr>
        <w:rFonts w:hint="default"/>
      </w:rPr>
    </w:lvl>
    <w:lvl w:ilvl="8">
      <w:start w:val="1"/>
      <w:numFmt w:val="decimal"/>
      <w:isLgl/>
      <w:lvlText w:val="%1.%2.%3.%4.%5.%6.%7.%8.%9"/>
      <w:lvlJc w:val="left"/>
      <w:pPr>
        <w:ind w:left="2220" w:hanging="1440"/>
      </w:pPr>
      <w:rPr>
        <w:rFonts w:hint="default"/>
      </w:rPr>
    </w:lvl>
  </w:abstractNum>
  <w:abstractNum w:abstractNumId="5" w15:restartNumberingAfterBreak="0">
    <w:nsid w:val="52AF4D8C"/>
    <w:multiLevelType w:val="hybridMultilevel"/>
    <w:tmpl w:val="E01AE02C"/>
    <w:lvl w:ilvl="0" w:tplc="E202079A">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72C6AE4"/>
    <w:multiLevelType w:val="hybridMultilevel"/>
    <w:tmpl w:val="F66C3D8C"/>
    <w:lvl w:ilvl="0" w:tplc="C7A0B9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A2A434C"/>
    <w:multiLevelType w:val="hybridMultilevel"/>
    <w:tmpl w:val="F2BE2C0A"/>
    <w:lvl w:ilvl="0" w:tplc="C7A0B9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D3038C2"/>
    <w:multiLevelType w:val="hybridMultilevel"/>
    <w:tmpl w:val="BB8EADAC"/>
    <w:lvl w:ilvl="0" w:tplc="3796D0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DED1148"/>
    <w:multiLevelType w:val="hybridMultilevel"/>
    <w:tmpl w:val="58B21AC8"/>
    <w:lvl w:ilvl="0" w:tplc="DB4A5FBE">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3A33437"/>
    <w:multiLevelType w:val="hybridMultilevel"/>
    <w:tmpl w:val="8EA4AB50"/>
    <w:lvl w:ilvl="0" w:tplc="3E06CB1C">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8"/>
  </w:num>
  <w:num w:numId="3">
    <w:abstractNumId w:val="3"/>
  </w:num>
  <w:num w:numId="4">
    <w:abstractNumId w:val="7"/>
  </w:num>
  <w:num w:numId="5">
    <w:abstractNumId w:val="6"/>
  </w:num>
  <w:num w:numId="6">
    <w:abstractNumId w:val="0"/>
  </w:num>
  <w:num w:numId="7">
    <w:abstractNumId w:val="10"/>
  </w:num>
  <w:num w:numId="8">
    <w:abstractNumId w:val="9"/>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27F"/>
    <w:rsid w:val="00034C81"/>
    <w:rsid w:val="000418F1"/>
    <w:rsid w:val="00062028"/>
    <w:rsid w:val="000A7841"/>
    <w:rsid w:val="00162276"/>
    <w:rsid w:val="001741D7"/>
    <w:rsid w:val="0017626E"/>
    <w:rsid w:val="001F590B"/>
    <w:rsid w:val="00230052"/>
    <w:rsid w:val="00256F95"/>
    <w:rsid w:val="002D61A7"/>
    <w:rsid w:val="002E0DAC"/>
    <w:rsid w:val="002E7E6F"/>
    <w:rsid w:val="00325C31"/>
    <w:rsid w:val="00330E92"/>
    <w:rsid w:val="00386E2B"/>
    <w:rsid w:val="00386E4A"/>
    <w:rsid w:val="003908EF"/>
    <w:rsid w:val="003E16E0"/>
    <w:rsid w:val="004108E2"/>
    <w:rsid w:val="00421B62"/>
    <w:rsid w:val="004552F0"/>
    <w:rsid w:val="004746A5"/>
    <w:rsid w:val="004816F0"/>
    <w:rsid w:val="0049376C"/>
    <w:rsid w:val="004A24C0"/>
    <w:rsid w:val="005475D1"/>
    <w:rsid w:val="0055446B"/>
    <w:rsid w:val="00567A68"/>
    <w:rsid w:val="005A6438"/>
    <w:rsid w:val="005D6035"/>
    <w:rsid w:val="00602260"/>
    <w:rsid w:val="00606717"/>
    <w:rsid w:val="00632286"/>
    <w:rsid w:val="00696AC9"/>
    <w:rsid w:val="006B7E13"/>
    <w:rsid w:val="00725BB3"/>
    <w:rsid w:val="007335F7"/>
    <w:rsid w:val="00735903"/>
    <w:rsid w:val="007D54E3"/>
    <w:rsid w:val="00840743"/>
    <w:rsid w:val="008431C2"/>
    <w:rsid w:val="008458DF"/>
    <w:rsid w:val="008A3259"/>
    <w:rsid w:val="008D5618"/>
    <w:rsid w:val="00926C39"/>
    <w:rsid w:val="009501BF"/>
    <w:rsid w:val="009C541E"/>
    <w:rsid w:val="009F4118"/>
    <w:rsid w:val="00A06B3C"/>
    <w:rsid w:val="00A11BB3"/>
    <w:rsid w:val="00A32445"/>
    <w:rsid w:val="00A44326"/>
    <w:rsid w:val="00A53B53"/>
    <w:rsid w:val="00A570C7"/>
    <w:rsid w:val="00A94957"/>
    <w:rsid w:val="00AA377C"/>
    <w:rsid w:val="00AC5278"/>
    <w:rsid w:val="00AE7742"/>
    <w:rsid w:val="00B252FC"/>
    <w:rsid w:val="00B81CC4"/>
    <w:rsid w:val="00BB6767"/>
    <w:rsid w:val="00BE1B9D"/>
    <w:rsid w:val="00C07379"/>
    <w:rsid w:val="00D42FAB"/>
    <w:rsid w:val="00D6249A"/>
    <w:rsid w:val="00D7327F"/>
    <w:rsid w:val="00D912D1"/>
    <w:rsid w:val="00D977C6"/>
    <w:rsid w:val="00DB1D75"/>
    <w:rsid w:val="00E15996"/>
    <w:rsid w:val="00E60F07"/>
    <w:rsid w:val="00F2544C"/>
    <w:rsid w:val="00F800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C426A"/>
  <w15:chartTrackingRefBased/>
  <w15:docId w15:val="{4D72ADF1-B183-4B58-AD10-B79B02C2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1F590B"/>
    <w:pPr>
      <w:spacing w:after="0" w:line="384" w:lineRule="auto"/>
      <w:textAlignment w:val="baseline"/>
    </w:pPr>
    <w:rPr>
      <w:rFonts w:ascii="한컴바탕" w:eastAsia="굴림" w:hAnsi="굴림" w:cs="굴림"/>
      <w:color w:val="000000"/>
      <w:kern w:val="0"/>
      <w:szCs w:val="20"/>
    </w:rPr>
  </w:style>
  <w:style w:type="character" w:styleId="a4">
    <w:name w:val="Hyperlink"/>
    <w:basedOn w:val="a0"/>
    <w:uiPriority w:val="99"/>
    <w:semiHidden/>
    <w:unhideWhenUsed/>
    <w:rsid w:val="00602260"/>
    <w:rPr>
      <w:color w:val="0000FF"/>
      <w:u w:val="single"/>
    </w:rPr>
  </w:style>
  <w:style w:type="paragraph" w:styleId="a5">
    <w:name w:val="List Paragraph"/>
    <w:basedOn w:val="a"/>
    <w:uiPriority w:val="34"/>
    <w:qFormat/>
    <w:rsid w:val="009C541E"/>
    <w:pPr>
      <w:ind w:leftChars="400" w:left="800"/>
    </w:pPr>
  </w:style>
  <w:style w:type="paragraph" w:styleId="a6">
    <w:name w:val="header"/>
    <w:basedOn w:val="a"/>
    <w:link w:val="Char"/>
    <w:uiPriority w:val="99"/>
    <w:unhideWhenUsed/>
    <w:rsid w:val="004A24C0"/>
    <w:pPr>
      <w:tabs>
        <w:tab w:val="center" w:pos="4513"/>
        <w:tab w:val="right" w:pos="9026"/>
      </w:tabs>
      <w:snapToGrid w:val="0"/>
    </w:pPr>
  </w:style>
  <w:style w:type="character" w:customStyle="1" w:styleId="Char">
    <w:name w:val="머리글 Char"/>
    <w:basedOn w:val="a0"/>
    <w:link w:val="a6"/>
    <w:uiPriority w:val="99"/>
    <w:rsid w:val="004A24C0"/>
  </w:style>
  <w:style w:type="paragraph" w:styleId="a7">
    <w:name w:val="footer"/>
    <w:basedOn w:val="a"/>
    <w:link w:val="Char0"/>
    <w:uiPriority w:val="99"/>
    <w:unhideWhenUsed/>
    <w:rsid w:val="004A24C0"/>
    <w:pPr>
      <w:tabs>
        <w:tab w:val="center" w:pos="4513"/>
        <w:tab w:val="right" w:pos="9026"/>
      </w:tabs>
      <w:snapToGrid w:val="0"/>
    </w:pPr>
  </w:style>
  <w:style w:type="character" w:customStyle="1" w:styleId="Char0">
    <w:name w:val="바닥글 Char"/>
    <w:basedOn w:val="a0"/>
    <w:link w:val="a7"/>
    <w:uiPriority w:val="99"/>
    <w:rsid w:val="004A24C0"/>
  </w:style>
  <w:style w:type="character" w:customStyle="1" w:styleId="mi">
    <w:name w:val="mi"/>
    <w:basedOn w:val="a0"/>
    <w:rsid w:val="0049376C"/>
  </w:style>
  <w:style w:type="character" w:customStyle="1" w:styleId="mo">
    <w:name w:val="mo"/>
    <w:basedOn w:val="a0"/>
    <w:rsid w:val="0049376C"/>
  </w:style>
  <w:style w:type="character" w:customStyle="1" w:styleId="mn">
    <w:name w:val="mn"/>
    <w:basedOn w:val="a0"/>
    <w:rsid w:val="0049376C"/>
  </w:style>
  <w:style w:type="character" w:styleId="a8">
    <w:name w:val="Strong"/>
    <w:basedOn w:val="a0"/>
    <w:uiPriority w:val="22"/>
    <w:qFormat/>
    <w:rsid w:val="004937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2542">
      <w:bodyDiv w:val="1"/>
      <w:marLeft w:val="0"/>
      <w:marRight w:val="0"/>
      <w:marTop w:val="0"/>
      <w:marBottom w:val="0"/>
      <w:divBdr>
        <w:top w:val="none" w:sz="0" w:space="0" w:color="auto"/>
        <w:left w:val="none" w:sz="0" w:space="0" w:color="auto"/>
        <w:bottom w:val="none" w:sz="0" w:space="0" w:color="auto"/>
        <w:right w:val="none" w:sz="0" w:space="0" w:color="auto"/>
      </w:divBdr>
    </w:div>
    <w:div w:id="284969743">
      <w:bodyDiv w:val="1"/>
      <w:marLeft w:val="0"/>
      <w:marRight w:val="0"/>
      <w:marTop w:val="0"/>
      <w:marBottom w:val="0"/>
      <w:divBdr>
        <w:top w:val="none" w:sz="0" w:space="0" w:color="auto"/>
        <w:left w:val="none" w:sz="0" w:space="0" w:color="auto"/>
        <w:bottom w:val="none" w:sz="0" w:space="0" w:color="auto"/>
        <w:right w:val="none" w:sz="0" w:space="0" w:color="auto"/>
      </w:divBdr>
    </w:div>
    <w:div w:id="745735066">
      <w:bodyDiv w:val="1"/>
      <w:marLeft w:val="0"/>
      <w:marRight w:val="0"/>
      <w:marTop w:val="0"/>
      <w:marBottom w:val="0"/>
      <w:divBdr>
        <w:top w:val="none" w:sz="0" w:space="0" w:color="auto"/>
        <w:left w:val="none" w:sz="0" w:space="0" w:color="auto"/>
        <w:bottom w:val="none" w:sz="0" w:space="0" w:color="auto"/>
        <w:right w:val="none" w:sz="0" w:space="0" w:color="auto"/>
      </w:divBdr>
    </w:div>
    <w:div w:id="992182216">
      <w:bodyDiv w:val="1"/>
      <w:marLeft w:val="0"/>
      <w:marRight w:val="0"/>
      <w:marTop w:val="0"/>
      <w:marBottom w:val="0"/>
      <w:divBdr>
        <w:top w:val="none" w:sz="0" w:space="0" w:color="auto"/>
        <w:left w:val="none" w:sz="0" w:space="0" w:color="auto"/>
        <w:bottom w:val="none" w:sz="0" w:space="0" w:color="auto"/>
        <w:right w:val="none" w:sz="0" w:space="0" w:color="auto"/>
      </w:divBdr>
    </w:div>
    <w:div w:id="996037189">
      <w:bodyDiv w:val="1"/>
      <w:marLeft w:val="0"/>
      <w:marRight w:val="0"/>
      <w:marTop w:val="0"/>
      <w:marBottom w:val="0"/>
      <w:divBdr>
        <w:top w:val="none" w:sz="0" w:space="0" w:color="auto"/>
        <w:left w:val="none" w:sz="0" w:space="0" w:color="auto"/>
        <w:bottom w:val="none" w:sz="0" w:space="0" w:color="auto"/>
        <w:right w:val="none" w:sz="0" w:space="0" w:color="auto"/>
      </w:divBdr>
    </w:div>
    <w:div w:id="1141189878">
      <w:bodyDiv w:val="1"/>
      <w:marLeft w:val="0"/>
      <w:marRight w:val="0"/>
      <w:marTop w:val="0"/>
      <w:marBottom w:val="0"/>
      <w:divBdr>
        <w:top w:val="none" w:sz="0" w:space="0" w:color="auto"/>
        <w:left w:val="none" w:sz="0" w:space="0" w:color="auto"/>
        <w:bottom w:val="none" w:sz="0" w:space="0" w:color="auto"/>
        <w:right w:val="none" w:sz="0" w:space="0" w:color="auto"/>
      </w:divBdr>
    </w:div>
    <w:div w:id="1294100552">
      <w:bodyDiv w:val="1"/>
      <w:marLeft w:val="0"/>
      <w:marRight w:val="0"/>
      <w:marTop w:val="0"/>
      <w:marBottom w:val="0"/>
      <w:divBdr>
        <w:top w:val="none" w:sz="0" w:space="0" w:color="auto"/>
        <w:left w:val="none" w:sz="0" w:space="0" w:color="auto"/>
        <w:bottom w:val="none" w:sz="0" w:space="0" w:color="auto"/>
        <w:right w:val="none" w:sz="0" w:space="0" w:color="auto"/>
      </w:divBdr>
    </w:div>
    <w:div w:id="1534999181">
      <w:bodyDiv w:val="1"/>
      <w:marLeft w:val="0"/>
      <w:marRight w:val="0"/>
      <w:marTop w:val="0"/>
      <w:marBottom w:val="0"/>
      <w:divBdr>
        <w:top w:val="none" w:sz="0" w:space="0" w:color="auto"/>
        <w:left w:val="none" w:sz="0" w:space="0" w:color="auto"/>
        <w:bottom w:val="none" w:sz="0" w:space="0" w:color="auto"/>
        <w:right w:val="none" w:sz="0" w:space="0" w:color="auto"/>
      </w:divBdr>
    </w:div>
    <w:div w:id="1620529506">
      <w:bodyDiv w:val="1"/>
      <w:marLeft w:val="0"/>
      <w:marRight w:val="0"/>
      <w:marTop w:val="0"/>
      <w:marBottom w:val="0"/>
      <w:divBdr>
        <w:top w:val="none" w:sz="0" w:space="0" w:color="auto"/>
        <w:left w:val="none" w:sz="0" w:space="0" w:color="auto"/>
        <w:bottom w:val="none" w:sz="0" w:space="0" w:color="auto"/>
        <w:right w:val="none" w:sz="0" w:space="0" w:color="auto"/>
      </w:divBdr>
    </w:div>
    <w:div w:id="1751344093">
      <w:bodyDiv w:val="1"/>
      <w:marLeft w:val="0"/>
      <w:marRight w:val="0"/>
      <w:marTop w:val="0"/>
      <w:marBottom w:val="0"/>
      <w:divBdr>
        <w:top w:val="none" w:sz="0" w:space="0" w:color="auto"/>
        <w:left w:val="none" w:sz="0" w:space="0" w:color="auto"/>
        <w:bottom w:val="none" w:sz="0" w:space="0" w:color="auto"/>
        <w:right w:val="none" w:sz="0" w:space="0" w:color="auto"/>
      </w:divBdr>
    </w:div>
    <w:div w:id="1849052566">
      <w:bodyDiv w:val="1"/>
      <w:marLeft w:val="0"/>
      <w:marRight w:val="0"/>
      <w:marTop w:val="0"/>
      <w:marBottom w:val="0"/>
      <w:divBdr>
        <w:top w:val="none" w:sz="0" w:space="0" w:color="auto"/>
        <w:left w:val="none" w:sz="0" w:space="0" w:color="auto"/>
        <w:bottom w:val="none" w:sz="0" w:space="0" w:color="auto"/>
        <w:right w:val="none" w:sz="0" w:space="0" w:color="auto"/>
      </w:divBdr>
    </w:div>
    <w:div w:id="1887837527">
      <w:bodyDiv w:val="1"/>
      <w:marLeft w:val="0"/>
      <w:marRight w:val="0"/>
      <w:marTop w:val="0"/>
      <w:marBottom w:val="0"/>
      <w:divBdr>
        <w:top w:val="none" w:sz="0" w:space="0" w:color="auto"/>
        <w:left w:val="none" w:sz="0" w:space="0" w:color="auto"/>
        <w:bottom w:val="none" w:sz="0" w:space="0" w:color="auto"/>
        <w:right w:val="none" w:sz="0" w:space="0" w:color="auto"/>
      </w:divBdr>
    </w:div>
    <w:div w:id="211736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706.100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1B93-E498-459D-AFE2-B18CE7637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2030</Words>
  <Characters>11575</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keunwoo Lim</dc:creator>
  <cp:keywords/>
  <dc:description/>
  <cp:lastModifiedBy>찬희</cp:lastModifiedBy>
  <cp:revision>14</cp:revision>
  <dcterms:created xsi:type="dcterms:W3CDTF">2018-08-08T02:52:00Z</dcterms:created>
  <dcterms:modified xsi:type="dcterms:W3CDTF">2018-08-08T03:25:00Z</dcterms:modified>
</cp:coreProperties>
</file>