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2071B936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8F43E79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4D0DAB4E" w14:textId="404D26C5" w:rsidR="00EF07CA" w:rsidRPr="001008B3" w:rsidRDefault="00C0741A" w:rsidP="00987499">
            <w:pPr>
              <w:pStyle w:val="ad"/>
              <w:numPr>
                <w:ilvl w:val="0"/>
                <w:numId w:val="1"/>
              </w:numPr>
              <w:rPr>
                <w:rFonts w:eastAsiaTheme="minorHAnsi"/>
              </w:rPr>
            </w:pPr>
            <w:r w:rsidRPr="00C0741A">
              <w:rPr>
                <w:rFonts w:eastAsiaTheme="minorHAnsi"/>
              </w:rPr>
              <w:t>Python에서 K-최근접 이웃(KNN) 알고리즘을 사용한 교통 혼잡 여부 예측.</w:t>
            </w:r>
          </w:p>
        </w:tc>
      </w:tr>
      <w:tr w:rsidR="00EF07CA" w:rsidRPr="004759EB" w14:paraId="4DE49925" w14:textId="77777777" w:rsidTr="00576F0C">
        <w:trPr>
          <w:trHeight w:val="1036"/>
        </w:trPr>
        <w:tc>
          <w:tcPr>
            <w:tcW w:w="2370" w:type="dxa"/>
            <w:gridSpan w:val="2"/>
          </w:tcPr>
          <w:p w14:paraId="45DB1958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2A2D8C18" w14:textId="6E46A60A" w:rsidR="00C0741A" w:rsidRPr="00C0741A" w:rsidRDefault="00C0741A" w:rsidP="00C0741A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C0741A">
              <w:rPr>
                <w:rFonts w:eastAsiaTheme="minorHAnsi"/>
              </w:rPr>
              <w:t>Python에서 K-최근접 이웃(KNN) 분류 모델을 학습하는 방법을 이해한다.</w:t>
            </w:r>
          </w:p>
          <w:p w14:paraId="306443FF" w14:textId="76CAB267" w:rsidR="00C0741A" w:rsidRPr="00C0741A" w:rsidRDefault="00C0741A" w:rsidP="00C0741A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C0741A">
              <w:rPr>
                <w:rFonts w:eastAsiaTheme="minorHAnsi"/>
              </w:rPr>
              <w:t>시간대별 교통량 데이터를 기반으로 혼잡 여부를 예측하는 과정을 학습한다.</w:t>
            </w:r>
          </w:p>
          <w:p w14:paraId="119147DC" w14:textId="7E95151E" w:rsidR="00C0741A" w:rsidRPr="00C0741A" w:rsidRDefault="00C0741A" w:rsidP="00C0741A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proofErr w:type="spellStart"/>
            <w:r w:rsidRPr="00C0741A">
              <w:rPr>
                <w:rFonts w:eastAsiaTheme="minorHAnsi"/>
              </w:rPr>
              <w:t>train_test_split</w:t>
            </w:r>
            <w:proofErr w:type="spellEnd"/>
            <w:r w:rsidRPr="00C0741A">
              <w:rPr>
                <w:rFonts w:eastAsiaTheme="minorHAnsi"/>
              </w:rPr>
              <w:t xml:space="preserve">과 </w:t>
            </w:r>
            <w:proofErr w:type="spellStart"/>
            <w:r w:rsidRPr="00C0741A">
              <w:rPr>
                <w:rFonts w:eastAsiaTheme="minorHAnsi"/>
              </w:rPr>
              <w:t>StandardScaler</w:t>
            </w:r>
            <w:proofErr w:type="spellEnd"/>
            <w:r w:rsidRPr="00C0741A">
              <w:rPr>
                <w:rFonts w:eastAsiaTheme="minorHAnsi"/>
              </w:rPr>
              <w:t xml:space="preserve">를 사용하여 데이터를 훈련 세트와 테스트 세트로 분리하고 </w:t>
            </w:r>
            <w:proofErr w:type="spellStart"/>
            <w:r w:rsidRPr="00C0741A">
              <w:rPr>
                <w:rFonts w:eastAsiaTheme="minorHAnsi"/>
              </w:rPr>
              <w:t>스케일링하는</w:t>
            </w:r>
            <w:proofErr w:type="spellEnd"/>
            <w:r w:rsidRPr="00C0741A">
              <w:rPr>
                <w:rFonts w:eastAsiaTheme="minorHAnsi"/>
              </w:rPr>
              <w:t xml:space="preserve"> 방법을 익힌다.</w:t>
            </w:r>
          </w:p>
          <w:p w14:paraId="56C49067" w14:textId="1B702AE6" w:rsidR="00C321FC" w:rsidRPr="001008B3" w:rsidRDefault="00C0741A" w:rsidP="00C0741A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C0741A">
              <w:rPr>
                <w:rFonts w:eastAsiaTheme="minorHAnsi"/>
              </w:rPr>
              <w:t xml:space="preserve">학습된 KNN 모델을 사용하여 </w:t>
            </w:r>
            <w:r w:rsidR="004A0C18">
              <w:rPr>
                <w:rFonts w:eastAsiaTheme="minorHAnsi" w:hint="eastAsia"/>
              </w:rPr>
              <w:t xml:space="preserve">하나의 </w:t>
            </w:r>
            <w:r w:rsidRPr="00C0741A">
              <w:rPr>
                <w:rFonts w:eastAsiaTheme="minorHAnsi"/>
              </w:rPr>
              <w:t>테스트 샘플에 대한 예측을 수행하고, 실제 값과 비교하는 과정을 배운다.</w:t>
            </w:r>
          </w:p>
        </w:tc>
      </w:tr>
      <w:tr w:rsidR="0038092B" w:rsidRPr="004759EB" w14:paraId="5F47906D" w14:textId="77777777" w:rsidTr="00576F0C">
        <w:trPr>
          <w:trHeight w:val="1571"/>
        </w:trPr>
        <w:tc>
          <w:tcPr>
            <w:tcW w:w="1951" w:type="dxa"/>
          </w:tcPr>
          <w:p w14:paraId="55D3FACE" w14:textId="7584FD2C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9D0B83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개념</w:t>
            </w:r>
          </w:p>
        </w:tc>
        <w:tc>
          <w:tcPr>
            <w:tcW w:w="9003" w:type="dxa"/>
            <w:gridSpan w:val="2"/>
          </w:tcPr>
          <w:p w14:paraId="40498CEC" w14:textId="77777777" w:rsidR="0038092B" w:rsidRPr="00631D49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60B01CA3" w14:textId="2B6B0AA4" w:rsidR="00E028ED" w:rsidRDefault="00C0741A" w:rsidP="009D0B83">
            <w:r w:rsidRPr="00C0741A">
              <w:t>K-최근접 이웃(K-Nearest Neighbors, KNN) 알고리즘은 새로운 데이터를 분류할 때 가장 가까운 K개의 이웃을 기준으로 다수를 차지하는 클래스를 예측하는 비지도 학습 방법입니다. 이 알고리즘은 훈련 데이터를 바탕으로 거리 기반 계산을 수행하여 새로운 샘플의 클래스를 예측합니다. 이 예제에서는 시간대별 교통량 데이터를 독립 변수로, 혼잡 여부를 종속 변수로 사용하여 모델을 학습하고, 선택된 샘플에 대해 혼잡 여부를 예측합니다.</w:t>
            </w:r>
          </w:p>
        </w:tc>
      </w:tr>
      <w:tr w:rsidR="009D0B83" w:rsidRPr="004759EB" w14:paraId="07AE4460" w14:textId="77777777" w:rsidTr="00576F0C">
        <w:trPr>
          <w:trHeight w:val="1571"/>
        </w:trPr>
        <w:tc>
          <w:tcPr>
            <w:tcW w:w="1951" w:type="dxa"/>
          </w:tcPr>
          <w:p w14:paraId="22B83476" w14:textId="38FCF288" w:rsidR="009D0B83" w:rsidRPr="004759EB" w:rsidRDefault="009D0B83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방향</w:t>
            </w:r>
          </w:p>
        </w:tc>
        <w:tc>
          <w:tcPr>
            <w:tcW w:w="9003" w:type="dxa"/>
            <w:gridSpan w:val="2"/>
          </w:tcPr>
          <w:p w14:paraId="6B2A3DC6" w14:textId="77777777" w:rsidR="009D0B83" w:rsidRPr="00631D49" w:rsidRDefault="009D0B83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0FC15A34" w14:textId="4483F99D" w:rsidR="009D0B83" w:rsidRPr="00631D49" w:rsidRDefault="00F202BF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F202BF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이번 예제에서는 </w:t>
            </w:r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KNN 알고리즘은 거리 기반으로 데이터를 분류하는 방법</w:t>
            </w:r>
            <w:r w:rsidR="00C0741A">
              <w:rPr>
                <w:rFonts w:asciiTheme="minorHAnsi" w:eastAsiaTheme="minorHAnsi" w:hAnsiTheme="minorHAnsi" w:cstheme="minorBidi" w:hint="eastAsia"/>
                <w:kern w:val="2"/>
                <w:sz w:val="20"/>
                <w:szCs w:val="22"/>
              </w:rPr>
              <w:t>을 다룹니</w:t>
            </w:r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다. </w:t>
            </w:r>
            <w:r w:rsidR="00C0741A">
              <w:rPr>
                <w:rFonts w:asciiTheme="minorHAnsi" w:eastAsiaTheme="minorHAnsi" w:hAnsiTheme="minorHAnsi" w:cstheme="minorBidi" w:hint="eastAsia"/>
                <w:kern w:val="2"/>
                <w:sz w:val="20"/>
                <w:szCs w:val="22"/>
              </w:rPr>
              <w:t xml:space="preserve">이 코드를 통해 </w:t>
            </w:r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시간대별 교통량 데이터를 사용하여 혼잡 여부를 예측하는 모델을 학습합니다. 데이터를 훈련 및 테스트 세트로 나누고, </w:t>
            </w:r>
            <w:proofErr w:type="spellStart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StandardScaler</w:t>
            </w:r>
            <w:proofErr w:type="spellEnd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로 데이터를 표준화한 후 KNN 분류 모델을 적용하여 예측합니다. 또한, 선택된 샘플에 대한 모델의 </w:t>
            </w:r>
            <w:proofErr w:type="spellStart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예측값을</w:t>
            </w:r>
            <w:proofErr w:type="spellEnd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 </w:t>
            </w:r>
            <w:proofErr w:type="spellStart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실제값과</w:t>
            </w:r>
            <w:proofErr w:type="spellEnd"/>
            <w:r w:rsidR="00C0741A" w:rsidRPr="00C0741A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 비교하여 정확성을 확인할 수 있습니다.</w:t>
            </w:r>
          </w:p>
        </w:tc>
      </w:tr>
      <w:tr w:rsidR="009D0B83" w:rsidRPr="004759EB" w14:paraId="08D00829" w14:textId="77777777" w:rsidTr="00576F0C">
        <w:trPr>
          <w:trHeight w:val="1780"/>
        </w:trPr>
        <w:tc>
          <w:tcPr>
            <w:tcW w:w="1951" w:type="dxa"/>
          </w:tcPr>
          <w:p w14:paraId="577C7F10" w14:textId="2C31BCDB" w:rsidR="009D0B83" w:rsidRPr="004759EB" w:rsidRDefault="009D0B83" w:rsidP="009D0B83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34239D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요구 사항</w:t>
            </w:r>
          </w:p>
        </w:tc>
        <w:tc>
          <w:tcPr>
            <w:tcW w:w="9003" w:type="dxa"/>
            <w:gridSpan w:val="2"/>
          </w:tcPr>
          <w:p w14:paraId="5E235E01" w14:textId="77777777" w:rsidR="009D0B83" w:rsidRPr="00987499" w:rsidRDefault="009D0B83" w:rsidP="009D0B83">
            <w:pPr>
              <w:pStyle w:val="ad"/>
              <w:rPr>
                <w:rFonts w:eastAsiaTheme="min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30BFC0A8" w14:textId="6652BE66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1. </w:t>
            </w:r>
            <w:r w:rsidRPr="00C0741A">
              <w:rPr>
                <w:rFonts w:eastAsiaTheme="minorHAnsi"/>
              </w:rPr>
              <w:t xml:space="preserve">데이터 준비 및 </w:t>
            </w:r>
            <w:proofErr w:type="spellStart"/>
            <w:r w:rsidRPr="00C0741A">
              <w:rPr>
                <w:rFonts w:eastAsiaTheme="minorHAnsi"/>
              </w:rPr>
              <w:t>전처리</w:t>
            </w:r>
            <w:proofErr w:type="spellEnd"/>
          </w:p>
          <w:p w14:paraId="474ECB11" w14:textId="7FF94227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- </w:t>
            </w:r>
            <w:r w:rsidRPr="00C0741A">
              <w:rPr>
                <w:rFonts w:eastAsiaTheme="minorHAnsi"/>
              </w:rPr>
              <w:t>데이터를 불러오고, 시간대별 교통량 데이터를 독립 변수로, 혼잡 여부를 종속 변수로 설정하세요.</w:t>
            </w:r>
          </w:p>
          <w:p w14:paraId="34D131D4" w14:textId="4FD82F8C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2. </w:t>
            </w:r>
            <w:r w:rsidRPr="00C0741A">
              <w:rPr>
                <w:rFonts w:eastAsiaTheme="minorHAnsi"/>
              </w:rPr>
              <w:t>데이터 분리</w:t>
            </w:r>
          </w:p>
          <w:p w14:paraId="58716602" w14:textId="59ACC070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- </w:t>
            </w:r>
            <w:proofErr w:type="spellStart"/>
            <w:r w:rsidRPr="00C0741A">
              <w:rPr>
                <w:rFonts w:eastAsiaTheme="minorHAnsi"/>
              </w:rPr>
              <w:t>train_test_split</w:t>
            </w:r>
            <w:proofErr w:type="spellEnd"/>
            <w:r w:rsidRPr="00C0741A">
              <w:rPr>
                <w:rFonts w:eastAsiaTheme="minorHAnsi"/>
              </w:rPr>
              <w:t>을 사용하여 데이터를 훈련 데이터(70%)와 테스트 데이터(30%)로 나누세요. stratify=y로 종속 변수의 비율을 유지하세요.</w:t>
            </w:r>
          </w:p>
          <w:p w14:paraId="11634C52" w14:textId="17B12105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3. </w:t>
            </w:r>
            <w:r w:rsidRPr="00C0741A">
              <w:rPr>
                <w:rFonts w:eastAsiaTheme="minorHAnsi"/>
              </w:rPr>
              <w:t>데이터 스케일링</w:t>
            </w:r>
          </w:p>
          <w:p w14:paraId="2973A75A" w14:textId="6C7CBEEA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- </w:t>
            </w:r>
            <w:proofErr w:type="spellStart"/>
            <w:r w:rsidRPr="00C0741A">
              <w:rPr>
                <w:rFonts w:eastAsiaTheme="minorHAnsi"/>
              </w:rPr>
              <w:t>StandardScaler</w:t>
            </w:r>
            <w:proofErr w:type="spellEnd"/>
            <w:r w:rsidRPr="00C0741A">
              <w:rPr>
                <w:rFonts w:eastAsiaTheme="minorHAnsi"/>
              </w:rPr>
              <w:t>로 데이터를 표준화하세요.</w:t>
            </w:r>
          </w:p>
          <w:p w14:paraId="54E7FF10" w14:textId="37BEEEC1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4. </w:t>
            </w:r>
            <w:r w:rsidRPr="00C0741A">
              <w:rPr>
                <w:rFonts w:eastAsiaTheme="minorHAnsi"/>
              </w:rPr>
              <w:t>모델 생성 및 예측</w:t>
            </w:r>
          </w:p>
          <w:p w14:paraId="6330DAB5" w14:textId="75B387EB" w:rsidR="00C0741A" w:rsidRPr="00C0741A" w:rsidRDefault="00C0741A" w:rsidP="00C0741A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 xml:space="preserve">- </w:t>
            </w:r>
            <w:proofErr w:type="spellStart"/>
            <w:r w:rsidRPr="00C0741A">
              <w:rPr>
                <w:rFonts w:eastAsiaTheme="minorHAnsi"/>
              </w:rPr>
              <w:t>KNeighborsClassifier</w:t>
            </w:r>
            <w:proofErr w:type="spellEnd"/>
            <w:r w:rsidRPr="00C0741A">
              <w:rPr>
                <w:rFonts w:eastAsiaTheme="minorHAnsi"/>
              </w:rPr>
              <w:t xml:space="preserve"> 객체를 사용하여 KNN 모델을 학습시키고, 테스트 셋에서 선택된 샘플의 혼잡 여부를 예측한 후, 실제 값과 비교하여 성능을 확인하세요.</w:t>
            </w:r>
          </w:p>
          <w:p w14:paraId="62E89B38" w14:textId="6389164B" w:rsidR="009D0B83" w:rsidRPr="00526400" w:rsidRDefault="009D0B83" w:rsidP="009D0B83">
            <w:pPr>
              <w:tabs>
                <w:tab w:val="left" w:pos="1560"/>
              </w:tabs>
              <w:rPr>
                <w:rFonts w:eastAsiaTheme="minorHAnsi"/>
              </w:rPr>
            </w:pPr>
            <w:r w:rsidRPr="00526400">
              <w:rPr>
                <w:rFonts w:eastAsiaTheme="minorHAnsi"/>
              </w:rPr>
              <w:t>.</w:t>
            </w:r>
          </w:p>
          <w:p w14:paraId="50708CA2" w14:textId="4412463B" w:rsidR="009D0B83" w:rsidRPr="00F202BF" w:rsidRDefault="009D0B83" w:rsidP="009D0B83">
            <w:pPr>
              <w:tabs>
                <w:tab w:val="left" w:pos="1560"/>
              </w:tabs>
            </w:pPr>
          </w:p>
        </w:tc>
      </w:tr>
    </w:tbl>
    <w:p w14:paraId="2FD5B030" w14:textId="77777777" w:rsidR="004759EB" w:rsidRPr="00E0564C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E0564C" w:rsidSect="007A77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01911" w14:textId="77777777" w:rsidR="007C24D3" w:rsidRDefault="007C24D3" w:rsidP="00625DDD">
      <w:pPr>
        <w:spacing w:after="0" w:line="240" w:lineRule="auto"/>
      </w:pPr>
      <w:r>
        <w:separator/>
      </w:r>
    </w:p>
  </w:endnote>
  <w:endnote w:type="continuationSeparator" w:id="0">
    <w:p w14:paraId="0AA7BEEA" w14:textId="77777777" w:rsidR="007C24D3" w:rsidRDefault="007C24D3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81AA033-FCE1-4DDE-B56A-C8CA10C1623C}"/>
    <w:embedBold r:id="rId2" w:subsetted="1" w:fontKey="{2BD31E35-07CA-483C-AE71-672A4BD4C6D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C1159E86-BD0F-456A-9719-4D43BCD226D7}"/>
    <w:embedBold r:id="rId4" w:subsetted="1" w:fontKey="{BA0CDD37-E7AD-44DB-B3EA-B18EE8E2D62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fontKey="{9D4E0F95-9BD5-4F2D-995E-468E21934D2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0D406" w14:textId="77777777" w:rsidR="004478C6" w:rsidRDefault="004478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A46E" w14:textId="2A379693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21A0" w14:textId="77777777" w:rsidR="004478C6" w:rsidRDefault="004478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33A7" w14:textId="77777777" w:rsidR="007C24D3" w:rsidRDefault="007C24D3" w:rsidP="00625DDD">
      <w:pPr>
        <w:spacing w:after="0" w:line="240" w:lineRule="auto"/>
      </w:pPr>
      <w:r>
        <w:separator/>
      </w:r>
    </w:p>
  </w:footnote>
  <w:footnote w:type="continuationSeparator" w:id="0">
    <w:p w14:paraId="7F45B2B9" w14:textId="77777777" w:rsidR="007C24D3" w:rsidRDefault="007C24D3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48862" w14:textId="77777777" w:rsidR="00967215" w:rsidRDefault="00000000">
    <w:pPr>
      <w:pStyle w:val="a3"/>
    </w:pPr>
    <w:r>
      <w:rPr>
        <w:noProof/>
      </w:rPr>
      <w:pict w14:anchorId="56553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13"/>
    </w:tblGrid>
    <w:tr w:rsidR="007A7789" w14:paraId="513B8256" w14:textId="77777777" w:rsidTr="008C6FBD">
      <w:tc>
        <w:tcPr>
          <w:tcW w:w="3713" w:type="dxa"/>
        </w:tcPr>
        <w:p w14:paraId="367568A0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 xml:space="preserve">| WORKSHOP </w:t>
          </w:r>
          <w:r>
            <w:rPr>
              <w:rFonts w:ascii="Calibri" w:hAnsi="Calibri"/>
              <w:b/>
            </w:rPr>
            <w:t>실습</w:t>
          </w:r>
          <w:r>
            <w:rPr>
              <w:rFonts w:ascii="Calibri" w:hAnsi="Calibri"/>
              <w:b/>
            </w:rPr>
            <w:t xml:space="preserve"> |</w:t>
          </w:r>
        </w:p>
      </w:tc>
    </w:tr>
    <w:tr w:rsidR="007A7789" w14:paraId="7DFEE632" w14:textId="77777777" w:rsidTr="008C6FBD">
      <w:trPr>
        <w:trHeight w:val="606"/>
      </w:trPr>
      <w:tc>
        <w:tcPr>
          <w:tcW w:w="3713" w:type="dxa"/>
        </w:tcPr>
        <w:p w14:paraId="730410A1" w14:textId="55A88573" w:rsidR="004478C6" w:rsidRPr="004478C6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맑은 고딕" w:hAnsi="맑은 고딕"/>
              <w:b/>
              <w:sz w:val="48"/>
            </w:rPr>
          </w:pPr>
          <w:r>
            <w:rPr>
              <w:rFonts w:ascii="맑은 고딕" w:hAnsi="맑은 고딕"/>
              <w:b/>
              <w:sz w:val="48"/>
            </w:rPr>
            <w:t>문항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B17D64">
            <w:rPr>
              <w:rFonts w:ascii="맑은 고딕" w:hAnsi="맑은 고딕" w:hint="eastAsia"/>
              <w:b/>
              <w:sz w:val="48"/>
            </w:rPr>
            <w:t>DATA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4478C6">
            <w:rPr>
              <w:rFonts w:ascii="맑은 고딕" w:hAnsi="맑은 고딕" w:hint="eastAsia"/>
              <w:b/>
              <w:sz w:val="48"/>
            </w:rPr>
            <w:t>15</w:t>
          </w:r>
        </w:p>
      </w:tc>
    </w:tr>
  </w:tbl>
  <w:p w14:paraId="36D21A27" w14:textId="70561FCC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1F16B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5.55pt;margin-top:-90.5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1558A" w14:textId="77777777" w:rsidR="00967215" w:rsidRDefault="00000000">
    <w:pPr>
      <w:pStyle w:val="a3"/>
    </w:pPr>
    <w:r>
      <w:rPr>
        <w:noProof/>
      </w:rPr>
      <w:pict w14:anchorId="44E80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51B32"/>
    <w:multiLevelType w:val="multilevel"/>
    <w:tmpl w:val="424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F023F"/>
    <w:multiLevelType w:val="multilevel"/>
    <w:tmpl w:val="CC7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A07E3"/>
    <w:multiLevelType w:val="multilevel"/>
    <w:tmpl w:val="936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17827"/>
    <w:multiLevelType w:val="multilevel"/>
    <w:tmpl w:val="790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6712E"/>
    <w:multiLevelType w:val="multilevel"/>
    <w:tmpl w:val="A19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E33B90"/>
    <w:multiLevelType w:val="hybridMultilevel"/>
    <w:tmpl w:val="6A385006"/>
    <w:lvl w:ilvl="0" w:tplc="A1E8C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8D0E94"/>
    <w:multiLevelType w:val="hybridMultilevel"/>
    <w:tmpl w:val="BA980F1C"/>
    <w:lvl w:ilvl="0" w:tplc="266415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0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955F1C"/>
    <w:multiLevelType w:val="multilevel"/>
    <w:tmpl w:val="F32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C7096A"/>
    <w:multiLevelType w:val="multilevel"/>
    <w:tmpl w:val="A7F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8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1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7AF13530"/>
    <w:multiLevelType w:val="multilevel"/>
    <w:tmpl w:val="5E6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802AE"/>
    <w:multiLevelType w:val="multilevel"/>
    <w:tmpl w:val="032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37"/>
  </w:num>
  <w:num w:numId="2" w16cid:durableId="1559897214">
    <w:abstractNumId w:val="58"/>
  </w:num>
  <w:num w:numId="3" w16cid:durableId="588004035">
    <w:abstractNumId w:val="31"/>
  </w:num>
  <w:num w:numId="4" w16cid:durableId="1706170645">
    <w:abstractNumId w:val="8"/>
  </w:num>
  <w:num w:numId="5" w16cid:durableId="640157371">
    <w:abstractNumId w:val="14"/>
  </w:num>
  <w:num w:numId="6" w16cid:durableId="1393189228">
    <w:abstractNumId w:val="52"/>
  </w:num>
  <w:num w:numId="7" w16cid:durableId="1044057675">
    <w:abstractNumId w:val="30"/>
  </w:num>
  <w:num w:numId="8" w16cid:durableId="446966676">
    <w:abstractNumId w:val="11"/>
  </w:num>
  <w:num w:numId="9" w16cid:durableId="1258438060">
    <w:abstractNumId w:val="5"/>
  </w:num>
  <w:num w:numId="10" w16cid:durableId="1555309798">
    <w:abstractNumId w:val="43"/>
  </w:num>
  <w:num w:numId="11" w16cid:durableId="941425191">
    <w:abstractNumId w:val="17"/>
  </w:num>
  <w:num w:numId="12" w16cid:durableId="1581325877">
    <w:abstractNumId w:val="53"/>
  </w:num>
  <w:num w:numId="13" w16cid:durableId="2145393347">
    <w:abstractNumId w:val="51"/>
  </w:num>
  <w:num w:numId="14" w16cid:durableId="816996347">
    <w:abstractNumId w:val="50"/>
  </w:num>
  <w:num w:numId="15" w16cid:durableId="10692330">
    <w:abstractNumId w:val="15"/>
  </w:num>
  <w:num w:numId="16" w16cid:durableId="1269119590">
    <w:abstractNumId w:val="16"/>
  </w:num>
  <w:num w:numId="17" w16cid:durableId="1340617374">
    <w:abstractNumId w:val="4"/>
  </w:num>
  <w:num w:numId="18" w16cid:durableId="1662663138">
    <w:abstractNumId w:val="54"/>
  </w:num>
  <w:num w:numId="19" w16cid:durableId="745110238">
    <w:abstractNumId w:val="0"/>
  </w:num>
  <w:num w:numId="20" w16cid:durableId="1758558012">
    <w:abstractNumId w:val="44"/>
  </w:num>
  <w:num w:numId="21" w16cid:durableId="2067333923">
    <w:abstractNumId w:val="33"/>
  </w:num>
  <w:num w:numId="22" w16cid:durableId="1470977930">
    <w:abstractNumId w:val="12"/>
  </w:num>
  <w:num w:numId="23" w16cid:durableId="27024433">
    <w:abstractNumId w:val="46"/>
  </w:num>
  <w:num w:numId="24" w16cid:durableId="1067266019">
    <w:abstractNumId w:val="27"/>
  </w:num>
  <w:num w:numId="25" w16cid:durableId="1084111400">
    <w:abstractNumId w:val="40"/>
  </w:num>
  <w:num w:numId="26" w16cid:durableId="189993084">
    <w:abstractNumId w:val="32"/>
  </w:num>
  <w:num w:numId="27" w16cid:durableId="100498777">
    <w:abstractNumId w:val="42"/>
  </w:num>
  <w:num w:numId="28" w16cid:durableId="1340155005">
    <w:abstractNumId w:val="19"/>
  </w:num>
  <w:num w:numId="29" w16cid:durableId="222955553">
    <w:abstractNumId w:val="25"/>
  </w:num>
  <w:num w:numId="30" w16cid:durableId="1255166413">
    <w:abstractNumId w:val="57"/>
  </w:num>
  <w:num w:numId="31" w16cid:durableId="665669976">
    <w:abstractNumId w:val="59"/>
  </w:num>
  <w:num w:numId="32" w16cid:durableId="795953133">
    <w:abstractNumId w:val="38"/>
  </w:num>
  <w:num w:numId="33" w16cid:durableId="580525459">
    <w:abstractNumId w:val="23"/>
  </w:num>
  <w:num w:numId="34" w16cid:durableId="60446899">
    <w:abstractNumId w:val="7"/>
  </w:num>
  <w:num w:numId="35" w16cid:durableId="1878546604">
    <w:abstractNumId w:val="1"/>
  </w:num>
  <w:num w:numId="36" w16cid:durableId="1487361256">
    <w:abstractNumId w:val="49"/>
  </w:num>
  <w:num w:numId="37" w16cid:durableId="357394087">
    <w:abstractNumId w:val="36"/>
  </w:num>
  <w:num w:numId="38" w16cid:durableId="1585724322">
    <w:abstractNumId w:val="24"/>
  </w:num>
  <w:num w:numId="39" w16cid:durableId="681860069">
    <w:abstractNumId w:val="21"/>
  </w:num>
  <w:num w:numId="40" w16cid:durableId="1549025051">
    <w:abstractNumId w:val="45"/>
  </w:num>
  <w:num w:numId="41" w16cid:durableId="1936011816">
    <w:abstractNumId w:val="28"/>
  </w:num>
  <w:num w:numId="42" w16cid:durableId="214123459">
    <w:abstractNumId w:val="39"/>
  </w:num>
  <w:num w:numId="43" w16cid:durableId="455101797">
    <w:abstractNumId w:val="48"/>
  </w:num>
  <w:num w:numId="44" w16cid:durableId="2027897806">
    <w:abstractNumId w:val="22"/>
  </w:num>
  <w:num w:numId="45" w16cid:durableId="841437542">
    <w:abstractNumId w:val="47"/>
  </w:num>
  <w:num w:numId="46" w16cid:durableId="1543639876">
    <w:abstractNumId w:val="10"/>
  </w:num>
  <w:num w:numId="47" w16cid:durableId="500435619">
    <w:abstractNumId w:val="20"/>
  </w:num>
  <w:num w:numId="48" w16cid:durableId="923952107">
    <w:abstractNumId w:val="35"/>
  </w:num>
  <w:num w:numId="49" w16cid:durableId="1495532476">
    <w:abstractNumId w:val="29"/>
  </w:num>
  <w:num w:numId="50" w16cid:durableId="115417444">
    <w:abstractNumId w:val="2"/>
  </w:num>
  <w:num w:numId="51" w16cid:durableId="1968657335">
    <w:abstractNumId w:val="18"/>
  </w:num>
  <w:num w:numId="52" w16cid:durableId="1370182117">
    <w:abstractNumId w:val="26"/>
  </w:num>
  <w:num w:numId="53" w16cid:durableId="374043351">
    <w:abstractNumId w:val="3"/>
  </w:num>
  <w:num w:numId="54" w16cid:durableId="244799052">
    <w:abstractNumId w:val="55"/>
  </w:num>
  <w:num w:numId="55" w16cid:durableId="576792379">
    <w:abstractNumId w:val="56"/>
  </w:num>
  <w:num w:numId="56" w16cid:durableId="1067610238">
    <w:abstractNumId w:val="13"/>
  </w:num>
  <w:num w:numId="57" w16cid:durableId="1689019270">
    <w:abstractNumId w:val="34"/>
  </w:num>
  <w:num w:numId="58" w16cid:durableId="1662466055">
    <w:abstractNumId w:val="41"/>
  </w:num>
  <w:num w:numId="59" w16cid:durableId="1530026664">
    <w:abstractNumId w:val="6"/>
  </w:num>
  <w:num w:numId="60" w16cid:durableId="1452672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D"/>
    <w:rsid w:val="00001F3B"/>
    <w:rsid w:val="00003157"/>
    <w:rsid w:val="0000493F"/>
    <w:rsid w:val="000105DE"/>
    <w:rsid w:val="00022436"/>
    <w:rsid w:val="00023305"/>
    <w:rsid w:val="00023D54"/>
    <w:rsid w:val="00034AFE"/>
    <w:rsid w:val="00040CB0"/>
    <w:rsid w:val="0005411C"/>
    <w:rsid w:val="000703E2"/>
    <w:rsid w:val="000704BC"/>
    <w:rsid w:val="00086EEA"/>
    <w:rsid w:val="00094FC1"/>
    <w:rsid w:val="000A4F9A"/>
    <w:rsid w:val="000B49B5"/>
    <w:rsid w:val="000D1898"/>
    <w:rsid w:val="000D206A"/>
    <w:rsid w:val="001008B3"/>
    <w:rsid w:val="0010353A"/>
    <w:rsid w:val="00107A59"/>
    <w:rsid w:val="001174A9"/>
    <w:rsid w:val="00120739"/>
    <w:rsid w:val="00122336"/>
    <w:rsid w:val="001230D1"/>
    <w:rsid w:val="00124A82"/>
    <w:rsid w:val="00130769"/>
    <w:rsid w:val="00143C8C"/>
    <w:rsid w:val="001535DA"/>
    <w:rsid w:val="00180D02"/>
    <w:rsid w:val="00185FEF"/>
    <w:rsid w:val="00186F91"/>
    <w:rsid w:val="001A498C"/>
    <w:rsid w:val="001B6170"/>
    <w:rsid w:val="001C3998"/>
    <w:rsid w:val="001C4496"/>
    <w:rsid w:val="001C6CA8"/>
    <w:rsid w:val="001D436B"/>
    <w:rsid w:val="001E01C1"/>
    <w:rsid w:val="001E079F"/>
    <w:rsid w:val="001F1026"/>
    <w:rsid w:val="001F11D8"/>
    <w:rsid w:val="001F2BEA"/>
    <w:rsid w:val="001F614E"/>
    <w:rsid w:val="00230139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2CA6"/>
    <w:rsid w:val="002D7616"/>
    <w:rsid w:val="002E50DB"/>
    <w:rsid w:val="00302BD9"/>
    <w:rsid w:val="0031010A"/>
    <w:rsid w:val="0032310E"/>
    <w:rsid w:val="0033138C"/>
    <w:rsid w:val="00333477"/>
    <w:rsid w:val="00333F8E"/>
    <w:rsid w:val="0034239D"/>
    <w:rsid w:val="00343C7C"/>
    <w:rsid w:val="0036624C"/>
    <w:rsid w:val="003738E4"/>
    <w:rsid w:val="0038092B"/>
    <w:rsid w:val="00394CAF"/>
    <w:rsid w:val="003A26B1"/>
    <w:rsid w:val="003A50D1"/>
    <w:rsid w:val="003A5C08"/>
    <w:rsid w:val="003A5EF1"/>
    <w:rsid w:val="00403DE8"/>
    <w:rsid w:val="004140E3"/>
    <w:rsid w:val="00416445"/>
    <w:rsid w:val="00421672"/>
    <w:rsid w:val="004227C6"/>
    <w:rsid w:val="004478C6"/>
    <w:rsid w:val="00453A5A"/>
    <w:rsid w:val="00460ED6"/>
    <w:rsid w:val="00460F8E"/>
    <w:rsid w:val="0047215F"/>
    <w:rsid w:val="004759EB"/>
    <w:rsid w:val="004A0C18"/>
    <w:rsid w:val="004A2D57"/>
    <w:rsid w:val="004C6D1D"/>
    <w:rsid w:val="004D043F"/>
    <w:rsid w:val="004D18CB"/>
    <w:rsid w:val="004E2EC0"/>
    <w:rsid w:val="005062DD"/>
    <w:rsid w:val="0051104A"/>
    <w:rsid w:val="0051312C"/>
    <w:rsid w:val="00526400"/>
    <w:rsid w:val="0052769F"/>
    <w:rsid w:val="00544F4F"/>
    <w:rsid w:val="00552C55"/>
    <w:rsid w:val="0055355E"/>
    <w:rsid w:val="00555A7A"/>
    <w:rsid w:val="00564B5F"/>
    <w:rsid w:val="00566222"/>
    <w:rsid w:val="00572B5E"/>
    <w:rsid w:val="00573C58"/>
    <w:rsid w:val="0057563B"/>
    <w:rsid w:val="00576F0C"/>
    <w:rsid w:val="005907A9"/>
    <w:rsid w:val="00596C88"/>
    <w:rsid w:val="005A393D"/>
    <w:rsid w:val="005A4AC4"/>
    <w:rsid w:val="005A5B62"/>
    <w:rsid w:val="005C0201"/>
    <w:rsid w:val="005C2B2C"/>
    <w:rsid w:val="005D15A7"/>
    <w:rsid w:val="005D248B"/>
    <w:rsid w:val="005D4D01"/>
    <w:rsid w:val="005D5F73"/>
    <w:rsid w:val="005E26BA"/>
    <w:rsid w:val="005E6584"/>
    <w:rsid w:val="005F77CC"/>
    <w:rsid w:val="00605C23"/>
    <w:rsid w:val="006148DB"/>
    <w:rsid w:val="006154EA"/>
    <w:rsid w:val="00625DDD"/>
    <w:rsid w:val="0063089A"/>
    <w:rsid w:val="00631D49"/>
    <w:rsid w:val="006325DF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062F5"/>
    <w:rsid w:val="00714C54"/>
    <w:rsid w:val="00721208"/>
    <w:rsid w:val="007244DB"/>
    <w:rsid w:val="00736DA8"/>
    <w:rsid w:val="0075312B"/>
    <w:rsid w:val="007770BD"/>
    <w:rsid w:val="00777ED7"/>
    <w:rsid w:val="00783861"/>
    <w:rsid w:val="007977C9"/>
    <w:rsid w:val="007A7789"/>
    <w:rsid w:val="007B5334"/>
    <w:rsid w:val="007B5D12"/>
    <w:rsid w:val="007C24D3"/>
    <w:rsid w:val="007E7A96"/>
    <w:rsid w:val="0082799B"/>
    <w:rsid w:val="008300A4"/>
    <w:rsid w:val="008338FA"/>
    <w:rsid w:val="00834785"/>
    <w:rsid w:val="008362B1"/>
    <w:rsid w:val="00841829"/>
    <w:rsid w:val="008520D5"/>
    <w:rsid w:val="00853E25"/>
    <w:rsid w:val="00870283"/>
    <w:rsid w:val="00877CE5"/>
    <w:rsid w:val="008A4A88"/>
    <w:rsid w:val="008B00DA"/>
    <w:rsid w:val="008C6FBD"/>
    <w:rsid w:val="008C74F2"/>
    <w:rsid w:val="008D2C86"/>
    <w:rsid w:val="008D2E73"/>
    <w:rsid w:val="008D479A"/>
    <w:rsid w:val="008D50A8"/>
    <w:rsid w:val="008D7E91"/>
    <w:rsid w:val="008E55D6"/>
    <w:rsid w:val="008E709A"/>
    <w:rsid w:val="008F2DB5"/>
    <w:rsid w:val="008F3A40"/>
    <w:rsid w:val="00905B54"/>
    <w:rsid w:val="00915A72"/>
    <w:rsid w:val="00921295"/>
    <w:rsid w:val="00924E14"/>
    <w:rsid w:val="009362DE"/>
    <w:rsid w:val="0094266C"/>
    <w:rsid w:val="0095182A"/>
    <w:rsid w:val="00964B80"/>
    <w:rsid w:val="00967215"/>
    <w:rsid w:val="00970FE5"/>
    <w:rsid w:val="00971270"/>
    <w:rsid w:val="009873A5"/>
    <w:rsid w:val="00987499"/>
    <w:rsid w:val="00987C52"/>
    <w:rsid w:val="00992FEB"/>
    <w:rsid w:val="009977D0"/>
    <w:rsid w:val="009C0CF7"/>
    <w:rsid w:val="009D0B83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2E58"/>
    <w:rsid w:val="00AA7486"/>
    <w:rsid w:val="00AB01D8"/>
    <w:rsid w:val="00AB6131"/>
    <w:rsid w:val="00AD3F91"/>
    <w:rsid w:val="00AE14EE"/>
    <w:rsid w:val="00AF139B"/>
    <w:rsid w:val="00B01442"/>
    <w:rsid w:val="00B040BC"/>
    <w:rsid w:val="00B04551"/>
    <w:rsid w:val="00B06CE9"/>
    <w:rsid w:val="00B17D64"/>
    <w:rsid w:val="00B242A9"/>
    <w:rsid w:val="00B40CC5"/>
    <w:rsid w:val="00B416B3"/>
    <w:rsid w:val="00B52362"/>
    <w:rsid w:val="00B54925"/>
    <w:rsid w:val="00B6051B"/>
    <w:rsid w:val="00B668EB"/>
    <w:rsid w:val="00B703D0"/>
    <w:rsid w:val="00B74B8C"/>
    <w:rsid w:val="00B77C86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BE6DFC"/>
    <w:rsid w:val="00C004AE"/>
    <w:rsid w:val="00C0741A"/>
    <w:rsid w:val="00C1323B"/>
    <w:rsid w:val="00C1379D"/>
    <w:rsid w:val="00C14006"/>
    <w:rsid w:val="00C321FC"/>
    <w:rsid w:val="00C33873"/>
    <w:rsid w:val="00C413E3"/>
    <w:rsid w:val="00C44350"/>
    <w:rsid w:val="00C5739E"/>
    <w:rsid w:val="00C60E93"/>
    <w:rsid w:val="00C66E58"/>
    <w:rsid w:val="00C72927"/>
    <w:rsid w:val="00C8657B"/>
    <w:rsid w:val="00CA0D42"/>
    <w:rsid w:val="00CB1B6E"/>
    <w:rsid w:val="00CB1D46"/>
    <w:rsid w:val="00CB4C65"/>
    <w:rsid w:val="00CC3C49"/>
    <w:rsid w:val="00D2252B"/>
    <w:rsid w:val="00D43301"/>
    <w:rsid w:val="00D5158A"/>
    <w:rsid w:val="00D64FB3"/>
    <w:rsid w:val="00D95092"/>
    <w:rsid w:val="00D97D8E"/>
    <w:rsid w:val="00DA32BF"/>
    <w:rsid w:val="00DA43D4"/>
    <w:rsid w:val="00DD76DF"/>
    <w:rsid w:val="00DE3E07"/>
    <w:rsid w:val="00DF6E57"/>
    <w:rsid w:val="00E016EE"/>
    <w:rsid w:val="00E028ED"/>
    <w:rsid w:val="00E051A6"/>
    <w:rsid w:val="00E0564C"/>
    <w:rsid w:val="00E07A51"/>
    <w:rsid w:val="00E11FA6"/>
    <w:rsid w:val="00E161D8"/>
    <w:rsid w:val="00E16ADC"/>
    <w:rsid w:val="00E23E41"/>
    <w:rsid w:val="00E338FD"/>
    <w:rsid w:val="00E408E1"/>
    <w:rsid w:val="00E61D6F"/>
    <w:rsid w:val="00EA3E20"/>
    <w:rsid w:val="00EA49B8"/>
    <w:rsid w:val="00EC004C"/>
    <w:rsid w:val="00EC3B6E"/>
    <w:rsid w:val="00EC62B4"/>
    <w:rsid w:val="00EC6CE5"/>
    <w:rsid w:val="00ED6693"/>
    <w:rsid w:val="00EF07CA"/>
    <w:rsid w:val="00EF5D1D"/>
    <w:rsid w:val="00F02313"/>
    <w:rsid w:val="00F13589"/>
    <w:rsid w:val="00F202BF"/>
    <w:rsid w:val="00F227A7"/>
    <w:rsid w:val="00F5058F"/>
    <w:rsid w:val="00F56887"/>
    <w:rsid w:val="00F63EBF"/>
    <w:rsid w:val="00F73FDF"/>
    <w:rsid w:val="00F93E24"/>
    <w:rsid w:val="00FA66A6"/>
    <w:rsid w:val="00FC3571"/>
    <w:rsid w:val="00FC65F9"/>
    <w:rsid w:val="00FD4612"/>
    <w:rsid w:val="00FE494F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B8252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석진 홍</cp:lastModifiedBy>
  <cp:revision>16</cp:revision>
  <cp:lastPrinted>2021-01-15T00:48:00Z</cp:lastPrinted>
  <dcterms:created xsi:type="dcterms:W3CDTF">2024-08-22T08:22:00Z</dcterms:created>
  <dcterms:modified xsi:type="dcterms:W3CDTF">2024-10-04T14:17:00Z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