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0"/>
        <w:gridCol w:w="4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5" w:hRule="atLeast"/>
        </w:trPr>
        <w:tc>
          <w:tcPr>
            <w:tcW w:w="8340" w:type="dxa"/>
            <w:gridSpan w:val="2"/>
          </w:tcPr>
          <w:tbl>
            <w:tblPr>
              <w:tblStyle w:val="9"/>
              <w:tblpPr w:leftFromText="180" w:rightFromText="180" w:vertAnchor="page" w:horzAnchor="page" w:tblpX="-4" w:tblpY="261"/>
              <w:tblOverlap w:val="never"/>
              <w:tblW w:w="696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9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45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84"/>
                      <w:szCs w:val="84"/>
                      <w:vertAlign w:val="baseline"/>
                      <w:lang w:val="en-US" w:eastAsia="zh-CN"/>
                    </w:rPr>
                    <w:t>卷    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609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jc w:val="left"/>
                    <w:textAlignment w:val="auto"/>
                    <w:rPr>
                      <w:rFonts w:hint="default" w:ascii="宋体" w:hAnsi="宋体" w:eastAsia="宋体" w:cs="宋体"/>
                      <w:sz w:val="84"/>
                      <w:szCs w:val="84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单位名称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${group_root_name}</w:t>
                  </w: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${create_time.year} 年度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行政执法种类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公路赔（补）偿案件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行政执法事项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损坏高速公路及附属设施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行政执法相对人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${full_name}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57"/>
                      <w:sz w:val="28"/>
                      <w:szCs w:val="28"/>
                      <w:vertAlign w:val="baseline"/>
                      <w:lang w:val="en-US" w:eastAsia="zh-CN"/>
                    </w:rPr>
                    <w:t>案件承办人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${law_colleague_name}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52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立案日期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${create_time.year}年${create_time.month}月${create_time.day}日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结案日期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${complete_time.year}年${complete_time.month}月${complete_time.day}日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</w:trPr>
        <w:tc>
          <w:tcPr>
            <w:tcW w:w="417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保管期限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短期  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卷宗号:${way_name}赔[${create_time.year}]${archive_num}号</w:t>
            </w:r>
          </w:p>
        </w:tc>
        <w:tc>
          <w:tcPr>
            <w:tcW w:w="41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本卷共1件10页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归档号:${way_name}赔[${create_time.year}]${archive_num}号</w:t>
            </w:r>
          </w:p>
        </w:tc>
      </w:tr>
    </w:tbl>
    <w:p>
      <w:pPr>
        <w:pStyle w:val="2"/>
        <w:bidi w:val="0"/>
        <w:jc w:val="center"/>
        <w:rPr>
          <w:rFonts w:hint="eastAsia" w:ascii="宋体" w:hAnsi="宋体" w:eastAsia="宋体" w:cs="宋体"/>
          <w:szCs w:val="44"/>
          <w:lang w:val="en-US" w:eastAsia="zh-CN"/>
        </w:rPr>
      </w:pPr>
      <w:r>
        <w:rPr>
          <w:rFonts w:hint="eastAsia"/>
          <w:lang w:val="en-US" w:eastAsia="zh-CN"/>
        </w:rPr>
        <w:t>卷内文件目录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675"/>
        <w:gridCol w:w="1185"/>
        <w:gridCol w:w="1185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材料名称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份数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页号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立案登记表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勘验（检查）笔录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路政案件现场图照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公路赔（补）偿案件处理意见书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公路赔（补）偿通知书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路政赔（补）偿清单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证据收集单（当事人驾驶证、肇事车辆行驶证）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证据收集单（当事人身份证）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结案报告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备考表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</w:p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${group_root_name}行政管理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40"/>
          <w:szCs w:val="40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立案</w:t>
      </w: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登记表</w:t>
      </w:r>
    </w:p>
    <w:p>
      <w:pPr>
        <w:spacing w:line="400" w:lineRule="exact"/>
        <w:jc w:val="right"/>
        <w:rPr>
          <w:rFonts w:hint="default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  <w:t>${way_name}赔案[${create_time.year}]${archive_num}号</w:t>
      </w:r>
    </w:p>
    <w:tbl>
      <w:tblPr>
        <w:tblStyle w:val="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963"/>
        <w:gridCol w:w="727"/>
        <w:gridCol w:w="940"/>
        <w:gridCol w:w="1324"/>
        <w:gridCol w:w="750"/>
        <w:gridCol w:w="705"/>
        <w:gridCol w:w="1050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当事人</w:t>
            </w: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公民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${full_name}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70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${gender}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${birthday}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1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职业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工作单位</w:t>
            </w:r>
          </w:p>
        </w:tc>
        <w:tc>
          <w:tcPr>
            <w:tcW w:w="311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4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${addr}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5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86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法人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代表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立案时间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${create_time.year}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立案机关</w:t>
            </w:r>
          </w:p>
        </w:tc>
        <w:tc>
          <w:tcPr>
            <w:tcW w:w="4568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569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主要事实及立案理由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ind w:firstLine="960" w:firstLineChars="4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执法人员${law_colleague_name}接事故报警：${full_name}于${event_time.year} 年${event_time.month}月${event_time.day}日驾驶${plate_num}号车，在${stake_number}发生交通肇事，涉嫌损坏高速公路及附属设施，影响公路畅通。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009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559" w:type="dxa"/>
            <w:gridSpan w:val="7"/>
            <w:noWrap w:val="0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《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中华人民共和国公路法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》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第五十二条第一款、《贵州省高速公路管理条例》第七条第一款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829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行政领导审批意见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同意立案，由${law_colleague_name}负责调查取证工作。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</w:t>
            </w:r>
          </w:p>
          <w:p>
            <w:pPr>
              <w:ind w:firstLine="2160" w:firstLineChars="9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负责人签名：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承办人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${law_lawnum}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${colleague_name}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${colleague_lawnum}</w:t>
            </w:r>
          </w:p>
        </w:tc>
      </w:tr>
    </w:tbl>
    <w:p>
      <w:pPr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</w:p>
    <w:p>
      <w:pPr>
        <w:spacing w:line="440" w:lineRule="exact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高速公路路产勘验（检查）笔录</w:t>
      </w:r>
    </w:p>
    <w:p>
      <w:pPr>
        <w:spacing w:line="44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t>${way_name}路</w:t>
      </w:r>
      <w:r>
        <w:rPr>
          <w:rFonts w:hint="eastAsia" w:ascii="宋体" w:hAnsi="宋体"/>
          <w:color w:val="000000"/>
          <w:u w:val="none"/>
        </w:rPr>
        <w:t>勘</w:t>
      </w:r>
      <w:r>
        <w:rPr>
          <w:rFonts w:hint="eastAsia" w:ascii="宋体" w:hAnsi="宋体"/>
          <w:color w:val="000000"/>
        </w:rPr>
        <w:t>〔${create_time.year}〕${archive_num}号</w:t>
      </w:r>
    </w:p>
    <w:p>
      <w:pPr>
        <w:tabs>
          <w:tab w:val="left" w:pos="2740"/>
          <w:tab w:val="left" w:pos="3360"/>
          <w:tab w:val="left" w:pos="4000"/>
          <w:tab w:val="left" w:pos="4620"/>
          <w:tab w:val="left" w:pos="5250"/>
          <w:tab w:val="left" w:pos="6090"/>
          <w:tab w:val="left" w:pos="6720"/>
          <w:tab w:val="left" w:pos="7350"/>
          <w:tab w:val="left" w:pos="7980"/>
        </w:tabs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${check_start_time.year}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分至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</w:t>
      </w:r>
    </w:p>
    <w:p>
      <w:pPr>
        <w:tabs>
          <w:tab w:val="left" w:pos="5260"/>
          <w:tab w:val="left" w:pos="8200"/>
        </w:tabs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勘验（检查）地点：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天气情况：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${weather}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勘验（检查）情况及结果：</w:t>
      </w:r>
    </w:p>
    <w:p>
      <w:pPr>
        <w:tabs>
          <w:tab w:val="left" w:pos="2100"/>
          <w:tab w:val="left" w:pos="2740"/>
          <w:tab w:val="left" w:pos="3360"/>
          <w:tab w:val="left" w:pos="8200"/>
        </w:tabs>
        <w:spacing w:line="360" w:lineRule="exact"/>
        <w:rPr>
          <w:rFonts w:hint="eastAsia" w:ascii="宋体" w:hAnsi="宋体"/>
          <w:color w:val="000000"/>
          <w:u w:val="single"/>
        </w:rPr>
      </w:pPr>
      <w:r>
        <w:rPr>
          <w:rFonts w:hint="eastAsia" w:ascii="宋体" w:hAnsi="宋体"/>
          <w:color w:val="000000"/>
        </w:rPr>
        <w:t>1.事发时间：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${event_time.year}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${event_time.month}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月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${event_time.day}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日 ，事发地点：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2.涉案车辆</w:t>
      </w:r>
      <w:r>
        <w:rPr>
          <w:rFonts w:hint="eastAsia" w:ascii="宋体" w:hAnsi="宋体"/>
          <w:color w:val="000000"/>
          <w:szCs w:val="21"/>
        </w:rPr>
        <w:t>：</w:t>
      </w:r>
      <w:r>
        <w:rPr>
          <w:rFonts w:hint="eastAsia" w:ascii="宋体" w:hAnsi="宋体"/>
          <w:color w:val="000000"/>
          <w:szCs w:val="21"/>
          <w:u w:val="single"/>
        </w:rPr>
        <w:t xml:space="preserve">   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1</w:t>
      </w:r>
      <w:r>
        <w:rPr>
          <w:rFonts w:hint="eastAsia" w:ascii="宋体" w:hAnsi="宋体"/>
          <w:color w:val="000000"/>
          <w:szCs w:val="21"/>
          <w:u w:val="single"/>
        </w:rPr>
        <w:t xml:space="preserve">   </w:t>
      </w:r>
      <w:r>
        <w:rPr>
          <w:rFonts w:hint="eastAsia" w:ascii="宋体" w:hAnsi="宋体"/>
          <w:color w:val="000000"/>
          <w:szCs w:val="21"/>
        </w:rPr>
        <w:t>辆</w:t>
      </w:r>
    </w:p>
    <w:p>
      <w:pPr>
        <w:adjustRightInd w:val="0"/>
        <w:snapToGrid w:val="0"/>
        <w:spacing w:line="360" w:lineRule="exact"/>
        <w:rPr>
          <w:rFonts w:hint="default" w:ascii="宋体" w:hAnsi="宋体" w:eastAsia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车牌： ${plate_num}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车型： ${car_type}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驾驶人：${full_name}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/>
        </w:rPr>
        <w:t>3.导致路政赔（补）偿的行为：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${involved_action.a}涉案车辆发生交通事故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/>
        </w:rPr>
        <w:t>${involved_action.b}涉案车辆发生故障。</w:t>
      </w:r>
    </w:p>
    <w:p>
      <w:pPr>
        <w:adjustRightInd w:val="0"/>
        <w:snapToGrid w:val="0"/>
        <w:spacing w:line="360" w:lineRule="exact"/>
        <w:ind w:left="420" w:hanging="420" w:hanging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${involved_action.c}涉案车辆装载物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</w:t>
      </w:r>
      <w:r>
        <w:rPr>
          <w:rFonts w:hint="eastAsia" w:ascii="宋体" w:hAnsi="宋体"/>
          <w:color w:val="000000"/>
          <w:szCs w:val="21"/>
        </w:rPr>
        <w:t>发生：${involved_action.c1}掉落 ${involved_action.c2}遗洒 ${involved_action.c3}飘散 ${involved_action.</w:t>
      </w:r>
      <w:r>
        <w:rPr>
          <w:rFonts w:hint="eastAsia" w:ascii="宋体" w:hAnsi="宋体"/>
          <w:color w:val="000000"/>
          <w:szCs w:val="21"/>
          <w:lang w:val="en-US" w:eastAsia="zh-CN"/>
        </w:rPr>
        <w:t>c4</w:t>
      </w:r>
      <w:r>
        <w:rPr>
          <w:rFonts w:hint="eastAsia" w:ascii="宋体" w:hAnsi="宋体"/>
          <w:color w:val="000000"/>
          <w:szCs w:val="21"/>
        </w:rPr>
        <w:t>}触地拖行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>${involved_action.d}事发地点有以下施工活动：</w:t>
      </w:r>
      <w:r>
        <w:rPr>
          <w:rFonts w:hint="eastAsia" w:ascii="宋体" w:hAnsi="宋体"/>
          <w:color w:val="000000"/>
          <w:u w:val="single"/>
        </w:rPr>
        <w:t xml:space="preserve"> ${involved_build_project}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</w:rPr>
        <w:t>${involved_action.e}事发地点有以下行为：</w:t>
      </w:r>
      <w:r>
        <w:rPr>
          <w:rFonts w:hint="eastAsia" w:ascii="宋体" w:hAnsi="宋体"/>
          <w:color w:val="000000"/>
          <w:u w:val="single"/>
        </w:rPr>
        <w:t xml:space="preserve"> ${involved_act}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 w:ascii="宋体" w:hAnsi="宋体"/>
          <w:color w:val="000000"/>
          <w:szCs w:val="21"/>
        </w:rPr>
        <w:t>4.涉案行为类别：${involved_action_type.a}</w:t>
      </w:r>
      <w:r>
        <w:rPr>
          <w:rFonts w:hint="eastAsia"/>
        </w:rPr>
        <w:t>损坏  ${involved_action_type.b}污染  ${involved_action_type.c}占用</w:t>
      </w:r>
    </w:p>
    <w:p>
      <w:pPr>
        <w:tabs>
          <w:tab w:val="left" w:pos="8400"/>
        </w:tabs>
        <w:spacing w:line="360" w:lineRule="exact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5.路产受损情况：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${items_content}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6.勘验、检查中的其他情况：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${extra_info}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在勘验、检查中，依法收集、制作了以下证据材料（附后）：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${dataitem.idcard}当事人身份证件  ${dataitem.driver}驾驶证  □驾驶人从业资格证  ${dataitem.driving}行驶证  □道路运输证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sym w:font="Wingdings 2" w:char="0052"/>
      </w:r>
      <w:r>
        <w:rPr>
          <w:rFonts w:hint="eastAsia" w:ascii="宋体" w:hAnsi="宋体"/>
          <w:color w:val="000000"/>
        </w:rPr>
        <w:t>路政赔（补）偿清单  ${dataitem.site}</w:t>
      </w:r>
      <w:r>
        <w:rPr>
          <w:rFonts w:hint="eastAsia"/>
        </w:rPr>
        <w:t xml:space="preserve">现场照片   □现场示意图  □超限检测磅单 </w:t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□车辆通行费发票  □视频资料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</w:rPr>
        <w:t xml:space="preserve">□音频资料  □电子数据 </w:t>
      </w:r>
      <w:r>
        <w:rPr>
          <w:rFonts w:hint="eastAsia"/>
          <w:color w:val="000000"/>
        </w:rPr>
        <w:t>□</w:t>
      </w:r>
      <w:r>
        <w:rPr>
          <w:rFonts w:hint="eastAsia" w:ascii="宋体" w:hAnsi="宋体"/>
          <w:color w:val="000000"/>
          <w:szCs w:val="21"/>
        </w:rPr>
        <w:t>其他：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</w:t>
      </w:r>
    </w:p>
    <w:p>
      <w:pPr>
        <w:tabs>
          <w:tab w:val="left" w:pos="526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勘验（检查）人：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${signature_checker}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记录人：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${signature_writer}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执法证号：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${law_colleague_lawnum}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ind w:firstLine="420" w:firstLineChars="200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.year} 年 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.month} 月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${checker_time.day}</w:t>
      </w:r>
      <w:r>
        <w:rPr>
          <w:rFonts w:hint="eastAsia" w:ascii="宋体" w:hAnsi="宋体"/>
          <w:color w:val="000000"/>
          <w:szCs w:val="21"/>
        </w:rPr>
        <w:t xml:space="preserve"> 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</w:t>
      </w:r>
    </w:p>
    <w:p>
      <w:pPr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以下由当事人或其代理人填写：</w:t>
      </w:r>
    </w:p>
    <w:p>
      <w:pPr>
        <w:spacing w:line="360" w:lineRule="exact"/>
        <w:ind w:firstLine="420" w:firstLineChars="200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上述勘验、检查情况及结果：</w:t>
      </w:r>
      <w:r>
        <w:rPr>
          <w:rFonts w:hint="eastAsia" w:ascii="宋体" w:hAnsi="宋体"/>
          <w:color w:val="000000"/>
          <w:szCs w:val="21"/>
        </w:rPr>
        <w:sym w:font="Wingdings 2" w:char="0052"/>
      </w:r>
      <w:r>
        <w:rPr>
          <w:rFonts w:hint="eastAsia" w:ascii="宋体" w:hAnsi="宋体"/>
          <w:color w:val="000000"/>
          <w:szCs w:val="21"/>
        </w:rPr>
        <w:t>属实          □不属实，理由：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当事人或其代理人：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  <w:u w:val="none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Cs w:val="21"/>
        </w:rPr>
        <w:t>联系电话：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${user_mobile}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jc w:val="righ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.month}月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被邀请人签名：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${signature_invitee}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联系电话：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${invitee_mobile}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备注：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pStyle w:val="5"/>
        <w:bidi w:val="0"/>
        <w:spacing w:line="240" w:lineRule="auto"/>
        <w:jc w:val="center"/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</w:rPr>
        <w:t>${plate_num}在${stake_number}发生交通事故现场勘验图照</w:t>
      </w:r>
    </w:p>
    <w:tbl>
      <w:tblPr>
        <w:tblStyle w:val="9"/>
        <w:tblW w:w="9615" w:type="dxa"/>
        <w:tblInd w:w="-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5"/>
        <w:gridCol w:w="4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</w:tcPr>
          <w:p>
            <w:pPr>
              <w:spacing w:line="360" w:lineRule="auto"/>
              <w:ind w:firstLine="210" w:firstLine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时  间：${create_time.year}</w:t>
            </w:r>
            <w:r>
              <w:rPr>
                <w:rFonts w:hint="eastAsia"/>
                <w:lang w:val="en-US" w:eastAsia="zh-CN"/>
              </w:rPr>
              <w:t>年${create_time.month}月${create_time.day}日 ${create_time.hour}时${create_time.minute}分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地  点：${stake_number}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勘验单位：${group_name}</w:t>
            </w:r>
          </w:p>
          <w:p>
            <w:pPr>
              <w:spacing w:line="240" w:lineRule="auto"/>
              <w:ind w:firstLine="21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勘验人</w:t>
            </w:r>
            <w:r>
              <w:rPr>
                <w:rFonts w:hint="eastAsia"/>
                <w:lang w:eastAsia="zh-CN"/>
              </w:rPr>
              <w:t>：${signat</w:t>
            </w:r>
            <w:bookmarkStart w:id="0" w:name="_GoBack"/>
            <w:bookmarkEnd w:id="0"/>
            <w:r>
              <w:rPr>
                <w:rFonts w:hint="eastAsia"/>
                <w:lang w:eastAsia="zh-CN"/>
              </w:rPr>
              <w:t>ure_checker} ${signature_writer}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当事人：${signature_agent}</w:t>
            </w:r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注：公里数递增为上行，递减为下行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侧面</w:t>
            </w: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57" w:hRule="exact"/>
        </w:trPr>
        <w:tc>
          <w:tcPr>
            <w:tcW w:w="961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全景（正侧、侧前、侧后均可）</w:t>
            </w:r>
          </w:p>
        </w:tc>
      </w:tr>
    </w:tbl>
    <w:p>
      <w:pPr>
        <w:spacing w:line="440" w:lineRule="exact"/>
        <w:ind w:firstLine="723" w:firstLineChars="200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</w:p>
    <w:p>
      <w:pPr>
        <w:spacing w:line="440" w:lineRule="exact"/>
        <w:ind w:firstLine="723" w:firstLineChars="200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高速公路路政赔（补）偿案件处理意见书</w:t>
      </w:r>
    </w:p>
    <w:p>
      <w:pPr>
        <w:spacing w:line="440" w:lineRule="exact"/>
        <w:ind w:firstLine="420" w:firstLineChars="20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驾驶${plate_num}号车${involved_name}高速公路及附属设施</w:t>
      </w:r>
    </w:p>
    <w:tbl>
      <w:tblPr>
        <w:tblStyle w:val="8"/>
        <w:tblpPr w:leftFromText="180" w:rightFromText="180" w:vertAnchor="text" w:tblpY="1"/>
        <w:tblOverlap w:val="never"/>
        <w:tblW w:w="950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10"/>
        <w:gridCol w:w="1798"/>
        <w:gridCol w:w="723"/>
        <w:gridCol w:w="1030"/>
        <w:gridCol w:w="1309"/>
        <w:gridCol w:w="255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36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来源</w:t>
            </w: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监督检查发现，发现人：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□投诉</w:t>
            </w:r>
            <w:r>
              <w:rPr>
                <w:rFonts w:hint="eastAsia" w:ascii="宋体" w:hAnsi="宋体" w:eastAsia="宋体" w:cs="宋体"/>
                <w:color w:val="000000"/>
              </w:rPr>
              <w:t>举报，投诉举报人：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投诉举报方式：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有关部门指定移送，指定移送单位：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  联系人：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接电话报案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     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675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当事人相关情况</w:t>
            </w: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公民姓名</w:t>
            </w:r>
          </w:p>
        </w:tc>
        <w:tc>
          <w:tcPr>
            <w:tcW w:w="179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${full_name}</w:t>
            </w:r>
          </w:p>
        </w:tc>
        <w:tc>
          <w:tcPr>
            <w:tcW w:w="723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性别</w:t>
            </w:r>
          </w:p>
        </w:tc>
        <w:tc>
          <w:tcPr>
            <w:tcW w:w="103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身份证号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单位名称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法定代表人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0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单位代码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工商登记码：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税务登记号：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地（住）址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联系电话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与案件关系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驾驶人 □车辆所有人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□车辆实际所有人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□承运人 □其他：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3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52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99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基本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情况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事发时间：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${event_time.year} </w:t>
            </w:r>
            <w:r>
              <w:rPr>
                <w:rFonts w:hint="eastAsia" w:ascii="宋体" w:hAnsi="宋体" w:eastAsia="宋体" w:cs="宋体"/>
                <w:color w:val="000000"/>
              </w:rPr>
              <w:t>年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${event_time.month} </w:t>
            </w:r>
            <w:r>
              <w:rPr>
                <w:rFonts w:hint="eastAsia" w:ascii="宋体" w:hAnsi="宋体" w:eastAsia="宋体" w:cs="宋体"/>
                <w:color w:val="000000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${event_time.day} </w:t>
            </w:r>
            <w:r>
              <w:rPr>
                <w:rFonts w:hint="eastAsia" w:ascii="宋体" w:hAnsi="宋体" w:eastAsia="宋体" w:cs="宋体"/>
                <w:color w:val="000000"/>
              </w:rPr>
              <w:t>日          事发地点：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</w:t>
            </w:r>
          </w:p>
          <w:p>
            <w:pPr>
              <w:spacing w:line="320" w:lineRule="exact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导致路政赔（补）偿的行为：${involved_name}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高速公路及附属设施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其他情况：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5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清单</w:t>
            </w:r>
          </w:p>
        </w:tc>
        <w:tc>
          <w:tcPr>
            <w:tcW w:w="8827" w:type="dxa"/>
            <w:gridSpan w:val="6"/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当事人身份证件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驾驶证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□驾驶人从业资格证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行驶证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    □道路运输证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□现场笔录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勘验（检查）笔录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□询问笔录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现场照片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□现场示意图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□超限检测磅单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□车辆通行费发票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□视频资料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  <w:r>
              <w:rPr>
                <w:rFonts w:hint="eastAsia" w:ascii="宋体" w:hAnsi="宋体" w:eastAsia="宋体" w:cs="宋体"/>
                <w:b/>
                <w:color w:val="000000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</w:rPr>
              <w:t>□音频资料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□电子数据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公路路政赔（补）偿清单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0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调查结论和处理意见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根据调查情况，当事人行为造成以下路产受损：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${item_name}。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根据国家和省有关规定，建议下发《高速公路路产赔（补）偿通知书》，责令当事人交纳路政赔（补）偿费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${dollar}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元。</w:t>
            </w:r>
          </w:p>
          <w:p>
            <w:pPr>
              <w:wordWrap w:val="0"/>
              <w:adjustRightInd w:val="0"/>
              <w:snapToGrid w:val="0"/>
              <w:spacing w:line="240" w:lineRule="auto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案件承办人：${signature_checker} ${signature_writer} ${checker_time.year}年${checker_time.month}月${checker_time.day}日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法制</w:t>
            </w:r>
          </w:p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工作机构审核意见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案件事实清楚，证据充分，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路政赔（补）偿费计算准确</w:t>
            </w:r>
            <w:r>
              <w:rPr>
                <w:rFonts w:hint="eastAsia" w:ascii="宋体" w:hAnsi="宋体" w:eastAsia="宋体" w:cs="宋体"/>
                <w:szCs w:val="21"/>
              </w:rPr>
              <w:t>，同意承办人意见。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□案件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</w:t>
            </w:r>
            <w:r>
              <w:rPr>
                <w:rFonts w:hint="eastAsia" w:ascii="宋体" w:hAnsi="宋体" w:eastAsia="宋体" w:cs="宋体"/>
                <w:szCs w:val="21"/>
              </w:rPr>
              <w:t>错误，建议调整为：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                  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元 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</w:t>
            </w:r>
          </w:p>
          <w:p>
            <w:pPr>
              <w:adjustRightInd w:val="0"/>
              <w:snapToGrid w:val="0"/>
              <w:spacing w:line="300" w:lineRule="exact"/>
              <w:ind w:firstLine="210" w:firstLineChars="100"/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理由：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                                       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案件事实不清、证据不足，</w:t>
            </w:r>
            <w:r>
              <w:rPr>
                <w:rFonts w:hint="eastAsia" w:ascii="宋体" w:hAnsi="宋体" w:eastAsia="宋体" w:cs="宋体"/>
                <w:szCs w:val="21"/>
              </w:rPr>
              <w:t>建议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退回补充调查。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案件重大、复杂，建议集体讨论研究决定。</w:t>
            </w:r>
          </w:p>
          <w:p>
            <w:pPr>
              <w:wordWrap w:val="0"/>
              <w:adjustRightInd w:val="0"/>
              <w:snapToGrid w:val="0"/>
              <w:spacing w:line="300" w:lineRule="exact"/>
              <w:ind w:firstLine="420" w:firstLineChars="200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签名：                              年    月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集体讨论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时间：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结论性意见：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执法机构意见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同意承办人意见，下发《高速公路路产赔（补）偿通知书》。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同意法制工作机构（人员）意见，补充（重新）调查。</w:t>
            </w:r>
          </w:p>
          <w:p>
            <w:pPr>
              <w:adjustRightInd w:val="0"/>
              <w:snapToGrid w:val="0"/>
              <w:spacing w:line="300" w:lineRule="exact"/>
              <w:jc w:val="both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同意集体讨论意见，下发《高速公路路产赔（补）偿通知书》。           </w:t>
            </w:r>
          </w:p>
          <w:p>
            <w:pPr>
              <w:adjustRightInd w:val="0"/>
              <w:snapToGrid w:val="0"/>
              <w:spacing w:line="300" w:lineRule="exact"/>
              <w:ind w:firstLine="420" w:firstLineChars="200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负责人签名：                             年    月    日</w:t>
            </w:r>
          </w:p>
        </w:tc>
      </w:tr>
    </w:tbl>
    <w:p>
      <w:pP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br w:type="page"/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t>${group_root_name}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高速公路路政赔（补）偿通知书</w:t>
      </w:r>
      <w:r>
        <w:rPr>
          <w:rFonts w:hint="eastAsia" w:ascii="宋体" w:hAnsi="宋体"/>
          <w:color w:val="000000"/>
        </w:rPr>
        <w:t xml:space="preserve"> </w:t>
      </w:r>
    </w:p>
    <w:p>
      <w:pPr>
        <w:wordWrap w:val="0"/>
        <w:spacing w:line="400" w:lineRule="exact"/>
        <w:ind w:firstLine="420" w:firstLineChars="200"/>
        <w:jc w:val="righ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u w:val="single"/>
        </w:rPr>
        <w:t xml:space="preserve"> ${way_name} </w:t>
      </w:r>
      <w:r>
        <w:rPr>
          <w:rFonts w:hint="eastAsia" w:ascii="宋体" w:hAnsi="宋体"/>
          <w:color w:val="000000"/>
        </w:rPr>
        <w:t>赔通〔${create_time.year}〕</w:t>
      </w:r>
      <w:r>
        <w:rPr>
          <w:rFonts w:hint="eastAsia" w:ascii="宋体" w:hAnsi="宋体"/>
          <w:color w:val="000000"/>
          <w:u w:val="single"/>
        </w:rPr>
        <w:t xml:space="preserve"> ${archive_num}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号</w:t>
      </w:r>
    </w:p>
    <w:tbl>
      <w:tblPr>
        <w:tblStyle w:val="8"/>
        <w:tblW w:w="852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287"/>
        <w:gridCol w:w="1401"/>
        <w:gridCol w:w="703"/>
        <w:gridCol w:w="960"/>
        <w:gridCol w:w="1325"/>
        <w:gridCol w:w="215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当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人</w:t>
            </w:r>
          </w:p>
        </w:tc>
        <w:tc>
          <w:tcPr>
            <w:tcW w:w="1287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公民姓名</w:t>
            </w:r>
          </w:p>
        </w:tc>
        <w:tc>
          <w:tcPr>
            <w:tcW w:w="140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${full_name}</w:t>
            </w:r>
          </w:p>
        </w:tc>
        <w:tc>
          <w:tcPr>
            <w:tcW w:w="70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9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${gender} </w:t>
            </w:r>
          </w:p>
        </w:tc>
        <w:tc>
          <w:tcPr>
            <w:tcW w:w="13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150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${addr}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40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案件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基本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情况及处理结果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u w:val="single"/>
              </w:rPr>
            </w:pPr>
            <w:r>
              <w:rPr>
                <w:rFonts w:hint="eastAsia" w:ascii="宋体" w:hAnsi="宋体"/>
                <w:color w:val="000000"/>
              </w:rPr>
              <w:t>事发时间：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${event_time.year}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年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${event_time.month} 月 ${event_time.day} </w:t>
            </w:r>
            <w:r>
              <w:rPr>
                <w:rFonts w:hint="eastAsia" w:ascii="宋体" w:hAnsi="宋体"/>
                <w:color w:val="000000"/>
              </w:rPr>
              <w:t>日 ，事发地点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涉案车辆</w:t>
            </w:r>
            <w:r>
              <w:rPr>
                <w:rFonts w:hint="eastAsia" w:ascii="宋体" w:hAnsi="宋体"/>
                <w:color w:val="000000"/>
                <w:szCs w:val="21"/>
              </w:rPr>
              <w:t>车牌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/>
                <w:color w:val="000000"/>
                <w:u w:val="single"/>
                <w:lang w:val="en-US" w:eastAsia="zh-CN"/>
              </w:rPr>
              <w:t xml:space="preserve"> ${plate_num}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，车型：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${car_type} </w:t>
            </w:r>
            <w:r>
              <w:rPr>
                <w:rFonts w:hint="eastAsia" w:ascii="宋体" w:hAnsi="宋体"/>
                <w:color w:val="000000"/>
              </w:rPr>
              <w:t>当事人有以下行为：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${involved_action.a}涉案车辆</w:t>
            </w:r>
            <w:r>
              <w:rPr>
                <w:rFonts w:hint="eastAsia" w:ascii="宋体" w:hAnsi="宋体"/>
                <w:color w:val="000000"/>
                <w:szCs w:val="21"/>
              </w:rPr>
              <w:t>发生交通事故，造成高速公路路产：${involved_action.a.a}</w:t>
            </w:r>
            <w:r>
              <w:rPr>
                <w:rFonts w:hint="eastAsia" w:ascii="宋体" w:hAnsi="宋体"/>
                <w:color w:val="000000"/>
              </w:rPr>
              <w:t>损坏${involved_action.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a.b</w:t>
            </w:r>
            <w:r>
              <w:rPr>
                <w:rFonts w:hint="eastAsia" w:ascii="宋体" w:hAnsi="宋体"/>
                <w:color w:val="000000"/>
              </w:rPr>
              <w:t>}污染 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a.c</w:t>
            </w:r>
            <w:r>
              <w:rPr>
                <w:rFonts w:hint="eastAsia" w:ascii="宋体" w:hAnsi="宋体"/>
                <w:color w:val="000000"/>
              </w:rPr>
              <w:t>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>${involved_action.b}涉案车辆发生故障</w:t>
            </w:r>
            <w:r>
              <w:rPr>
                <w:rFonts w:hint="eastAsia" w:ascii="宋体" w:hAnsi="宋体"/>
                <w:color w:val="000000"/>
                <w:szCs w:val="21"/>
              </w:rPr>
              <w:t>，造成高速公路路产：${involved_action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 ${involved_action.b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>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 xml:space="preserve">.c}占用                                            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${involved_action.c}涉案</w:t>
            </w:r>
            <w:r>
              <w:rPr>
                <w:rFonts w:hint="eastAsia" w:ascii="宋体" w:hAnsi="宋体"/>
                <w:color w:val="000000"/>
                <w:szCs w:val="21"/>
              </w:rPr>
              <w:t>车辆装载物：${involved_action.c1}掉落 ${involved_action.c2}遗洒 ${involved_action.c3}飘散 ${involved_action.c4}触地拖行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${involved_action.d}当事人的施工活动，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${involved_action.e}当事人实施的以下行为，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 xml:space="preserve">.c}占用 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按照国家规定，上述行为造成造成路产受损金额为</w:t>
            </w:r>
            <w:r>
              <w:rPr>
                <w:rFonts w:hint="eastAsia" w:ascii="宋体" w:hAnsi="宋体"/>
                <w:color w:val="000000"/>
                <w:lang w:eastAsia="zh-CN"/>
              </w:rPr>
              <w:t>：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${dollar} </w:t>
            </w:r>
            <w:r>
              <w:rPr>
                <w:rFonts w:hint="eastAsia" w:ascii="宋体" w:hAnsi="宋体"/>
                <w:color w:val="000000"/>
              </w:rPr>
              <w:t>；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（《路政赔（补）偿清单》附后）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当事人应当缴纳公路路政赔（补）偿费：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${dollar}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。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如有异议，应在3日内向本单位申请复核。复核期间，本通知书不停止履行。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1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依据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及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标准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1.《中华人民共和国公路法》第四十四条、第四十五条、第四十八条。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2.《贵州省高速公路管理条例》第三十八条。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3.《路政管理规定》（交通部令〔2003〕第2号）第三十一条、第三十二条。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4.贵州省物价局、贵州省财政厅黔价行事字〔1997〕第162号。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5.贵州省物价局、贵州省财政厅黔价费〔2001〕第185号。</w:t>
            </w:r>
          </w:p>
        </w:tc>
      </w:tr>
    </w:tbl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执法机构联系地址：${group_address}                         </w:t>
      </w:r>
    </w:p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联系电话：${group_phone}                        </w:t>
      </w:r>
      <w:r>
        <w:rPr>
          <w:rFonts w:hint="eastAsia" w:ascii="宋体" w:hAnsi="宋体"/>
          <w:color w:val="000000"/>
          <w:lang w:val="en-US" w:eastAsia="zh-CN"/>
        </w:rPr>
        <w:t xml:space="preserve">               </w:t>
      </w:r>
      <w:r>
        <w:rPr>
          <w:rFonts w:hint="eastAsia" w:ascii="宋体" w:hAnsi="宋体"/>
          <w:color w:val="000000"/>
        </w:rPr>
        <w:t>执法机构（章）</w:t>
      </w:r>
    </w:p>
    <w:p>
      <w:pPr>
        <w:adjustRightInd w:val="0"/>
        <w:snapToGrid w:val="0"/>
        <w:spacing w:line="240" w:lineRule="auto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3495040</wp:posOffset>
            </wp:positionH>
            <wp:positionV relativeFrom="paragraph">
              <wp:posOffset>-619125</wp:posOffset>
            </wp:positionV>
            <wp:extent cx="1438910" cy="1438910"/>
            <wp:effectExtent l="0" t="0" r="8890" b="8890"/>
            <wp:wrapNone/>
            <wp:docPr id="3" name="图片 3" descr="C:\Users\Administrator\Desktop\1(1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1(1)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color w:val="000000"/>
        </w:rPr>
        <w:t xml:space="preserve"> ${handle_time.year}</w:t>
      </w:r>
      <w:r>
        <w:rPr>
          <w:rFonts w:hint="eastAsia" w:ascii="宋体" w:hAnsi="宋体"/>
          <w:color w:val="000000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lang w:val="en-US" w:eastAsia="zh-CN"/>
        </w:rPr>
        <w:t xml:space="preserve"> ${handle_time.month} 月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  <w:lang w:val="en-US" w:eastAsia="zh-CN"/>
        </w:rPr>
        <w:t xml:space="preserve">${handle_time.day} </w:t>
      </w:r>
      <w:r>
        <w:rPr>
          <w:rFonts w:hint="eastAsia" w:ascii="宋体" w:hAnsi="宋体"/>
          <w:color w:val="000000"/>
        </w:rPr>
        <w:t>日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240" w:lineRule="auto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                </w:t>
      </w:r>
    </w:p>
    <w:p>
      <w:pPr>
        <w:tabs>
          <w:tab w:val="left" w:pos="1680"/>
          <w:tab w:val="left" w:pos="2320"/>
          <w:tab w:val="left" w:pos="2940"/>
          <w:tab w:val="left" w:pos="3570"/>
          <w:tab w:val="left" w:pos="4200"/>
          <w:tab w:val="left" w:pos="84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送达时间：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${handle_time.year}</w:t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${handle_time.day}</w:t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${handle_time.hour}</w:t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${handle_time.minute}</w:t>
      </w:r>
      <w:r>
        <w:rPr>
          <w:rFonts w:hint="eastAsia" w:ascii="宋体" w:hAnsi="宋体"/>
          <w:color w:val="000000"/>
          <w:szCs w:val="21"/>
        </w:rPr>
        <w:t>分；  送达地点：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执法人员：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${law_colleague_name}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240" w:lineRule="auto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当事人对本通知书的意见：</w:t>
      </w:r>
      <w:r>
        <w:rPr>
          <w:rFonts w:ascii="宋体" w:hAnsi="宋体"/>
          <w:color w:val="000000"/>
        </w:rPr>
        <w:sym w:font="Wingdings 2" w:char="0052"/>
      </w:r>
      <w:r>
        <w:rPr>
          <w:rFonts w:hint="eastAsia" w:ascii="宋体" w:hAnsi="宋体"/>
          <w:color w:val="000000"/>
        </w:rPr>
        <w:t xml:space="preserve">同意  </w:t>
      </w: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不同意，理由：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</w:t>
      </w:r>
    </w:p>
    <w:p>
      <w:pPr>
        <w:tabs>
          <w:tab w:val="left" w:pos="3780"/>
        </w:tabs>
        <w:adjustRightInd w:val="0"/>
        <w:snapToGrid w:val="0"/>
        <w:spacing w:line="240" w:lineRule="auto"/>
        <w:ind w:firstLine="840" w:firstLineChars="4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当事人: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         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代理人对本通知书的意见</w:t>
      </w:r>
      <w:r>
        <w:rPr>
          <w:rFonts w:hint="eastAsia" w:ascii="宋体" w:hAnsi="宋体"/>
          <w:b/>
          <w:color w:val="000000"/>
          <w:szCs w:val="21"/>
        </w:rPr>
        <w:t>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 xml:space="preserve">代理人已取得当事人授权全权处理此事，同意本通知书。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代理人已取得当事人授权全权处理此事，不同意本通知书，理由：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</w:t>
      </w:r>
    </w:p>
    <w:p>
      <w:pPr>
        <w:adjustRightInd w:val="0"/>
        <w:snapToGrid w:val="0"/>
        <w:spacing w:line="240" w:lineRule="auto"/>
        <w:ind w:firstLine="735" w:firstLineChars="3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代理人：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</w:t>
      </w:r>
      <w:r>
        <w:rPr>
          <w:rFonts w:hint="eastAsia" w:ascii="宋体" w:hAnsi="宋体"/>
          <w:color w:val="000000"/>
          <w:szCs w:val="21"/>
        </w:rPr>
        <w:t xml:space="preserve">            年    月    日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${group_root_name}路政赔（补）偿清单</w:t>
      </w:r>
    </w:p>
    <w:tbl>
      <w:tblPr>
        <w:tblStyle w:val="9"/>
        <w:tblpPr w:leftFromText="180" w:rightFromText="180" w:vertAnchor="text" w:horzAnchor="page" w:tblpX="1801" w:tblpY="469"/>
        <w:tblOverlap w:val="never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805"/>
        <w:gridCol w:w="1185"/>
        <w:gridCol w:w="1515"/>
        <w:gridCol w:w="855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280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赔（补）偿项目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单位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收费标准(元)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数量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赔偿金额(元)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item.index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  <w:tc>
          <w:tcPr>
            <w:tcW w:w="2805" w:type="dxa"/>
            <w:vAlign w:val="center"/>
          </w:tcPr>
          <w:p>
            <w:pPr>
              <w:jc w:val="both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${item.name}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${item.unit}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${item.price}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${item.amount}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${item.total_money}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445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合计赔偿：</w:t>
            </w:r>
          </w:p>
        </w:tc>
        <w:tc>
          <w:tcPr>
            <w:tcW w:w="355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${dollar}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total_money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备注</w:t>
            </w:r>
          </w:p>
        </w:tc>
        <w:tc>
          <w:tcPr>
            <w:tcW w:w="7888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2968625</wp:posOffset>
                  </wp:positionH>
                  <wp:positionV relativeFrom="paragraph">
                    <wp:posOffset>167005</wp:posOffset>
                  </wp:positionV>
                  <wp:extent cx="1438910" cy="1438910"/>
                  <wp:effectExtent l="0" t="0" r="8890" b="8890"/>
                  <wp:wrapNone/>
                  <wp:docPr id="4" name="图片 4" descr="C:\Users\Administrator\Desktop\1(1)\1.pn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C:\Users\Administrator\Desktop\1(1)\1.png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910" cy="143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tabs>
          <w:tab w:val="left" w:pos="3360"/>
        </w:tabs>
        <w:spacing w:line="360" w:lineRule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当事人：${full_name}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>车牌号：${plate_num}</w:t>
      </w: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${group_root_name}</w:t>
      </w: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${handle_time.year}年${handle_time.month}月${handle_time.day}日</w:t>
      </w:r>
    </w:p>
    <w:p>
      <w:pPr>
        <w:jc w:val="right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  <w:r>
        <w:rPr>
          <w:rFonts w:hint="eastAsia" w:ascii="宋体" w:hAnsi="宋体" w:cs="宋体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</w:p>
    <w:p>
      <w:pPr>
        <w:tabs>
          <w:tab w:val="left" w:pos="5250"/>
        </w:tabs>
        <w:spacing w:line="360" w:lineRule="auto"/>
        <w:ind w:left="420" w:leftChars="0"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u w:val="none"/>
          <w:lang w:val="en-US" w:eastAsia="zh-CN"/>
        </w:rPr>
        <w:t>当事人（代理人）签字：${signature_agent}</w:t>
      </w:r>
      <w:r>
        <w:rPr>
          <w:rFonts w:hint="eastAsia" w:ascii="宋体" w:hAnsi="宋体" w:cs="宋体"/>
          <w:u w:val="none"/>
          <w:lang w:val="en-US" w:eastAsia="zh-CN"/>
        </w:rPr>
        <w:tab/>
      </w:r>
      <w:r>
        <w:rPr>
          <w:rFonts w:hint="eastAsia" w:ascii="宋体" w:hAnsi="宋体" w:cs="宋体"/>
          <w:u w:val="none"/>
          <w:lang w:val="en-US" w:eastAsia="zh-CN"/>
        </w:rPr>
        <w:t xml:space="preserve">   ${agent_time.year}</w:t>
      </w:r>
      <w:r>
        <w:rPr>
          <w:rFonts w:hint="eastAsia" w:ascii="宋体" w:hAnsi="宋体" w:cs="宋体"/>
          <w:lang w:val="en-US" w:eastAsia="zh-CN"/>
        </w:rPr>
        <w:t>年${agent_time.month}月${agent_time.day}日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br w:type="page"/>
      </w:r>
    </w:p>
    <w:p>
      <w:pPr>
        <w:jc w:val="center"/>
        <w:rPr>
          <w:rFonts w:hint="eastAsia" w:ascii="宋体" w:hAnsi="宋体" w:eastAsia="宋体" w:cs="宋体"/>
          <w:b/>
          <w:bCs/>
          <w:color w:val="auto"/>
          <w:kern w:val="6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kern w:val="2"/>
          <w:sz w:val="36"/>
          <w:szCs w:val="36"/>
          <w:lang w:val="en-US" w:eastAsia="zh-CN"/>
        </w:rPr>
        <w:t>证据收集单</w:t>
      </w:r>
    </w:p>
    <w:tbl>
      <w:tblPr>
        <w:tblStyle w:val="9"/>
        <w:tblW w:w="9585" w:type="dxa"/>
        <w:tblInd w:w="-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3255"/>
        <w:gridCol w:w="1560"/>
        <w:gridCol w:w="2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当事人驾驶证、肇事车辆行驶证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48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80" w:hRule="atLeast"/>
        </w:trPr>
        <w:tc>
          <w:tcPr>
            <w:tcW w:w="9585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38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0"/>
              <w:gridCol w:w="469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7" w:hRule="atLeas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${driving_license_behind</w:t>
                  </w: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8" w:hRule="atLeast"/>
              </w:trPr>
              <w:tc>
                <w:tcPr>
                  <w:tcW w:w="938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spacing w:line="240" w:lineRule="auto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${signature_agent}</w:t>
                  </w:r>
                </w:p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${agent_time.year}年${agent_time.month}月${agent_time.day}日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br w:type="page"/>
      </w: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t>证据收集单</w:t>
      </w:r>
    </w:p>
    <w:tbl>
      <w:tblPr>
        <w:tblStyle w:val="9"/>
        <w:tblW w:w="9330" w:type="dxa"/>
        <w:tblInd w:w="-3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3255"/>
        <w:gridCol w:w="1560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当事人身份证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39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8" w:hRule="atLeast"/>
        </w:trPr>
        <w:tc>
          <w:tcPr>
            <w:tcW w:w="9330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17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0"/>
              <w:gridCol w:w="503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2" w:hRule="atLeast"/>
              </w:trPr>
              <w:tc>
                <w:tcPr>
                  <w:tcW w:w="414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503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${idcard_front}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9" w:hRule="atLeas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spacing w:line="240" w:lineRule="auto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${signature_agent}</w:t>
                  </w:r>
                </w:p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${agent_time.year}年${agent_time.month}月${agent_time.day}日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高速公路路政赔（补）偿结案报告</w:t>
      </w:r>
    </w:p>
    <w:p>
      <w:pPr>
        <w:spacing w:line="240" w:lineRule="auto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驾驶${plate_num}号车${involved_name}高速公路及附属设施</w:t>
      </w:r>
    </w:p>
    <w:tbl>
      <w:tblPr>
        <w:tblStyle w:val="8"/>
        <w:tblpPr w:leftFromText="180" w:rightFromText="180" w:vertAnchor="text" w:tblpXSpec="center" w:tblpY="1"/>
        <w:tblOverlap w:val="never"/>
        <w:tblW w:w="9394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309"/>
        <w:gridCol w:w="1799"/>
        <w:gridCol w:w="720"/>
        <w:gridCol w:w="1029"/>
        <w:gridCol w:w="1309"/>
        <w:gridCol w:w="255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</w:trPr>
        <w:tc>
          <w:tcPr>
            <w:tcW w:w="670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当事人相关情况</w:t>
            </w: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公民姓名</w:t>
            </w:r>
          </w:p>
        </w:tc>
        <w:tc>
          <w:tcPr>
            <w:tcW w:w="179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${full_name}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102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单位代码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   </w:t>
            </w:r>
          </w:p>
          <w:p>
            <w:pPr>
              <w:spacing w:line="320" w:lineRule="exact"/>
              <w:ind w:left="-106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工商登记码：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 xml:space="preserve">   税务登记号：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与案件关系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驾驶人  □车辆所有人  □车辆实际所有人  □承运人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31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Theme="minorEastAsia"/>
                <w:color w:val="000000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8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代理人姓名：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与当事人关系：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</w:t>
            </w:r>
          </w:p>
          <w:p>
            <w:pPr>
              <w:adjustRightInd w:val="0"/>
              <w:snapToGrid w:val="0"/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授权委托情况：</w:t>
            </w: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代理人提供授权委托书</w:t>
            </w:r>
          </w:p>
          <w:p>
            <w:pPr>
              <w:spacing w:line="320" w:lineRule="exact"/>
              <w:ind w:firstLine="1470" w:firstLineChars="7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</w:rPr>
              <w:t xml:space="preserve"> 代理人声明取得当事人授权全权处理此事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87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清单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当事人身份证件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驾驶证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□驾驶人从业资格证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行驶证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    □道路运输证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□现场笔录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勘验（检查）笔录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□询问笔录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现场照片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□现场示意图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  □超限检测磅单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□车辆通行费发票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□视频资料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  <w:r>
              <w:rPr>
                <w:rFonts w:hint="eastAsia"/>
                <w:b/>
                <w:color w:val="000000"/>
              </w:rPr>
              <w:t xml:space="preserve">          </w:t>
            </w:r>
            <w:r>
              <w:rPr>
                <w:rFonts w:hint="eastAsia"/>
                <w:color w:val="000000"/>
              </w:rPr>
              <w:t>□音频资料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□电子数据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</w:rPr>
              <w:t>公路路政赔（补）偿清单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□</w:t>
            </w:r>
            <w:r>
              <w:rPr>
                <w:rFonts w:hint="eastAsia" w:ascii="宋体" w:hAnsi="宋体"/>
                <w:color w:val="000000"/>
              </w:rPr>
              <w:t>重大案件集体讨论记录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案件事实补充说明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6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处理结果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交纳公路路政赔（补）偿费：${dollar}  元。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其中：损坏路产赔（补）偿费：${total_money}  元；占用路产赔（补）偿费： 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元；</w:t>
            </w:r>
          </w:p>
          <w:p>
            <w:pPr>
              <w:tabs>
                <w:tab w:val="left" w:pos="2265"/>
              </w:tabs>
              <w:spacing w:line="320" w:lineRule="exact"/>
              <w:ind w:firstLine="630" w:firstLineChars="3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污染路产赔（补）偿费：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元。</w:t>
            </w:r>
          </w:p>
          <w:p>
            <w:pPr>
              <w:tabs>
                <w:tab w:val="left" w:pos="2265"/>
              </w:tabs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履行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情况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当事人已于${complete_time.year}年${complete_time.month}月${complete_time.day}日全额缴纳路政赔（补）偿费，申请结案。</w:t>
            </w: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执法机构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意见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945" w:firstLineChars="45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                   签名：                            年     月 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9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备注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行政处罚决定书编号：                               罚款金额：</w:t>
            </w:r>
          </w:p>
        </w:tc>
      </w:tr>
    </w:tbl>
    <w:p>
      <w:pP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br w:type="page"/>
      </w:r>
    </w:p>
    <w:p>
      <w:pPr>
        <w:spacing w:line="360" w:lineRule="exact"/>
        <w:jc w:val="center"/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t>圈内备考表</w:t>
      </w:r>
    </w:p>
    <w:p>
      <w:pPr>
        <w:spacing w:line="360" w:lineRule="exact"/>
        <w:jc w:val="center"/>
        <w:rPr>
          <w:rFonts w:hint="default" w:eastAsiaTheme="minorEastAsia"/>
          <w:b/>
          <w:bCs/>
          <w:spacing w:val="20"/>
          <w:sz w:val="36"/>
          <w:szCs w:val="36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6" w:hRule="atLeast"/>
        </w:trPr>
        <w:tc>
          <w:tcPr>
            <w:tcW w:w="8522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卷内情况说明：</w:t>
            </w:r>
          </w:p>
          <w:tbl>
            <w:tblPr>
              <w:tblStyle w:val="9"/>
              <w:tblpPr w:leftFromText="180" w:rightFromText="180" w:vertAnchor="text" w:horzAnchor="page" w:tblpX="85" w:tblpY="8958"/>
              <w:tblOverlap w:val="never"/>
              <w:tblW w:w="830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立卷人：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检查人：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134" w:right="1800" w:bottom="1134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宋体-18030">
    <w:altName w:val="宋体"/>
    <w:panose1 w:val="02010609060101010101"/>
    <w:charset w:val="86"/>
    <w:family w:val="modern"/>
    <w:pitch w:val="default"/>
    <w:sig w:usb0="00000000" w:usb1="00000000" w:usb2="000A005E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34820"/>
    <w:rsid w:val="0021471C"/>
    <w:rsid w:val="00B22748"/>
    <w:rsid w:val="012E5165"/>
    <w:rsid w:val="0243522B"/>
    <w:rsid w:val="03804FAA"/>
    <w:rsid w:val="0400337C"/>
    <w:rsid w:val="047713C2"/>
    <w:rsid w:val="05766463"/>
    <w:rsid w:val="05881FA7"/>
    <w:rsid w:val="06066813"/>
    <w:rsid w:val="06122444"/>
    <w:rsid w:val="07BD2A4A"/>
    <w:rsid w:val="0BE019EF"/>
    <w:rsid w:val="0BFC4E4F"/>
    <w:rsid w:val="0BFD7420"/>
    <w:rsid w:val="0D457DE1"/>
    <w:rsid w:val="0D646A32"/>
    <w:rsid w:val="0E2E0220"/>
    <w:rsid w:val="0E725937"/>
    <w:rsid w:val="0ED64029"/>
    <w:rsid w:val="0F416133"/>
    <w:rsid w:val="11F00EFD"/>
    <w:rsid w:val="126D3129"/>
    <w:rsid w:val="13BD78DE"/>
    <w:rsid w:val="14B07852"/>
    <w:rsid w:val="14C019D4"/>
    <w:rsid w:val="15702892"/>
    <w:rsid w:val="15ED6339"/>
    <w:rsid w:val="16245BB0"/>
    <w:rsid w:val="165F6F18"/>
    <w:rsid w:val="16C70A23"/>
    <w:rsid w:val="17D058F7"/>
    <w:rsid w:val="19994F2D"/>
    <w:rsid w:val="19F107C0"/>
    <w:rsid w:val="1B2E086B"/>
    <w:rsid w:val="1CD941B4"/>
    <w:rsid w:val="1CEA6A6D"/>
    <w:rsid w:val="1D166AE7"/>
    <w:rsid w:val="1D8363C2"/>
    <w:rsid w:val="1E65799B"/>
    <w:rsid w:val="1EF128C1"/>
    <w:rsid w:val="1F18598C"/>
    <w:rsid w:val="1F262296"/>
    <w:rsid w:val="1F424C4F"/>
    <w:rsid w:val="1FB151CD"/>
    <w:rsid w:val="21A361B3"/>
    <w:rsid w:val="22A024CB"/>
    <w:rsid w:val="24374D50"/>
    <w:rsid w:val="244F4590"/>
    <w:rsid w:val="25852298"/>
    <w:rsid w:val="2846377F"/>
    <w:rsid w:val="29161CF5"/>
    <w:rsid w:val="2B8B2E79"/>
    <w:rsid w:val="2DA268EB"/>
    <w:rsid w:val="2E143508"/>
    <w:rsid w:val="2E1C57B4"/>
    <w:rsid w:val="2E9634C7"/>
    <w:rsid w:val="2F875F06"/>
    <w:rsid w:val="302038CA"/>
    <w:rsid w:val="30F6485C"/>
    <w:rsid w:val="317E264F"/>
    <w:rsid w:val="31830B6F"/>
    <w:rsid w:val="329958E9"/>
    <w:rsid w:val="32E243A1"/>
    <w:rsid w:val="334B1A52"/>
    <w:rsid w:val="33770534"/>
    <w:rsid w:val="33946F67"/>
    <w:rsid w:val="347C7241"/>
    <w:rsid w:val="356335C7"/>
    <w:rsid w:val="35664722"/>
    <w:rsid w:val="35D3765F"/>
    <w:rsid w:val="38B1367E"/>
    <w:rsid w:val="39F455B1"/>
    <w:rsid w:val="3A6016E7"/>
    <w:rsid w:val="3A7B1F6F"/>
    <w:rsid w:val="3B3B7ED2"/>
    <w:rsid w:val="3C5B14CB"/>
    <w:rsid w:val="3D2554E4"/>
    <w:rsid w:val="3DEE00EC"/>
    <w:rsid w:val="3E621ED4"/>
    <w:rsid w:val="3E902A2A"/>
    <w:rsid w:val="403F618B"/>
    <w:rsid w:val="410742A1"/>
    <w:rsid w:val="419E0C7F"/>
    <w:rsid w:val="42085586"/>
    <w:rsid w:val="428F15E1"/>
    <w:rsid w:val="43096932"/>
    <w:rsid w:val="44206EF2"/>
    <w:rsid w:val="459057D4"/>
    <w:rsid w:val="45F81F98"/>
    <w:rsid w:val="4633591C"/>
    <w:rsid w:val="46FA091C"/>
    <w:rsid w:val="476049D5"/>
    <w:rsid w:val="48103728"/>
    <w:rsid w:val="488C1C7E"/>
    <w:rsid w:val="497D3831"/>
    <w:rsid w:val="4A0C5AC9"/>
    <w:rsid w:val="4AAF02C6"/>
    <w:rsid w:val="4AB260F2"/>
    <w:rsid w:val="4B700E2E"/>
    <w:rsid w:val="4B8E68D8"/>
    <w:rsid w:val="4BCF534E"/>
    <w:rsid w:val="4BF46AB7"/>
    <w:rsid w:val="4CBD396E"/>
    <w:rsid w:val="4D752B1E"/>
    <w:rsid w:val="4E2E007E"/>
    <w:rsid w:val="4F8E0692"/>
    <w:rsid w:val="51522EBB"/>
    <w:rsid w:val="516750F9"/>
    <w:rsid w:val="52114EF8"/>
    <w:rsid w:val="548A2E50"/>
    <w:rsid w:val="55993F0A"/>
    <w:rsid w:val="5708416E"/>
    <w:rsid w:val="57084806"/>
    <w:rsid w:val="583F46D5"/>
    <w:rsid w:val="59146BFA"/>
    <w:rsid w:val="59487F92"/>
    <w:rsid w:val="5B3A0BD5"/>
    <w:rsid w:val="5BCF34C6"/>
    <w:rsid w:val="5C7A6D15"/>
    <w:rsid w:val="5C9E215E"/>
    <w:rsid w:val="5F05392F"/>
    <w:rsid w:val="60B079B2"/>
    <w:rsid w:val="60F50960"/>
    <w:rsid w:val="622E1422"/>
    <w:rsid w:val="63522589"/>
    <w:rsid w:val="63D24F6B"/>
    <w:rsid w:val="642238C3"/>
    <w:rsid w:val="64FE21BD"/>
    <w:rsid w:val="66247CF8"/>
    <w:rsid w:val="67334820"/>
    <w:rsid w:val="689B21E7"/>
    <w:rsid w:val="69C14E9F"/>
    <w:rsid w:val="6B434EB3"/>
    <w:rsid w:val="6C0D799D"/>
    <w:rsid w:val="6CAF6E5A"/>
    <w:rsid w:val="6D987D27"/>
    <w:rsid w:val="6E780E0C"/>
    <w:rsid w:val="6F0673E5"/>
    <w:rsid w:val="6FC52D68"/>
    <w:rsid w:val="70AF2913"/>
    <w:rsid w:val="71110D3F"/>
    <w:rsid w:val="72065D97"/>
    <w:rsid w:val="72CA039A"/>
    <w:rsid w:val="72F9511F"/>
    <w:rsid w:val="7374035E"/>
    <w:rsid w:val="74493C33"/>
    <w:rsid w:val="74F719E7"/>
    <w:rsid w:val="75855CC9"/>
    <w:rsid w:val="769D260D"/>
    <w:rsid w:val="76EE2C47"/>
    <w:rsid w:val="778122F3"/>
    <w:rsid w:val="780F6F3F"/>
    <w:rsid w:val="7830326E"/>
    <w:rsid w:val="79B77843"/>
    <w:rsid w:val="7AEF5377"/>
    <w:rsid w:val="7C331D0D"/>
    <w:rsid w:val="7C595E62"/>
    <w:rsid w:val="7E4431D6"/>
    <w:rsid w:val="7E9E15F2"/>
    <w:rsid w:val="7F780148"/>
    <w:rsid w:val="7FCC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2020-04-11T13:10:00Z</dcterms:created>
  <dc:creator>Administrator</dc:creator>
  <cp:lastModifiedBy>Administrator</cp:lastModifiedBy>
  <cp:lastPrinted>2020-04-11T13:16:00Z</cp:lastPrinted>
  <dcterms:modified xsi:type="dcterms:W3CDTF">2020-05-02T14:11:59Z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