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CE8" w:rsidRDefault="0049085B">
      <w:pPr>
        <w:rPr>
          <w:rFonts w:ascii="Times New Roman" w:hAnsi="Times New Roman" w:cs="Times New Roman"/>
          <w:sz w:val="36"/>
          <w:szCs w:val="36"/>
        </w:rPr>
      </w:pPr>
      <w:r>
        <w:rPr>
          <w:rFonts w:ascii="Times New Roman" w:hAnsi="Times New Roman" w:cs="Times New Roman"/>
          <w:sz w:val="36"/>
          <w:szCs w:val="36"/>
        </w:rPr>
        <w:t>Nirmal Pathak</w:t>
      </w:r>
    </w:p>
    <w:p w:rsidR="0049085B" w:rsidRPr="00696178" w:rsidRDefault="0049085B" w:rsidP="0049085B">
      <w:pPr>
        <w:ind w:right="90"/>
        <w:rPr>
          <w:rFonts w:ascii="Times New Roman" w:hAnsi="Times New Roman" w:cs="Times New Roman"/>
          <w:sz w:val="24"/>
          <w:szCs w:val="24"/>
        </w:rPr>
      </w:pPr>
      <w:r w:rsidRPr="00696178">
        <w:rPr>
          <w:rFonts w:ascii="Times New Roman" w:hAnsi="Times New Roman" w:cs="Times New Roman"/>
          <w:sz w:val="24"/>
          <w:szCs w:val="24"/>
        </w:rPr>
        <w:t>Under the instructions received from under writer, I paid visit to spot of the accident near village Bamangaam to spot survey accidental MV TS 07 UA 6419 and we have to report as under.</w:t>
      </w:r>
    </w:p>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 xml:space="preserve">Causality/Injury: Reported that driver got injuries on leg. </w:t>
      </w:r>
    </w:p>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Following mentioned spares were damaged</w:t>
      </w:r>
    </w:p>
    <w:tbl>
      <w:tblPr>
        <w:tblStyle w:val="TableGrid"/>
        <w:tblW w:w="0" w:type="auto"/>
        <w:tblLook w:val="04A0" w:firstRow="1" w:lastRow="0" w:firstColumn="1" w:lastColumn="0" w:noHBand="0" w:noVBand="1"/>
      </w:tblPr>
      <w:tblGrid>
        <w:gridCol w:w="985"/>
        <w:gridCol w:w="2430"/>
        <w:gridCol w:w="7240"/>
      </w:tblGrid>
      <w:tr w:rsidR="0049085B" w:rsidRPr="00696178" w:rsidTr="0049085B">
        <w:trPr>
          <w:trHeight w:val="413"/>
        </w:trPr>
        <w:tc>
          <w:tcPr>
            <w:tcW w:w="985" w:type="dxa"/>
          </w:tcPr>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Sr. No.</w:t>
            </w:r>
          </w:p>
        </w:tc>
        <w:tc>
          <w:tcPr>
            <w:tcW w:w="2430" w:type="dxa"/>
          </w:tcPr>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Spare</w:t>
            </w:r>
          </w:p>
        </w:tc>
        <w:tc>
          <w:tcPr>
            <w:tcW w:w="7240" w:type="dxa"/>
          </w:tcPr>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Description of damages</w:t>
            </w:r>
          </w:p>
        </w:tc>
      </w:tr>
      <w:tr w:rsidR="0049085B" w:rsidRPr="00696178" w:rsidTr="0049085B">
        <w:trPr>
          <w:trHeight w:val="429"/>
        </w:trPr>
        <w:tc>
          <w:tcPr>
            <w:tcW w:w="985" w:type="dxa"/>
          </w:tcPr>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1.</w:t>
            </w:r>
          </w:p>
        </w:tc>
        <w:tc>
          <w:tcPr>
            <w:tcW w:w="2430" w:type="dxa"/>
          </w:tcPr>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Front Bumper</w:t>
            </w:r>
          </w:p>
        </w:tc>
        <w:tc>
          <w:tcPr>
            <w:tcW w:w="7240" w:type="dxa"/>
          </w:tcPr>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Bent on Left side</w:t>
            </w:r>
          </w:p>
        </w:tc>
      </w:tr>
      <w:tr w:rsidR="0049085B" w:rsidRPr="00696178" w:rsidTr="0049085B">
        <w:trPr>
          <w:trHeight w:val="413"/>
        </w:trPr>
        <w:tc>
          <w:tcPr>
            <w:tcW w:w="985" w:type="dxa"/>
          </w:tcPr>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2.</w:t>
            </w:r>
          </w:p>
        </w:tc>
        <w:tc>
          <w:tcPr>
            <w:tcW w:w="2430" w:type="dxa"/>
          </w:tcPr>
          <w:p w:rsidR="0049085B" w:rsidRPr="00696178" w:rsidRDefault="0049085B">
            <w:pPr>
              <w:rPr>
                <w:rFonts w:ascii="Times New Roman" w:hAnsi="Times New Roman" w:cs="Times New Roman"/>
                <w:sz w:val="24"/>
                <w:szCs w:val="24"/>
              </w:rPr>
            </w:pPr>
            <w:r w:rsidRPr="00696178">
              <w:rPr>
                <w:rFonts w:ascii="Times New Roman" w:hAnsi="Times New Roman" w:cs="Times New Roman"/>
                <w:sz w:val="24"/>
                <w:szCs w:val="24"/>
              </w:rPr>
              <w:t>Lights</w:t>
            </w:r>
          </w:p>
        </w:tc>
        <w:tc>
          <w:tcPr>
            <w:tcW w:w="724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All of left side broken</w:t>
            </w:r>
          </w:p>
        </w:tc>
      </w:tr>
      <w:tr w:rsidR="0049085B" w:rsidRPr="00696178" w:rsidTr="0049085B">
        <w:trPr>
          <w:trHeight w:val="413"/>
        </w:trPr>
        <w:tc>
          <w:tcPr>
            <w:tcW w:w="985"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3.</w:t>
            </w:r>
          </w:p>
        </w:tc>
        <w:tc>
          <w:tcPr>
            <w:tcW w:w="243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Show/Cowl</w:t>
            </w:r>
          </w:p>
        </w:tc>
        <w:tc>
          <w:tcPr>
            <w:tcW w:w="7240" w:type="dxa"/>
          </w:tcPr>
          <w:p w:rsidR="0049085B" w:rsidRPr="00696178" w:rsidRDefault="00696178" w:rsidP="00696178">
            <w:pPr>
              <w:rPr>
                <w:rFonts w:ascii="Times New Roman" w:hAnsi="Times New Roman" w:cs="Times New Roman"/>
                <w:sz w:val="24"/>
                <w:szCs w:val="24"/>
              </w:rPr>
            </w:pPr>
            <w:r w:rsidRPr="00696178">
              <w:rPr>
                <w:rFonts w:ascii="Times New Roman" w:hAnsi="Times New Roman" w:cs="Times New Roman"/>
                <w:sz w:val="24"/>
                <w:szCs w:val="24"/>
              </w:rPr>
              <w:t>Plastic grills broken. Show panels/Inner panels/Vertical pillars/Dash Structure/Main girder/Wheel Box/Inner Bonet &amp; floor,etc totally damaged on left side and due to heavy impact RHS structure got twisted/ mis-aligned.</w:t>
            </w:r>
          </w:p>
        </w:tc>
      </w:tr>
      <w:tr w:rsidR="0049085B" w:rsidRPr="00696178" w:rsidTr="0049085B">
        <w:trPr>
          <w:trHeight w:val="413"/>
        </w:trPr>
        <w:tc>
          <w:tcPr>
            <w:tcW w:w="985"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4.</w:t>
            </w:r>
          </w:p>
        </w:tc>
        <w:tc>
          <w:tcPr>
            <w:tcW w:w="243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Radiator/Inter cooler</w:t>
            </w:r>
          </w:p>
        </w:tc>
        <w:tc>
          <w:tcPr>
            <w:tcW w:w="724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Due to heavy impact, badly disturbed and needs workshop checking as not possible to check completely at spot.</w:t>
            </w:r>
          </w:p>
        </w:tc>
      </w:tr>
      <w:tr w:rsidR="0049085B" w:rsidRPr="00696178" w:rsidTr="0049085B">
        <w:trPr>
          <w:trHeight w:val="429"/>
        </w:trPr>
        <w:tc>
          <w:tcPr>
            <w:tcW w:w="985"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5.</w:t>
            </w:r>
          </w:p>
        </w:tc>
        <w:tc>
          <w:tcPr>
            <w:tcW w:w="243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Air Cleaner</w:t>
            </w:r>
          </w:p>
        </w:tc>
        <w:tc>
          <w:tcPr>
            <w:tcW w:w="724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Pressed/ Damaged as located on left side.</w:t>
            </w:r>
          </w:p>
        </w:tc>
      </w:tr>
      <w:tr w:rsidR="0049085B" w:rsidRPr="00696178" w:rsidTr="0049085B">
        <w:trPr>
          <w:trHeight w:val="413"/>
        </w:trPr>
        <w:tc>
          <w:tcPr>
            <w:tcW w:w="985"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6.</w:t>
            </w:r>
          </w:p>
        </w:tc>
        <w:tc>
          <w:tcPr>
            <w:tcW w:w="243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Meter</w:t>
            </w:r>
          </w:p>
        </w:tc>
        <w:tc>
          <w:tcPr>
            <w:tcW w:w="724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Outer glass broken</w:t>
            </w:r>
          </w:p>
        </w:tc>
      </w:tr>
      <w:tr w:rsidR="0049085B" w:rsidRPr="00696178" w:rsidTr="0049085B">
        <w:trPr>
          <w:trHeight w:val="413"/>
        </w:trPr>
        <w:tc>
          <w:tcPr>
            <w:tcW w:w="985"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 xml:space="preserve">7. </w:t>
            </w:r>
          </w:p>
        </w:tc>
        <w:tc>
          <w:tcPr>
            <w:tcW w:w="2430" w:type="dxa"/>
          </w:tcPr>
          <w:p w:rsidR="0049085B" w:rsidRPr="00696178" w:rsidRDefault="00696178">
            <w:pPr>
              <w:rPr>
                <w:rFonts w:ascii="Times New Roman" w:hAnsi="Times New Roman" w:cs="Times New Roman"/>
                <w:sz w:val="24"/>
                <w:szCs w:val="24"/>
              </w:rPr>
            </w:pPr>
            <w:r w:rsidRPr="00696178">
              <w:rPr>
                <w:rFonts w:ascii="Times New Roman" w:hAnsi="Times New Roman" w:cs="Times New Roman"/>
                <w:sz w:val="24"/>
                <w:szCs w:val="24"/>
              </w:rPr>
              <w:t>Cabin</w:t>
            </w:r>
          </w:p>
        </w:tc>
        <w:tc>
          <w:tcPr>
            <w:tcW w:w="7240" w:type="dxa"/>
          </w:tcPr>
          <w:p w:rsidR="00696178" w:rsidRPr="00696178" w:rsidRDefault="00696178" w:rsidP="00696178">
            <w:pPr>
              <w:rPr>
                <w:rFonts w:ascii="Times New Roman" w:hAnsi="Times New Roman" w:cs="Times New Roman"/>
                <w:sz w:val="24"/>
                <w:szCs w:val="24"/>
              </w:rPr>
            </w:pPr>
            <w:r w:rsidRPr="00696178">
              <w:rPr>
                <w:rFonts w:ascii="Times New Roman" w:hAnsi="Times New Roman" w:cs="Times New Roman"/>
                <w:sz w:val="24"/>
                <w:szCs w:val="24"/>
              </w:rPr>
              <w:t>Top Panel and structure broken badly. LHS Structure and door broken. RHS Structure bent and damaged. Back wall bent and damaged. Lower toolboxes damaged. Thus entire cabin damaged and affected due to heavy impact from front a</w:t>
            </w:r>
            <w:r>
              <w:rPr>
                <w:rFonts w:ascii="Times New Roman" w:hAnsi="Times New Roman" w:cs="Times New Roman"/>
                <w:sz w:val="24"/>
                <w:szCs w:val="24"/>
              </w:rPr>
              <w:t>nd back as load shifted forward.</w:t>
            </w:r>
            <w:r w:rsidR="00820051">
              <w:rPr>
                <w:rFonts w:ascii="Times New Roman" w:hAnsi="Times New Roman" w:cs="Times New Roman"/>
                <w:sz w:val="24"/>
                <w:szCs w:val="24"/>
              </w:rPr>
              <w:t>Driver seat bent.</w:t>
            </w:r>
          </w:p>
          <w:p w:rsidR="00696178" w:rsidRPr="00696178" w:rsidRDefault="00696178" w:rsidP="00696178">
            <w:pPr>
              <w:rPr>
                <w:rFonts w:ascii="Times New Roman" w:hAnsi="Times New Roman" w:cs="Times New Roman"/>
                <w:sz w:val="24"/>
                <w:szCs w:val="24"/>
              </w:rPr>
            </w:pPr>
          </w:p>
        </w:tc>
      </w:tr>
      <w:tr w:rsidR="00696178" w:rsidRPr="00696178" w:rsidTr="0049085B">
        <w:trPr>
          <w:trHeight w:val="413"/>
        </w:trPr>
        <w:tc>
          <w:tcPr>
            <w:tcW w:w="985" w:type="dxa"/>
          </w:tcPr>
          <w:p w:rsidR="00696178" w:rsidRPr="00696178" w:rsidRDefault="00696178">
            <w:pPr>
              <w:rPr>
                <w:rFonts w:ascii="Times New Roman" w:hAnsi="Times New Roman" w:cs="Times New Roman"/>
                <w:sz w:val="24"/>
                <w:szCs w:val="24"/>
              </w:rPr>
            </w:pPr>
            <w:r>
              <w:rPr>
                <w:rFonts w:ascii="Times New Roman" w:hAnsi="Times New Roman" w:cs="Times New Roman"/>
                <w:sz w:val="24"/>
                <w:szCs w:val="24"/>
              </w:rPr>
              <w:t>8.</w:t>
            </w:r>
          </w:p>
        </w:tc>
        <w:tc>
          <w:tcPr>
            <w:tcW w:w="2430" w:type="dxa"/>
          </w:tcPr>
          <w:p w:rsidR="00696178" w:rsidRPr="00696178" w:rsidRDefault="00696178">
            <w:pPr>
              <w:rPr>
                <w:rFonts w:ascii="Times New Roman" w:hAnsi="Times New Roman" w:cs="Times New Roman"/>
                <w:sz w:val="24"/>
                <w:szCs w:val="24"/>
              </w:rPr>
            </w:pPr>
            <w:r>
              <w:rPr>
                <w:rFonts w:ascii="Times New Roman" w:hAnsi="Times New Roman" w:cs="Times New Roman"/>
                <w:sz w:val="24"/>
                <w:szCs w:val="24"/>
              </w:rPr>
              <w:t>Load Body</w:t>
            </w:r>
          </w:p>
        </w:tc>
        <w:tc>
          <w:tcPr>
            <w:tcW w:w="7240" w:type="dxa"/>
          </w:tcPr>
          <w:p w:rsidR="00696178" w:rsidRPr="00696178" w:rsidRDefault="00696178" w:rsidP="00696178">
            <w:pPr>
              <w:rPr>
                <w:rFonts w:ascii="Times New Roman" w:hAnsi="Times New Roman" w:cs="Times New Roman"/>
                <w:sz w:val="24"/>
                <w:szCs w:val="24"/>
              </w:rPr>
            </w:pPr>
            <w:r>
              <w:rPr>
                <w:rFonts w:ascii="Times New Roman" w:hAnsi="Times New Roman" w:cs="Times New Roman"/>
                <w:sz w:val="24"/>
                <w:szCs w:val="24"/>
              </w:rPr>
              <w:t>Front LHS angle bent</w:t>
            </w:r>
          </w:p>
        </w:tc>
      </w:tr>
      <w:tr w:rsidR="00696178" w:rsidRPr="00696178" w:rsidTr="0049085B">
        <w:trPr>
          <w:trHeight w:val="413"/>
        </w:trPr>
        <w:tc>
          <w:tcPr>
            <w:tcW w:w="985" w:type="dxa"/>
          </w:tcPr>
          <w:p w:rsidR="00696178" w:rsidRPr="00696178" w:rsidRDefault="00820051">
            <w:pPr>
              <w:rPr>
                <w:rFonts w:ascii="Times New Roman" w:hAnsi="Times New Roman" w:cs="Times New Roman"/>
                <w:sz w:val="24"/>
                <w:szCs w:val="24"/>
              </w:rPr>
            </w:pPr>
            <w:r>
              <w:rPr>
                <w:rFonts w:ascii="Times New Roman" w:hAnsi="Times New Roman" w:cs="Times New Roman"/>
                <w:sz w:val="24"/>
                <w:szCs w:val="24"/>
              </w:rPr>
              <w:t>9.</w:t>
            </w:r>
          </w:p>
        </w:tc>
        <w:tc>
          <w:tcPr>
            <w:tcW w:w="2430" w:type="dxa"/>
          </w:tcPr>
          <w:p w:rsidR="00696178" w:rsidRPr="00696178" w:rsidRDefault="00820051">
            <w:pPr>
              <w:rPr>
                <w:rFonts w:ascii="Times New Roman" w:hAnsi="Times New Roman" w:cs="Times New Roman"/>
                <w:sz w:val="24"/>
                <w:szCs w:val="24"/>
              </w:rPr>
            </w:pPr>
            <w:r>
              <w:rPr>
                <w:rFonts w:ascii="Times New Roman" w:hAnsi="Times New Roman" w:cs="Times New Roman"/>
                <w:sz w:val="24"/>
                <w:szCs w:val="24"/>
              </w:rPr>
              <w:t>Container</w:t>
            </w:r>
          </w:p>
        </w:tc>
        <w:tc>
          <w:tcPr>
            <w:tcW w:w="7240" w:type="dxa"/>
          </w:tcPr>
          <w:p w:rsidR="00696178" w:rsidRPr="00696178" w:rsidRDefault="00820051" w:rsidP="00696178">
            <w:pPr>
              <w:rPr>
                <w:rFonts w:ascii="Times New Roman" w:hAnsi="Times New Roman" w:cs="Times New Roman"/>
                <w:sz w:val="24"/>
                <w:szCs w:val="24"/>
              </w:rPr>
            </w:pPr>
            <w:r>
              <w:rPr>
                <w:rFonts w:ascii="Times New Roman" w:hAnsi="Times New Roman" w:cs="Times New Roman"/>
                <w:sz w:val="24"/>
                <w:szCs w:val="24"/>
              </w:rPr>
              <w:t>Oil container of steering damaged.</w:t>
            </w:r>
          </w:p>
        </w:tc>
      </w:tr>
      <w:tr w:rsidR="00696178" w:rsidRPr="00696178" w:rsidTr="0049085B">
        <w:trPr>
          <w:trHeight w:val="413"/>
        </w:trPr>
        <w:tc>
          <w:tcPr>
            <w:tcW w:w="985" w:type="dxa"/>
          </w:tcPr>
          <w:p w:rsidR="00696178" w:rsidRPr="00696178" w:rsidRDefault="00820051">
            <w:pPr>
              <w:rPr>
                <w:rFonts w:ascii="Times New Roman" w:hAnsi="Times New Roman" w:cs="Times New Roman"/>
                <w:sz w:val="24"/>
                <w:szCs w:val="24"/>
              </w:rPr>
            </w:pPr>
            <w:r>
              <w:rPr>
                <w:rFonts w:ascii="Times New Roman" w:hAnsi="Times New Roman" w:cs="Times New Roman"/>
                <w:sz w:val="24"/>
                <w:szCs w:val="24"/>
              </w:rPr>
              <w:t>10.</w:t>
            </w:r>
          </w:p>
        </w:tc>
        <w:tc>
          <w:tcPr>
            <w:tcW w:w="2430" w:type="dxa"/>
          </w:tcPr>
          <w:p w:rsidR="00696178" w:rsidRPr="00696178" w:rsidRDefault="00820051">
            <w:pPr>
              <w:rPr>
                <w:rFonts w:ascii="Times New Roman" w:hAnsi="Times New Roman" w:cs="Times New Roman"/>
                <w:sz w:val="24"/>
                <w:szCs w:val="24"/>
              </w:rPr>
            </w:pPr>
            <w:r>
              <w:rPr>
                <w:rFonts w:ascii="Times New Roman" w:hAnsi="Times New Roman" w:cs="Times New Roman"/>
                <w:sz w:val="24"/>
                <w:szCs w:val="24"/>
              </w:rPr>
              <w:t>Wiring</w:t>
            </w:r>
          </w:p>
        </w:tc>
        <w:tc>
          <w:tcPr>
            <w:tcW w:w="7240" w:type="dxa"/>
          </w:tcPr>
          <w:p w:rsidR="00696178" w:rsidRPr="00696178" w:rsidRDefault="00820051" w:rsidP="00696178">
            <w:pPr>
              <w:rPr>
                <w:rFonts w:ascii="Times New Roman" w:hAnsi="Times New Roman" w:cs="Times New Roman"/>
                <w:sz w:val="24"/>
                <w:szCs w:val="24"/>
              </w:rPr>
            </w:pPr>
            <w:r>
              <w:rPr>
                <w:rFonts w:ascii="Times New Roman" w:hAnsi="Times New Roman" w:cs="Times New Roman"/>
                <w:sz w:val="24"/>
                <w:szCs w:val="24"/>
              </w:rPr>
              <w:t>Cut/damaged</w:t>
            </w:r>
          </w:p>
        </w:tc>
      </w:tr>
      <w:tr w:rsidR="00696178" w:rsidRPr="00696178" w:rsidTr="0049085B">
        <w:trPr>
          <w:trHeight w:val="413"/>
        </w:trPr>
        <w:tc>
          <w:tcPr>
            <w:tcW w:w="985" w:type="dxa"/>
          </w:tcPr>
          <w:p w:rsidR="00696178" w:rsidRPr="00696178" w:rsidRDefault="00820051">
            <w:pPr>
              <w:rPr>
                <w:rFonts w:ascii="Times New Roman" w:hAnsi="Times New Roman" w:cs="Times New Roman"/>
                <w:sz w:val="24"/>
                <w:szCs w:val="24"/>
              </w:rPr>
            </w:pPr>
            <w:r>
              <w:rPr>
                <w:rFonts w:ascii="Times New Roman" w:hAnsi="Times New Roman" w:cs="Times New Roman"/>
                <w:sz w:val="24"/>
                <w:szCs w:val="24"/>
              </w:rPr>
              <w:t>11.</w:t>
            </w:r>
          </w:p>
        </w:tc>
        <w:tc>
          <w:tcPr>
            <w:tcW w:w="2430" w:type="dxa"/>
          </w:tcPr>
          <w:p w:rsidR="00696178" w:rsidRPr="00696178" w:rsidRDefault="00820051">
            <w:pPr>
              <w:rPr>
                <w:rFonts w:ascii="Times New Roman" w:hAnsi="Times New Roman" w:cs="Times New Roman"/>
                <w:sz w:val="24"/>
                <w:szCs w:val="24"/>
              </w:rPr>
            </w:pPr>
            <w:r>
              <w:rPr>
                <w:rFonts w:ascii="Times New Roman" w:hAnsi="Times New Roman" w:cs="Times New Roman"/>
                <w:sz w:val="24"/>
                <w:szCs w:val="24"/>
              </w:rPr>
              <w:t>Glasses</w:t>
            </w:r>
          </w:p>
        </w:tc>
        <w:tc>
          <w:tcPr>
            <w:tcW w:w="7240" w:type="dxa"/>
          </w:tcPr>
          <w:p w:rsidR="00696178" w:rsidRPr="00696178" w:rsidRDefault="00820051" w:rsidP="00696178">
            <w:pPr>
              <w:rPr>
                <w:rFonts w:ascii="Times New Roman" w:hAnsi="Times New Roman" w:cs="Times New Roman"/>
                <w:sz w:val="24"/>
                <w:szCs w:val="24"/>
              </w:rPr>
            </w:pPr>
            <w:r>
              <w:rPr>
                <w:rFonts w:ascii="Times New Roman" w:hAnsi="Times New Roman" w:cs="Times New Roman"/>
                <w:sz w:val="24"/>
                <w:szCs w:val="24"/>
              </w:rPr>
              <w:t>Both WS Glass broken and left side all glass broken</w:t>
            </w:r>
          </w:p>
        </w:tc>
      </w:tr>
      <w:tr w:rsidR="00696178" w:rsidRPr="00696178" w:rsidTr="0049085B">
        <w:trPr>
          <w:trHeight w:val="413"/>
        </w:trPr>
        <w:tc>
          <w:tcPr>
            <w:tcW w:w="985" w:type="dxa"/>
          </w:tcPr>
          <w:p w:rsidR="00696178" w:rsidRPr="00696178" w:rsidRDefault="00820051">
            <w:pPr>
              <w:rPr>
                <w:rFonts w:ascii="Times New Roman" w:hAnsi="Times New Roman" w:cs="Times New Roman"/>
                <w:sz w:val="24"/>
                <w:szCs w:val="24"/>
              </w:rPr>
            </w:pPr>
            <w:r>
              <w:rPr>
                <w:rFonts w:ascii="Times New Roman" w:hAnsi="Times New Roman" w:cs="Times New Roman"/>
                <w:sz w:val="24"/>
                <w:szCs w:val="24"/>
              </w:rPr>
              <w:t>12.</w:t>
            </w:r>
          </w:p>
        </w:tc>
        <w:tc>
          <w:tcPr>
            <w:tcW w:w="2430" w:type="dxa"/>
          </w:tcPr>
          <w:p w:rsidR="00696178" w:rsidRPr="00696178" w:rsidRDefault="00820051">
            <w:pPr>
              <w:rPr>
                <w:rFonts w:ascii="Times New Roman" w:hAnsi="Times New Roman" w:cs="Times New Roman"/>
                <w:sz w:val="24"/>
                <w:szCs w:val="24"/>
              </w:rPr>
            </w:pPr>
            <w:r>
              <w:rPr>
                <w:rFonts w:ascii="Times New Roman" w:hAnsi="Times New Roman" w:cs="Times New Roman"/>
                <w:sz w:val="24"/>
                <w:szCs w:val="24"/>
              </w:rPr>
              <w:t>Chasis</w:t>
            </w:r>
          </w:p>
        </w:tc>
        <w:tc>
          <w:tcPr>
            <w:tcW w:w="7240" w:type="dxa"/>
          </w:tcPr>
          <w:p w:rsidR="00696178" w:rsidRPr="00696178" w:rsidRDefault="00820051" w:rsidP="00696178">
            <w:pPr>
              <w:rPr>
                <w:rFonts w:ascii="Times New Roman" w:hAnsi="Times New Roman" w:cs="Times New Roman"/>
                <w:sz w:val="24"/>
                <w:szCs w:val="24"/>
              </w:rPr>
            </w:pPr>
            <w:r>
              <w:rPr>
                <w:rFonts w:ascii="Times New Roman" w:hAnsi="Times New Roman" w:cs="Times New Roman"/>
                <w:sz w:val="24"/>
                <w:szCs w:val="24"/>
              </w:rPr>
              <w:t>Looking to the impact, it needs workshop checking</w:t>
            </w:r>
          </w:p>
        </w:tc>
      </w:tr>
      <w:tr w:rsidR="00820051" w:rsidRPr="00696178" w:rsidTr="00772732">
        <w:trPr>
          <w:trHeight w:val="1259"/>
        </w:trPr>
        <w:tc>
          <w:tcPr>
            <w:tcW w:w="10655" w:type="dxa"/>
            <w:gridSpan w:val="3"/>
          </w:tcPr>
          <w:p w:rsidR="00820051" w:rsidRDefault="00820051" w:rsidP="00696178">
            <w:pPr>
              <w:rPr>
                <w:rFonts w:ascii="Times New Roman" w:hAnsi="Times New Roman" w:cs="Times New Roman"/>
                <w:sz w:val="24"/>
                <w:szCs w:val="24"/>
              </w:rPr>
            </w:pPr>
            <w:r>
              <w:rPr>
                <w:rFonts w:ascii="Times New Roman" w:hAnsi="Times New Roman" w:cs="Times New Roman"/>
                <w:sz w:val="24"/>
                <w:szCs w:val="24"/>
              </w:rPr>
              <w:t>Remark: Every possible care has taken to note down all damages however if any spares found damaged during final survey and not mentioned in our report, a suitable decision could be taken looking to cause of accident and damages to the neighbor parts and line of impact.</w:t>
            </w:r>
          </w:p>
          <w:p w:rsidR="00820051" w:rsidRPr="00696178" w:rsidRDefault="00820051" w:rsidP="00696178">
            <w:pPr>
              <w:rPr>
                <w:rFonts w:ascii="Times New Roman" w:hAnsi="Times New Roman" w:cs="Times New Roman"/>
                <w:sz w:val="24"/>
                <w:szCs w:val="24"/>
              </w:rPr>
            </w:pPr>
            <w:r>
              <w:rPr>
                <w:rFonts w:ascii="Times New Roman" w:hAnsi="Times New Roman" w:cs="Times New Roman"/>
                <w:sz w:val="24"/>
                <w:szCs w:val="24"/>
              </w:rPr>
              <w:t>Issued without prejudice.</w:t>
            </w:r>
          </w:p>
        </w:tc>
      </w:tr>
    </w:tbl>
    <w:p w:rsidR="00820051" w:rsidRDefault="00820051">
      <w:pPr>
        <w:rPr>
          <w:rFonts w:ascii="Times New Roman" w:hAnsi="Times New Roman" w:cs="Times New Roman"/>
          <w:sz w:val="36"/>
          <w:szCs w:val="36"/>
        </w:rPr>
      </w:pPr>
    </w:p>
    <w:p w:rsidR="0049085B" w:rsidRDefault="00820051" w:rsidP="00820051">
      <w:pPr>
        <w:ind w:right="-1440"/>
        <w:jc w:val="center"/>
        <w:rPr>
          <w:rFonts w:ascii="Times New Roman" w:hAnsi="Times New Roman" w:cs="Times New Roman"/>
          <w:sz w:val="36"/>
          <w:szCs w:val="36"/>
        </w:rPr>
      </w:pPr>
      <w:r>
        <w:rPr>
          <w:rFonts w:ascii="Times New Roman" w:hAnsi="Times New Roman" w:cs="Times New Roman"/>
          <w:sz w:val="36"/>
          <w:szCs w:val="36"/>
        </w:rPr>
        <w:t xml:space="preserve">                                                            NIRMAL H. PATHAK</w:t>
      </w:r>
    </w:p>
    <w:p w:rsidR="00820051" w:rsidRPr="0049085B" w:rsidRDefault="00820051" w:rsidP="00820051">
      <w:pPr>
        <w:ind w:right="-1440"/>
        <w:jc w:val="center"/>
        <w:rPr>
          <w:rFonts w:ascii="Times New Roman" w:hAnsi="Times New Roman" w:cs="Times New Roman"/>
          <w:sz w:val="36"/>
          <w:szCs w:val="36"/>
        </w:rPr>
      </w:pPr>
      <w:r>
        <w:rPr>
          <w:rFonts w:ascii="Times New Roman" w:hAnsi="Times New Roman" w:cs="Times New Roman"/>
          <w:sz w:val="36"/>
          <w:szCs w:val="36"/>
        </w:rPr>
        <w:t xml:space="preserve">                                                     </w:t>
      </w:r>
      <w:bookmarkStart w:id="0" w:name="_GoBack"/>
      <w:bookmarkEnd w:id="0"/>
      <w:r>
        <w:rPr>
          <w:rFonts w:ascii="Times New Roman" w:hAnsi="Times New Roman" w:cs="Times New Roman"/>
          <w:sz w:val="36"/>
          <w:szCs w:val="36"/>
        </w:rPr>
        <w:t>Surveyor and Loss Assessor</w:t>
      </w:r>
    </w:p>
    <w:sectPr w:rsidR="00820051" w:rsidRPr="0049085B" w:rsidSect="0049085B">
      <w:pgSz w:w="12240" w:h="15840"/>
      <w:pgMar w:top="1440" w:right="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8CE" w:rsidRDefault="005458CE" w:rsidP="0049085B">
      <w:pPr>
        <w:spacing w:after="0" w:line="240" w:lineRule="auto"/>
      </w:pPr>
      <w:r>
        <w:separator/>
      </w:r>
    </w:p>
  </w:endnote>
  <w:endnote w:type="continuationSeparator" w:id="0">
    <w:p w:rsidR="005458CE" w:rsidRDefault="005458CE" w:rsidP="0049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8CE" w:rsidRDefault="005458CE" w:rsidP="0049085B">
      <w:pPr>
        <w:spacing w:after="0" w:line="240" w:lineRule="auto"/>
      </w:pPr>
      <w:r>
        <w:separator/>
      </w:r>
    </w:p>
  </w:footnote>
  <w:footnote w:type="continuationSeparator" w:id="0">
    <w:p w:rsidR="005458CE" w:rsidRDefault="005458CE" w:rsidP="004908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85B"/>
    <w:rsid w:val="0049085B"/>
    <w:rsid w:val="004B4CE8"/>
    <w:rsid w:val="005458CE"/>
    <w:rsid w:val="00696178"/>
    <w:rsid w:val="0082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057CF6-1EB7-4448-B638-F36A2B24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Pathak</dc:creator>
  <cp:keywords/>
  <dc:description/>
  <cp:lastModifiedBy>Vishwa Pathak</cp:lastModifiedBy>
  <cp:revision>1</cp:revision>
  <dcterms:created xsi:type="dcterms:W3CDTF">2018-01-07T06:01:00Z</dcterms:created>
  <dcterms:modified xsi:type="dcterms:W3CDTF">2018-01-07T06:32:00Z</dcterms:modified>
</cp:coreProperties>
</file>