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-2.000000000000028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60"/>
        <w:gridCol w:w="1290"/>
        <w:gridCol w:w="1290"/>
        <w:tblGridChange w:id="0">
          <w:tblGrid>
            <w:gridCol w:w="6660"/>
            <w:gridCol w:w="1290"/>
            <w:gridCol w:w="1290"/>
          </w:tblGrid>
        </w:tblGridChange>
      </w:tblGrid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프로젝트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AD-000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1조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19.02.26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주제 및 상세내용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7380"/>
        <w:tblGridChange w:id="0">
          <w:tblGrid>
            <w:gridCol w:w="922"/>
            <w:gridCol w:w="922"/>
            <w:gridCol w:w="7380"/>
          </w:tblGrid>
        </w:tblGridChange>
      </w:tblGrid>
      <w:tr>
        <w:trPr>
          <w:trHeight w:val="30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영화관 전산 시스템</w:t>
            </w:r>
          </w:p>
        </w:tc>
      </w:tr>
      <w:tr>
        <w:trPr>
          <w:trHeight w:val="32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 제 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지난 상영작 조회/시청 불가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판매대상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영화사</w:t>
            </w:r>
          </w:p>
        </w:tc>
      </w:tr>
      <w:tr>
        <w:trPr>
          <w:trHeight w:val="82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구현목표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통합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9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1.영화 상영정보를 표를 통해 이미지화하여 출력한다.</w:t>
            </w:r>
          </w:p>
          <w:p w:rsidR="00000000" w:rsidDel="00000000" w:rsidP="00000000" w:rsidRDefault="00000000" w:rsidRPr="00000000" w14:paraId="0000001A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2.영화 정보의 순위와 감상평 등의 정보를 열람할 수 있다. </w:t>
            </w:r>
          </w:p>
          <w:p w:rsidR="00000000" w:rsidDel="00000000" w:rsidP="00000000" w:rsidRDefault="00000000" w:rsidRPr="00000000" w14:paraId="0000001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3.개봉 예정 영화 정보를 열람할 수 있다.</w:t>
            </w:r>
          </w:p>
          <w:p w:rsidR="00000000" w:rsidDel="00000000" w:rsidP="00000000" w:rsidRDefault="00000000" w:rsidRPr="00000000" w14:paraId="0000001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3.영화감상평을 열람할 수 있다.</w:t>
            </w:r>
          </w:p>
          <w:p w:rsidR="00000000" w:rsidDel="00000000" w:rsidP="00000000" w:rsidRDefault="00000000" w:rsidRPr="00000000" w14:paraId="0000001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4.지점별 상영시간표를 열람할 수 있다.</w:t>
            </w:r>
          </w:p>
          <w:p w:rsidR="00000000" w:rsidDel="00000000" w:rsidP="00000000" w:rsidRDefault="00000000" w:rsidRPr="00000000" w14:paraId="0000001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5.매점 상품 정보를 열람할 수 있다.</w:t>
            </w:r>
          </w:p>
        </w:tc>
      </w:tr>
      <w:tr>
        <w:trPr>
          <w:trHeight w:val="82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1.회원가입, 회원정보 조회와 수정 기능을 제공한다. 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2.영화 예매, 예매 확인, 예매 취소 및 환불 기능을 제공한다.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회원 등급, 포인트 관리 기능을 제공한다.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매점 상품 정보 확인, 결제, 구매이력 열람 기능을 제공한다.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온라인 영화 다시보기, 시청 이력 확인 기능을 제공한다. 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영화표 구매 시 포인트 적립, 사용 기능을 제공한다.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매점 상품 구매 시 포인트 적립, 사용 기능을 제공한다.</w:t>
            </w:r>
          </w:p>
        </w:tc>
      </w:tr>
      <w:tr>
        <w:trPr>
          <w:trHeight w:val="82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회원 정보 조회, 수정, 삭제 기능을 제공한다.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상영작 추가, 삭제 기능을 제공한다.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매점 메뉴 추가, 삭제 기능을 제공한다.</w:t>
            </w:r>
          </w:p>
          <w:p w:rsidR="00000000" w:rsidDel="00000000" w:rsidP="00000000" w:rsidRDefault="00000000" w:rsidRPr="00000000" w14:paraId="0000003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영화관 및 매점의 매출 확인 기능을 제공한다.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할인의 종류 추가, 할인율 조정, 할인 기간 조정, 삭제 기능을 제공한다.</w:t>
            </w:r>
          </w:p>
          <w:p w:rsidR="00000000" w:rsidDel="00000000" w:rsidP="00000000" w:rsidRDefault="00000000" w:rsidRPr="00000000" w14:paraId="0000003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공지사항 글 쓰기, 글 수정, 글 삭제 기능을 제공한다.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무비포스트 글 열람, 삭제 기능을 제공한다. 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개발환경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c>
          <w:tcPr>
            <w:vMerge w:val="restart"/>
            <w:shd w:fill="ffffcc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2019. 03. 08 ~ 2019. 03. 14 (7일간)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 ide 2018-12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사용언어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JAVA(JDK 1.8)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48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