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4930"/>
        <w:gridCol w:w="2599"/>
        <w:gridCol w:w="2047"/>
      </w:tblGrid>
      <w:tr w:rsidR="00A95788" w:rsidTr="00781DD3">
        <w:trPr>
          <w:trHeight w:val="983"/>
        </w:trPr>
        <w:tc>
          <w:tcPr>
            <w:tcW w:w="7529" w:type="dxa"/>
            <w:gridSpan w:val="2"/>
            <w:tcBorders>
              <w:bottom w:val="nil"/>
              <w:right w:val="nil"/>
            </w:tcBorders>
          </w:tcPr>
          <w:p w:rsidR="00A95788" w:rsidRPr="00D0628A" w:rsidRDefault="00A95788" w:rsidP="00A95788">
            <w:pPr>
              <w:jc w:val="center"/>
              <w:rPr>
                <w:b/>
                <w:bCs/>
                <w:sz w:val="32"/>
                <w:szCs w:val="32"/>
              </w:rPr>
            </w:pPr>
            <w:r w:rsidRPr="00D0628A">
              <w:rPr>
                <w:b/>
                <w:bCs/>
                <w:sz w:val="32"/>
                <w:szCs w:val="32"/>
              </w:rPr>
              <w:t>Quotation Form</w:t>
            </w:r>
          </w:p>
          <w:p w:rsidR="00A95788" w:rsidRDefault="00C77E84" w:rsidP="00003586">
            <w:r w:rsidRPr="00C77E84">
              <w:t>ECR-2</w:t>
            </w:r>
            <w:r w:rsidR="00E166F1">
              <w:t>34</w:t>
            </w:r>
            <w:r w:rsidRPr="00C77E84">
              <w:t xml:space="preserve"> </w:t>
            </w:r>
            <w:r w:rsidR="00E166F1">
              <w:t xml:space="preserve">– To </w:t>
            </w:r>
            <w:r w:rsidR="00003586">
              <w:t>update</w:t>
            </w:r>
            <w:r w:rsidR="00E166F1">
              <w:t xml:space="preserve"> the price calculation </w:t>
            </w:r>
            <w:r w:rsidR="00003586">
              <w:t xml:space="preserve">logic </w:t>
            </w:r>
            <w:r w:rsidR="00E166F1">
              <w:t>for Backup supplier where TCO distance is less than Minimum KM defined in Backup supplier tariff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95788" w:rsidRDefault="00A95788" w:rsidP="00E86CEF">
            <w:pPr>
              <w:jc w:val="center"/>
            </w:pPr>
            <w:r>
              <w:rPr>
                <w:noProof/>
                <w:lang w:val="en-US" w:bidi="th-TH"/>
              </w:rPr>
              <w:drawing>
                <wp:inline distT="0" distB="0" distL="0" distR="0" wp14:anchorId="36D66C86" wp14:editId="5B0E20A0">
                  <wp:extent cx="1162961" cy="428625"/>
                  <wp:effectExtent l="0" t="0" r="0" b="0"/>
                  <wp:docPr id="3" name="irc_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quotidiendutourisme.com/article/article/allianz-global-assistance-la-branche-voyage-affiche-une-progression-de-4-3--66204-1-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632" cy="43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788" w:rsidTr="00781DD3">
        <w:trPr>
          <w:trHeight w:val="80"/>
        </w:trPr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788" w:rsidRDefault="00A95788" w:rsidP="00A95788"/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5788" w:rsidRDefault="00A95788" w:rsidP="00A95788"/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788" w:rsidRPr="00797232" w:rsidRDefault="00A95788" w:rsidP="00CE5547"/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</w:tcPr>
          <w:p w:rsidR="00A95788" w:rsidRPr="0066481D" w:rsidRDefault="00A95788" w:rsidP="00A95788">
            <w:pPr>
              <w:rPr>
                <w:b/>
                <w:bCs/>
              </w:rPr>
            </w:pPr>
            <w:r w:rsidRPr="0066481D">
              <w:rPr>
                <w:b/>
                <w:bCs/>
              </w:rPr>
              <w:t>BU- Billing</w:t>
            </w:r>
          </w:p>
        </w:tc>
        <w:tc>
          <w:tcPr>
            <w:tcW w:w="2047" w:type="dxa"/>
            <w:tcBorders>
              <w:top w:val="single" w:sz="4" w:space="0" w:color="auto"/>
            </w:tcBorders>
            <w:shd w:val="clear" w:color="auto" w:fill="FFFF99"/>
          </w:tcPr>
          <w:p w:rsidR="00A95788" w:rsidRPr="0066481D" w:rsidRDefault="00A95788" w:rsidP="00A95788">
            <w:pPr>
              <w:rPr>
                <w:b/>
                <w:bCs/>
              </w:rPr>
            </w:pPr>
            <w:r w:rsidRPr="0066481D">
              <w:rPr>
                <w:b/>
                <w:bCs/>
              </w:rPr>
              <w:t>Task Number</w:t>
            </w:r>
          </w:p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816" w:rsidRPr="00797232" w:rsidRDefault="006D5816" w:rsidP="00A95788"/>
        </w:tc>
        <w:tc>
          <w:tcPr>
            <w:tcW w:w="2599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A95788" w:rsidRDefault="000C26FB" w:rsidP="00985365">
            <w:r>
              <w:t>AGA HQ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A95788" w:rsidRDefault="007D197E" w:rsidP="00E166F1">
            <w:r>
              <w:t>ECR-2</w:t>
            </w:r>
            <w:r w:rsidR="00E166F1">
              <w:t>34</w:t>
            </w:r>
          </w:p>
        </w:tc>
      </w:tr>
      <w:tr w:rsidR="001103FA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788" w:rsidRDefault="00A95788" w:rsidP="00A95788"/>
        </w:tc>
        <w:tc>
          <w:tcPr>
            <w:tcW w:w="2599" w:type="dxa"/>
            <w:tcBorders>
              <w:left w:val="nil"/>
              <w:bottom w:val="single" w:sz="4" w:space="0" w:color="auto"/>
              <w:right w:val="nil"/>
            </w:tcBorders>
          </w:tcPr>
          <w:p w:rsidR="00A95788" w:rsidRDefault="00A95788" w:rsidP="00A95788"/>
        </w:tc>
        <w:tc>
          <w:tcPr>
            <w:tcW w:w="2047" w:type="dxa"/>
            <w:tcBorders>
              <w:left w:val="nil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788" w:rsidRDefault="00A95788" w:rsidP="00A95788"/>
        </w:tc>
        <w:tc>
          <w:tcPr>
            <w:tcW w:w="25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A95788" w:rsidRPr="0066481D" w:rsidRDefault="00A95788" w:rsidP="00A95788">
            <w:pPr>
              <w:rPr>
                <w:b/>
                <w:bCs/>
              </w:rPr>
            </w:pPr>
            <w:r w:rsidRPr="0066481D">
              <w:rPr>
                <w:b/>
                <w:bCs/>
              </w:rPr>
              <w:t>Creation Date</w:t>
            </w:r>
          </w:p>
        </w:tc>
        <w:tc>
          <w:tcPr>
            <w:tcW w:w="2047" w:type="dxa"/>
            <w:shd w:val="clear" w:color="auto" w:fill="FFFF99"/>
          </w:tcPr>
          <w:p w:rsidR="00A95788" w:rsidRPr="0066481D" w:rsidRDefault="00A95788" w:rsidP="00A95788">
            <w:pPr>
              <w:rPr>
                <w:b/>
                <w:bCs/>
              </w:rPr>
            </w:pPr>
            <w:r w:rsidRPr="0066481D">
              <w:rPr>
                <w:b/>
                <w:bCs/>
              </w:rPr>
              <w:t>Last Updated</w:t>
            </w:r>
          </w:p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788" w:rsidRDefault="00A95788" w:rsidP="00A95788"/>
        </w:tc>
        <w:tc>
          <w:tcPr>
            <w:tcW w:w="25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A95788" w:rsidRDefault="00E166F1" w:rsidP="000C26FB">
            <w:r>
              <w:t>16</w:t>
            </w:r>
            <w:r w:rsidR="007D197E">
              <w:t>-JUN</w:t>
            </w:r>
            <w:r w:rsidR="00B84B50">
              <w:t>-2015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A95788" w:rsidRDefault="00E166F1" w:rsidP="0046508B">
            <w:r>
              <w:t>16</w:t>
            </w:r>
            <w:r w:rsidR="007D197E">
              <w:t>-JUN-2015</w:t>
            </w:r>
          </w:p>
        </w:tc>
      </w:tr>
      <w:tr w:rsidR="00A95788" w:rsidTr="00FC45F8">
        <w:tc>
          <w:tcPr>
            <w:tcW w:w="4930" w:type="dxa"/>
            <w:tcBorders>
              <w:top w:val="nil"/>
              <w:right w:val="nil"/>
            </w:tcBorders>
          </w:tcPr>
          <w:p w:rsidR="00A95788" w:rsidRDefault="00A95788" w:rsidP="00A95788"/>
        </w:tc>
        <w:tc>
          <w:tcPr>
            <w:tcW w:w="2599" w:type="dxa"/>
            <w:tcBorders>
              <w:left w:val="nil"/>
              <w:right w:val="nil"/>
            </w:tcBorders>
          </w:tcPr>
          <w:p w:rsidR="00A95788" w:rsidRDefault="00A95788" w:rsidP="00A95788"/>
        </w:tc>
        <w:tc>
          <w:tcPr>
            <w:tcW w:w="2047" w:type="dxa"/>
            <w:tcBorders>
              <w:left w:val="nil"/>
            </w:tcBorders>
          </w:tcPr>
          <w:p w:rsidR="00A95788" w:rsidRDefault="00A95788" w:rsidP="00A95788"/>
        </w:tc>
      </w:tr>
      <w:tr w:rsidR="00A95788" w:rsidTr="00A95788">
        <w:tc>
          <w:tcPr>
            <w:tcW w:w="9576" w:type="dxa"/>
            <w:gridSpan w:val="3"/>
            <w:shd w:val="clear" w:color="auto" w:fill="FFFF99"/>
          </w:tcPr>
          <w:p w:rsidR="00A95788" w:rsidRPr="0066481D" w:rsidRDefault="00A95788" w:rsidP="00A95788">
            <w:pPr>
              <w:jc w:val="center"/>
              <w:rPr>
                <w:b/>
                <w:bCs/>
                <w:highlight w:val="yellow"/>
              </w:rPr>
            </w:pPr>
            <w:r w:rsidRPr="0066481D">
              <w:rPr>
                <w:b/>
                <w:bCs/>
              </w:rPr>
              <w:t>Request Terms</w:t>
            </w:r>
          </w:p>
        </w:tc>
      </w:tr>
      <w:tr w:rsidR="00A95788" w:rsidTr="00FC45F8">
        <w:trPr>
          <w:trHeight w:val="362"/>
        </w:trPr>
        <w:tc>
          <w:tcPr>
            <w:tcW w:w="7529" w:type="dxa"/>
            <w:gridSpan w:val="2"/>
            <w:shd w:val="clear" w:color="auto" w:fill="BFBFBF" w:themeFill="background1" w:themeFillShade="BF"/>
          </w:tcPr>
          <w:p w:rsidR="00A95788" w:rsidRPr="0066481D" w:rsidRDefault="00A95788" w:rsidP="00A95788">
            <w:pPr>
              <w:jc w:val="center"/>
              <w:rPr>
                <w:b/>
                <w:bCs/>
              </w:rPr>
            </w:pPr>
            <w:r w:rsidRPr="0066481D">
              <w:rPr>
                <w:b/>
                <w:bCs/>
              </w:rPr>
              <w:t>Job Description</w:t>
            </w:r>
          </w:p>
        </w:tc>
        <w:tc>
          <w:tcPr>
            <w:tcW w:w="2047" w:type="dxa"/>
            <w:shd w:val="clear" w:color="auto" w:fill="BFBFBF" w:themeFill="background1" w:themeFillShade="BF"/>
          </w:tcPr>
          <w:p w:rsidR="00A95788" w:rsidRPr="00F06ABD" w:rsidRDefault="00F06ABD" w:rsidP="00241B83">
            <w:pPr>
              <w:jc w:val="center"/>
              <w:rPr>
                <w:b/>
                <w:bCs/>
                <w:lang w:val="en-US" w:bidi="th-TH"/>
              </w:rPr>
            </w:pPr>
            <w:r>
              <w:rPr>
                <w:b/>
                <w:bCs/>
                <w:lang w:val="en-US" w:bidi="th-TH"/>
              </w:rPr>
              <w:t>Man-Days</w:t>
            </w:r>
          </w:p>
        </w:tc>
      </w:tr>
      <w:tr w:rsidR="00A95788" w:rsidTr="00781DD3">
        <w:trPr>
          <w:trHeight w:val="4115"/>
        </w:trPr>
        <w:tc>
          <w:tcPr>
            <w:tcW w:w="7529" w:type="dxa"/>
            <w:gridSpan w:val="2"/>
          </w:tcPr>
          <w:p w:rsidR="00E166F1" w:rsidRDefault="00E166F1" w:rsidP="00E166F1">
            <w:pPr>
              <w:pStyle w:val="ListParagraph"/>
              <w:ind w:left="0"/>
            </w:pPr>
            <w:r w:rsidRPr="00003586">
              <w:rPr>
                <w:b/>
                <w:bCs/>
              </w:rPr>
              <w:t>Solution:</w:t>
            </w:r>
            <w:r>
              <w:t xml:space="preserve"> Update DB and Source code</w:t>
            </w:r>
          </w:p>
          <w:p w:rsidR="00003586" w:rsidRDefault="00003586" w:rsidP="00E166F1">
            <w:pPr>
              <w:pStyle w:val="ListParagraph"/>
              <w:ind w:left="0"/>
            </w:pPr>
          </w:p>
          <w:p w:rsidR="00FC45F8" w:rsidRDefault="00E166F1" w:rsidP="00382C26">
            <w:pPr>
              <w:pStyle w:val="ListParagraph"/>
              <w:numPr>
                <w:ilvl w:val="0"/>
                <w:numId w:val="5"/>
              </w:numPr>
            </w:pPr>
            <w:r>
              <w:rPr>
                <w:color w:val="000000"/>
              </w:rPr>
              <w:t xml:space="preserve">Update DB scheme to support </w:t>
            </w:r>
            <w:proofErr w:type="spellStart"/>
            <w:r>
              <w:rPr>
                <w:color w:val="000000"/>
              </w:rPr>
              <w:t>TCODistance</w:t>
            </w:r>
            <w:proofErr w:type="spellEnd"/>
            <w:r>
              <w:rPr>
                <w:color w:val="000000"/>
              </w:rPr>
              <w:t xml:space="preserve"> for Backup supplier</w:t>
            </w:r>
            <w:r>
              <w:rPr>
                <w:color w:val="000000"/>
              </w:rPr>
              <w:t xml:space="preserve"> </w:t>
            </w:r>
          </w:p>
          <w:p w:rsidR="00E166F1" w:rsidRPr="00E166F1" w:rsidRDefault="00E166F1" w:rsidP="000A63ED">
            <w:pPr>
              <w:pStyle w:val="ListParagraph"/>
              <w:numPr>
                <w:ilvl w:val="0"/>
                <w:numId w:val="5"/>
              </w:numPr>
            </w:pPr>
            <w:r>
              <w:rPr>
                <w:color w:val="000000"/>
              </w:rPr>
              <w:t>Update source code, create the case (Draft and Save)</w:t>
            </w:r>
          </w:p>
          <w:p w:rsidR="00E166F1" w:rsidRDefault="00E166F1" w:rsidP="00E166F1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Update source code, automatically create quote when preferred supplier reject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case</w:t>
            </w:r>
          </w:p>
          <w:p w:rsidR="00E5544C" w:rsidRPr="00E166F1" w:rsidRDefault="00E166F1" w:rsidP="00E166F1">
            <w:pPr>
              <w:pStyle w:val="ListParagraph"/>
              <w:numPr>
                <w:ilvl w:val="0"/>
                <w:numId w:val="5"/>
              </w:numPr>
            </w:pPr>
            <w:r>
              <w:rPr>
                <w:color w:val="000000"/>
              </w:rPr>
              <w:t>Update source code when backup supplier generate quotation (store procedure)</w:t>
            </w:r>
          </w:p>
          <w:p w:rsidR="00E166F1" w:rsidRDefault="00E166F1" w:rsidP="00E166F1">
            <w:pPr>
              <w:pStyle w:val="ListParagraph"/>
              <w:numPr>
                <w:ilvl w:val="0"/>
                <w:numId w:val="5"/>
              </w:numPr>
            </w:pPr>
            <w:r>
              <w:rPr>
                <w:color w:val="000000"/>
              </w:rPr>
              <w:t>Smoke test</w:t>
            </w:r>
          </w:p>
        </w:tc>
        <w:tc>
          <w:tcPr>
            <w:tcW w:w="2047" w:type="dxa"/>
          </w:tcPr>
          <w:p w:rsidR="005013E7" w:rsidRDefault="005013E7" w:rsidP="00C40073">
            <w:pPr>
              <w:jc w:val="center"/>
              <w:rPr>
                <w:lang w:bidi="th-TH"/>
              </w:rPr>
            </w:pPr>
          </w:p>
          <w:p w:rsidR="00003586" w:rsidRDefault="00003586" w:rsidP="00C40073">
            <w:pPr>
              <w:jc w:val="center"/>
              <w:rPr>
                <w:lang w:bidi="th-TH"/>
              </w:rPr>
            </w:pPr>
          </w:p>
          <w:p w:rsidR="00213B71" w:rsidRDefault="00E166F1" w:rsidP="00C40073">
            <w:pPr>
              <w:jc w:val="center"/>
              <w:rPr>
                <w:lang w:bidi="th-TH"/>
              </w:rPr>
            </w:pPr>
            <w:bookmarkStart w:id="0" w:name="_GoBack"/>
            <w:bookmarkEnd w:id="0"/>
            <w:r>
              <w:rPr>
                <w:lang w:bidi="th-TH"/>
              </w:rPr>
              <w:t>1</w:t>
            </w:r>
          </w:p>
          <w:p w:rsidR="00FC45F8" w:rsidRDefault="007D197E" w:rsidP="00C40073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  <w:p w:rsidR="00FC45F8" w:rsidRDefault="00E166F1" w:rsidP="00C40073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  <w:p w:rsidR="00FC45F8" w:rsidRDefault="00FC45F8" w:rsidP="00C40073">
            <w:pPr>
              <w:jc w:val="center"/>
              <w:rPr>
                <w:lang w:bidi="th-TH"/>
              </w:rPr>
            </w:pPr>
          </w:p>
          <w:p w:rsidR="00D06794" w:rsidRDefault="00E166F1" w:rsidP="00C40073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  <w:p w:rsidR="00382C26" w:rsidRDefault="00382C26" w:rsidP="00C40073">
            <w:pPr>
              <w:jc w:val="center"/>
              <w:rPr>
                <w:lang w:bidi="th-TH"/>
              </w:rPr>
            </w:pPr>
          </w:p>
          <w:p w:rsidR="00382C26" w:rsidRDefault="00E166F1" w:rsidP="00C40073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  <w:p w:rsidR="00382C26" w:rsidRDefault="00382C26" w:rsidP="00C40073">
            <w:pPr>
              <w:jc w:val="center"/>
              <w:rPr>
                <w:lang w:bidi="th-TH"/>
              </w:rPr>
            </w:pPr>
          </w:p>
          <w:p w:rsidR="00382C26" w:rsidRDefault="00382C26" w:rsidP="00C40073">
            <w:pPr>
              <w:jc w:val="center"/>
              <w:rPr>
                <w:lang w:bidi="th-TH"/>
              </w:rPr>
            </w:pPr>
          </w:p>
          <w:p w:rsidR="00382C26" w:rsidRDefault="00382C26" w:rsidP="00C40073">
            <w:pPr>
              <w:jc w:val="center"/>
              <w:rPr>
                <w:lang w:bidi="th-TH"/>
              </w:rPr>
            </w:pPr>
          </w:p>
          <w:p w:rsidR="00382C26" w:rsidRDefault="00382C26" w:rsidP="00C40073">
            <w:pPr>
              <w:jc w:val="center"/>
              <w:rPr>
                <w:lang w:bidi="th-TH"/>
              </w:rPr>
            </w:pPr>
          </w:p>
          <w:p w:rsidR="00382C26" w:rsidRDefault="00382C26" w:rsidP="007D197E">
            <w:pPr>
              <w:jc w:val="center"/>
              <w:rPr>
                <w:lang w:bidi="th-TH"/>
              </w:rPr>
            </w:pPr>
          </w:p>
        </w:tc>
      </w:tr>
      <w:tr w:rsidR="00A95788" w:rsidTr="00382C26">
        <w:trPr>
          <w:trHeight w:val="70"/>
        </w:trPr>
        <w:tc>
          <w:tcPr>
            <w:tcW w:w="4930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A95788" w:rsidRPr="00A95788" w:rsidRDefault="00A95788" w:rsidP="004C59FB">
            <w:pPr>
              <w:rPr>
                <w:b/>
                <w:bCs/>
              </w:rPr>
            </w:pPr>
            <w:r w:rsidRPr="00A95788">
              <w:rPr>
                <w:b/>
                <w:bCs/>
              </w:rPr>
              <w:t xml:space="preserve">Total </w:t>
            </w:r>
            <w:r w:rsidR="004C59FB">
              <w:rPr>
                <w:b/>
                <w:bCs/>
              </w:rPr>
              <w:t>Man-Days</w:t>
            </w:r>
          </w:p>
        </w:tc>
        <w:tc>
          <w:tcPr>
            <w:tcW w:w="2599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A95788" w:rsidRPr="00A95788" w:rsidRDefault="00A95788" w:rsidP="00A95788">
            <w:pPr>
              <w:jc w:val="center"/>
              <w:rPr>
                <w:b/>
                <w:bCs/>
              </w:rPr>
            </w:pPr>
          </w:p>
        </w:tc>
        <w:tc>
          <w:tcPr>
            <w:tcW w:w="2047" w:type="dxa"/>
            <w:shd w:val="clear" w:color="auto" w:fill="BFBFBF" w:themeFill="background1" w:themeFillShade="BF"/>
          </w:tcPr>
          <w:p w:rsidR="00A95788" w:rsidRPr="00A95788" w:rsidRDefault="00E166F1" w:rsidP="00F06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A95788" w:rsidTr="00A95788">
        <w:tc>
          <w:tcPr>
            <w:tcW w:w="9576" w:type="dxa"/>
            <w:gridSpan w:val="3"/>
          </w:tcPr>
          <w:p w:rsidR="00A95788" w:rsidRDefault="00A95788" w:rsidP="00A95788"/>
        </w:tc>
      </w:tr>
      <w:tr w:rsidR="00A95788" w:rsidTr="00FC45F8">
        <w:tc>
          <w:tcPr>
            <w:tcW w:w="7529" w:type="dxa"/>
            <w:gridSpan w:val="2"/>
            <w:tcBorders>
              <w:top w:val="nil"/>
              <w:bottom w:val="single" w:sz="4" w:space="0" w:color="auto"/>
            </w:tcBorders>
          </w:tcPr>
          <w:p w:rsidR="00A95788" w:rsidRPr="00A95788" w:rsidRDefault="00A95788" w:rsidP="00A95788">
            <w:pPr>
              <w:rPr>
                <w:b/>
                <w:bCs/>
              </w:rPr>
            </w:pPr>
            <w:r w:rsidRPr="00A95788">
              <w:rPr>
                <w:b/>
                <w:bCs/>
              </w:rPr>
              <w:t>Grand Total</w:t>
            </w:r>
          </w:p>
        </w:tc>
        <w:tc>
          <w:tcPr>
            <w:tcW w:w="2047" w:type="dxa"/>
            <w:shd w:val="clear" w:color="auto" w:fill="FF3300"/>
          </w:tcPr>
          <w:p w:rsidR="00A95788" w:rsidRPr="00685A06" w:rsidRDefault="00E166F1" w:rsidP="00EC30F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FFFFFF" w:themeColor="background1"/>
              </w:rPr>
              <w:t>6</w:t>
            </w:r>
            <w:r w:rsidR="003D33C2">
              <w:rPr>
                <w:rFonts w:ascii="Calibri" w:hAnsi="Calibri"/>
                <w:b/>
                <w:bCs/>
                <w:color w:val="FFFFFF" w:themeColor="background1"/>
              </w:rPr>
              <w:t xml:space="preserve"> </w:t>
            </w:r>
            <w:r w:rsidR="00EC30F5">
              <w:rPr>
                <w:rFonts w:ascii="Calibri" w:hAnsi="Calibri"/>
                <w:b/>
                <w:bCs/>
                <w:color w:val="FFFFFF" w:themeColor="background1"/>
              </w:rPr>
              <w:t>Man days</w:t>
            </w:r>
          </w:p>
        </w:tc>
      </w:tr>
      <w:tr w:rsidR="00A95788" w:rsidTr="00FC45F8">
        <w:tc>
          <w:tcPr>
            <w:tcW w:w="4930" w:type="dxa"/>
            <w:tcBorders>
              <w:top w:val="single" w:sz="4" w:space="0" w:color="auto"/>
              <w:bottom w:val="nil"/>
              <w:right w:val="nil"/>
            </w:tcBorders>
          </w:tcPr>
          <w:p w:rsidR="00A95788" w:rsidRDefault="00A95788" w:rsidP="00A95788"/>
        </w:tc>
        <w:tc>
          <w:tcPr>
            <w:tcW w:w="2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5788" w:rsidRDefault="00A95788" w:rsidP="00A95788"/>
        </w:tc>
        <w:tc>
          <w:tcPr>
            <w:tcW w:w="2047" w:type="dxa"/>
            <w:tcBorders>
              <w:left w:val="nil"/>
              <w:bottom w:val="nil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03FA" w:rsidRPr="001103FA" w:rsidRDefault="001103FA" w:rsidP="00A95788">
            <w:pPr>
              <w:rPr>
                <w:b/>
                <w:bCs/>
              </w:rPr>
            </w:pPr>
            <w:r w:rsidRPr="001103FA">
              <w:rPr>
                <w:b/>
                <w:bCs/>
              </w:rPr>
              <w:t>Prepared By: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</w:tcPr>
          <w:p w:rsidR="00A95788" w:rsidRPr="001103FA" w:rsidRDefault="00A95788" w:rsidP="00A95788">
            <w:pPr>
              <w:rPr>
                <w:b/>
                <w:bCs/>
              </w:rPr>
            </w:pPr>
            <w:r w:rsidRPr="001103FA">
              <w:rPr>
                <w:b/>
                <w:bCs/>
              </w:rPr>
              <w:t>Approved By</w:t>
            </w:r>
            <w:r w:rsidR="001103FA" w:rsidRPr="001103FA">
              <w:rPr>
                <w:b/>
                <w:bCs/>
              </w:rPr>
              <w:t>: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788" w:rsidRPr="004A30CB" w:rsidRDefault="00B424E0" w:rsidP="00A95788">
            <w:pPr>
              <w:rPr>
                <w:lang w:val="en-US" w:bidi="th-TH"/>
              </w:rPr>
            </w:pPr>
            <w:r>
              <w:rPr>
                <w:lang w:val="en-US" w:bidi="th-TH"/>
              </w:rPr>
              <w:t>Tanawat Hemchua</w:t>
            </w:r>
          </w:p>
          <w:p w:rsidR="001103FA" w:rsidRDefault="004A30CB" w:rsidP="00A95788">
            <w:r>
              <w:t>Project Manager</w:t>
            </w:r>
          </w:p>
          <w:p w:rsidR="004A30CB" w:rsidRDefault="00F51806" w:rsidP="00A95788">
            <w:r w:rsidRPr="00F51806">
              <w:t xml:space="preserve">Allianz Managed Operations &amp; Services (AMOS) </w:t>
            </w:r>
            <w:proofErr w:type="spellStart"/>
            <w:r w:rsidRPr="00F51806">
              <w:t>Thailand.Co.,Ltd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</w:tcPr>
          <w:p w:rsidR="00167E13" w:rsidRDefault="00167E13" w:rsidP="00A95788"/>
        </w:tc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5788" w:rsidRDefault="00A95788" w:rsidP="00A95788"/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</w:tcPr>
          <w:p w:rsidR="00A95788" w:rsidRDefault="00A95788" w:rsidP="00A95788"/>
          <w:p w:rsidR="00546A43" w:rsidRDefault="00546A43" w:rsidP="00A95788"/>
          <w:p w:rsidR="00546A43" w:rsidRDefault="00546A43" w:rsidP="00A95788"/>
          <w:p w:rsidR="00546A43" w:rsidRDefault="00546A43" w:rsidP="00A95788">
            <w:r>
              <w:t>Signature: _____________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788" w:rsidRDefault="00A95788" w:rsidP="00A95788"/>
        </w:tc>
      </w:tr>
      <w:tr w:rsidR="00A95788" w:rsidTr="00FC45F8">
        <w:tc>
          <w:tcPr>
            <w:tcW w:w="4930" w:type="dxa"/>
            <w:tcBorders>
              <w:top w:val="nil"/>
              <w:right w:val="nil"/>
            </w:tcBorders>
          </w:tcPr>
          <w:p w:rsidR="00A95788" w:rsidRDefault="00A95788" w:rsidP="00A95788"/>
          <w:p w:rsidR="00592BB2" w:rsidRDefault="00592BB2" w:rsidP="00A95788"/>
          <w:p w:rsidR="00A95788" w:rsidRDefault="00A95788" w:rsidP="00F51806">
            <w:r>
              <w:t xml:space="preserve">Quoted by </w:t>
            </w:r>
            <w:r w:rsidR="00F51806">
              <w:t>AMOS Thailand</w:t>
            </w: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A95788" w:rsidRDefault="00A95788" w:rsidP="00A95788"/>
        </w:tc>
        <w:tc>
          <w:tcPr>
            <w:tcW w:w="2047" w:type="dxa"/>
            <w:tcBorders>
              <w:top w:val="nil"/>
              <w:left w:val="nil"/>
            </w:tcBorders>
          </w:tcPr>
          <w:p w:rsidR="001103FA" w:rsidRDefault="001103FA" w:rsidP="00A95788"/>
          <w:p w:rsidR="001103FA" w:rsidRDefault="001103FA" w:rsidP="00A95788"/>
          <w:p w:rsidR="001103FA" w:rsidRDefault="001103FA" w:rsidP="00A95788"/>
        </w:tc>
      </w:tr>
    </w:tbl>
    <w:p w:rsidR="00C34ED7" w:rsidRDefault="00C34ED7" w:rsidP="00781DD3"/>
    <w:sectPr w:rsidR="00C34ED7" w:rsidSect="0066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3CA8"/>
    <w:multiLevelType w:val="hybridMultilevel"/>
    <w:tmpl w:val="74160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B938DC"/>
    <w:multiLevelType w:val="hybridMultilevel"/>
    <w:tmpl w:val="3D0E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14FAA"/>
    <w:multiLevelType w:val="hybridMultilevel"/>
    <w:tmpl w:val="D400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70024"/>
    <w:multiLevelType w:val="hybridMultilevel"/>
    <w:tmpl w:val="8E86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A1F57"/>
    <w:multiLevelType w:val="hybridMultilevel"/>
    <w:tmpl w:val="ECD8D258"/>
    <w:lvl w:ilvl="0" w:tplc="0409000F">
      <w:start w:val="1"/>
      <w:numFmt w:val="decimal"/>
      <w:lvlText w:val="%1."/>
      <w:lvlJc w:val="left"/>
      <w:pPr>
        <w:ind w:left="-294" w:hanging="360"/>
      </w:pPr>
    </w:lvl>
    <w:lvl w:ilvl="1" w:tplc="0409000F">
      <w:start w:val="1"/>
      <w:numFmt w:val="decimal"/>
      <w:lvlText w:val="%2."/>
      <w:lvlJc w:val="left"/>
      <w:pPr>
        <w:ind w:left="42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146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1866" w:hanging="360"/>
      </w:pPr>
    </w:lvl>
    <w:lvl w:ilvl="4" w:tplc="04090019" w:tentative="1">
      <w:start w:val="1"/>
      <w:numFmt w:val="lowerLetter"/>
      <w:lvlText w:val="%5."/>
      <w:lvlJc w:val="left"/>
      <w:pPr>
        <w:ind w:left="2586" w:hanging="360"/>
      </w:pPr>
    </w:lvl>
    <w:lvl w:ilvl="5" w:tplc="0409001B" w:tentative="1">
      <w:start w:val="1"/>
      <w:numFmt w:val="lowerRoman"/>
      <w:lvlText w:val="%6."/>
      <w:lvlJc w:val="right"/>
      <w:pPr>
        <w:ind w:left="3306" w:hanging="180"/>
      </w:pPr>
    </w:lvl>
    <w:lvl w:ilvl="6" w:tplc="0409000F" w:tentative="1">
      <w:start w:val="1"/>
      <w:numFmt w:val="decimal"/>
      <w:lvlText w:val="%7."/>
      <w:lvlJc w:val="left"/>
      <w:pPr>
        <w:ind w:left="4026" w:hanging="360"/>
      </w:pPr>
    </w:lvl>
    <w:lvl w:ilvl="7" w:tplc="04090019" w:tentative="1">
      <w:start w:val="1"/>
      <w:numFmt w:val="lowerLetter"/>
      <w:lvlText w:val="%8."/>
      <w:lvlJc w:val="left"/>
      <w:pPr>
        <w:ind w:left="4746" w:hanging="360"/>
      </w:pPr>
    </w:lvl>
    <w:lvl w:ilvl="8" w:tplc="0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5">
    <w:nsid w:val="77542A70"/>
    <w:multiLevelType w:val="hybridMultilevel"/>
    <w:tmpl w:val="AA0E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A7803"/>
    <w:multiLevelType w:val="hybridMultilevel"/>
    <w:tmpl w:val="CD48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1D"/>
    <w:rsid w:val="00003586"/>
    <w:rsid w:val="0000418D"/>
    <w:rsid w:val="00060586"/>
    <w:rsid w:val="00070470"/>
    <w:rsid w:val="00075296"/>
    <w:rsid w:val="000A63ED"/>
    <w:rsid w:val="000C26FB"/>
    <w:rsid w:val="000D21A1"/>
    <w:rsid w:val="000D6931"/>
    <w:rsid w:val="001052B6"/>
    <w:rsid w:val="001103FA"/>
    <w:rsid w:val="001428FF"/>
    <w:rsid w:val="00167E13"/>
    <w:rsid w:val="00213B71"/>
    <w:rsid w:val="00241B83"/>
    <w:rsid w:val="002434A3"/>
    <w:rsid w:val="0027762E"/>
    <w:rsid w:val="00290C96"/>
    <w:rsid w:val="002D753E"/>
    <w:rsid w:val="0031699B"/>
    <w:rsid w:val="003227E5"/>
    <w:rsid w:val="00324451"/>
    <w:rsid w:val="00331B7E"/>
    <w:rsid w:val="00367F9D"/>
    <w:rsid w:val="00382C26"/>
    <w:rsid w:val="00384F1E"/>
    <w:rsid w:val="003D33C2"/>
    <w:rsid w:val="003E684B"/>
    <w:rsid w:val="003F3A2F"/>
    <w:rsid w:val="00415134"/>
    <w:rsid w:val="0046508B"/>
    <w:rsid w:val="004A30CB"/>
    <w:rsid w:val="004C59FB"/>
    <w:rsid w:val="004D144C"/>
    <w:rsid w:val="005013E7"/>
    <w:rsid w:val="00507E92"/>
    <w:rsid w:val="00546A43"/>
    <w:rsid w:val="0056573E"/>
    <w:rsid w:val="00592BB2"/>
    <w:rsid w:val="005D77E7"/>
    <w:rsid w:val="00623363"/>
    <w:rsid w:val="00664121"/>
    <w:rsid w:val="0066481D"/>
    <w:rsid w:val="00672BA9"/>
    <w:rsid w:val="00685A06"/>
    <w:rsid w:val="006C0561"/>
    <w:rsid w:val="006C7FB0"/>
    <w:rsid w:val="006D5816"/>
    <w:rsid w:val="006E3F97"/>
    <w:rsid w:val="0070165D"/>
    <w:rsid w:val="00703FFA"/>
    <w:rsid w:val="00710133"/>
    <w:rsid w:val="00772889"/>
    <w:rsid w:val="00781DD3"/>
    <w:rsid w:val="00797232"/>
    <w:rsid w:val="007D197E"/>
    <w:rsid w:val="007D6FF0"/>
    <w:rsid w:val="00855F62"/>
    <w:rsid w:val="0087202C"/>
    <w:rsid w:val="008C7B32"/>
    <w:rsid w:val="00930963"/>
    <w:rsid w:val="009345F2"/>
    <w:rsid w:val="00983375"/>
    <w:rsid w:val="00985365"/>
    <w:rsid w:val="009F7DB2"/>
    <w:rsid w:val="00A03103"/>
    <w:rsid w:val="00A0507D"/>
    <w:rsid w:val="00A95788"/>
    <w:rsid w:val="00AE3D9F"/>
    <w:rsid w:val="00B36E06"/>
    <w:rsid w:val="00B424E0"/>
    <w:rsid w:val="00B76983"/>
    <w:rsid w:val="00B84B50"/>
    <w:rsid w:val="00C34ED7"/>
    <w:rsid w:val="00C40073"/>
    <w:rsid w:val="00C77E84"/>
    <w:rsid w:val="00CC5F6D"/>
    <w:rsid w:val="00CE5547"/>
    <w:rsid w:val="00CE60D9"/>
    <w:rsid w:val="00CF35F7"/>
    <w:rsid w:val="00D0628A"/>
    <w:rsid w:val="00D06794"/>
    <w:rsid w:val="00D07FBF"/>
    <w:rsid w:val="00D34F3F"/>
    <w:rsid w:val="00D910EF"/>
    <w:rsid w:val="00DD62DF"/>
    <w:rsid w:val="00DE333B"/>
    <w:rsid w:val="00E166F1"/>
    <w:rsid w:val="00E307D0"/>
    <w:rsid w:val="00E36DE2"/>
    <w:rsid w:val="00E5544C"/>
    <w:rsid w:val="00E700EF"/>
    <w:rsid w:val="00E704C7"/>
    <w:rsid w:val="00E86CEF"/>
    <w:rsid w:val="00EC30F5"/>
    <w:rsid w:val="00ED3E96"/>
    <w:rsid w:val="00F06ABD"/>
    <w:rsid w:val="00F2555A"/>
    <w:rsid w:val="00F51806"/>
    <w:rsid w:val="00F712B3"/>
    <w:rsid w:val="00FA79CE"/>
    <w:rsid w:val="00FC45F8"/>
    <w:rsid w:val="00FD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8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22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8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2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CECD3-CE07-486D-97A4-308529F7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Assistance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Levy</dc:creator>
  <cp:lastModifiedBy>Tanawat Hemchua</cp:lastModifiedBy>
  <cp:revision>38</cp:revision>
  <cp:lastPrinted>2014-07-23T09:06:00Z</cp:lastPrinted>
  <dcterms:created xsi:type="dcterms:W3CDTF">2015-01-28T02:29:00Z</dcterms:created>
  <dcterms:modified xsi:type="dcterms:W3CDTF">2015-06-16T03:34:00Z</dcterms:modified>
</cp:coreProperties>
</file>