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78" w:rsidRDefault="00214078" w:rsidP="00214078"/>
    <w:p w:rsidR="00214078" w:rsidRDefault="00214078" w:rsidP="00214078">
      <w:pPr>
        <w:rPr>
          <w:rFonts w:hint="eastAsia"/>
        </w:rPr>
      </w:pPr>
      <w:r>
        <w:rPr>
          <w:rFonts w:hint="eastAsia"/>
        </w:rPr>
        <w:t>中文学名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薄雪万年草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拉丁学名</w:t>
      </w:r>
    </w:p>
    <w:p w:rsidR="00214078" w:rsidRDefault="00214078" w:rsidP="00214078">
      <w:r>
        <w:t xml:space="preserve">    Sedum hispanicum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别称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矶小松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二名法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矶小松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界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门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纲</w:t>
      </w:r>
    </w:p>
    <w:p w:rsidR="00214078" w:rsidRDefault="00214078" w:rsidP="00214078"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目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科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属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景天属</w:t>
      </w:r>
      <w:r>
        <w:rPr>
          <w:rFonts w:hint="eastAsia"/>
        </w:rPr>
        <w:t xml:space="preserve"> </w:t>
      </w:r>
    </w:p>
    <w:p w:rsidR="00214078" w:rsidRDefault="00214078" w:rsidP="00214078">
      <w:pPr>
        <w:rPr>
          <w:rFonts w:hint="eastAsia"/>
        </w:rPr>
      </w:pPr>
      <w:r>
        <w:rPr>
          <w:rFonts w:hint="eastAsia"/>
        </w:rPr>
        <w:t>种</w:t>
      </w:r>
    </w:p>
    <w:p w:rsidR="00654EE2" w:rsidRDefault="00214078" w:rsidP="00214078">
      <w:pPr>
        <w:ind w:firstLine="420"/>
        <w:rPr>
          <w:rFonts w:hint="eastAsia"/>
        </w:rPr>
      </w:pPr>
      <w:r>
        <w:rPr>
          <w:rFonts w:hint="eastAsia"/>
        </w:rPr>
        <w:t>薄雪万年草</w:t>
      </w:r>
    </w:p>
    <w:p w:rsidR="00214078" w:rsidRDefault="00214078" w:rsidP="00214078">
      <w:pPr>
        <w:rPr>
          <w:rFonts w:hint="eastAsia"/>
        </w:rPr>
      </w:pPr>
    </w:p>
    <w:p w:rsidR="00214078" w:rsidRDefault="00214078" w:rsidP="00214078">
      <w:pPr>
        <w:ind w:firstLineChars="200" w:firstLine="420"/>
        <w:rPr>
          <w:rFonts w:hint="eastAsia"/>
        </w:rPr>
      </w:pPr>
      <w:r w:rsidRPr="00214078">
        <w:rPr>
          <w:rFonts w:hint="eastAsia"/>
        </w:rPr>
        <w:t>薄雪万年草，学名：</w:t>
      </w:r>
      <w:r w:rsidRPr="00214078">
        <w:rPr>
          <w:rFonts w:hint="eastAsia"/>
        </w:rPr>
        <w:t>Sedum hispanicum</w:t>
      </w:r>
      <w:r w:rsidRPr="00214078">
        <w:rPr>
          <w:rFonts w:hint="eastAsia"/>
        </w:rPr>
        <w:t>，景天科景天属的多年生草本植物，广布南欧至中亚地区。原产西班牙，也叫矶小松。怕热耐寒。根是须根性，茎匍匐生长，叶棒状密集，开花。</w:t>
      </w:r>
    </w:p>
    <w:p w:rsidR="00214078" w:rsidRDefault="00214078" w:rsidP="00214078">
      <w:pPr>
        <w:rPr>
          <w:rFonts w:hint="eastAsia"/>
        </w:rPr>
      </w:pPr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t>形态特征</w:t>
      </w:r>
    </w:p>
    <w:p w:rsidR="00214078" w:rsidRPr="00214078" w:rsidRDefault="00214078" w:rsidP="00214078">
      <w:r w:rsidRPr="00214078">
        <w:t>多年生草本，根是须根性。</w:t>
      </w:r>
    </w:p>
    <w:p w:rsidR="00214078" w:rsidRPr="00214078" w:rsidRDefault="00214078" w:rsidP="00214078">
      <w:pPr>
        <w:rPr>
          <w:b/>
          <w:bCs/>
        </w:rPr>
      </w:pPr>
      <w:bookmarkStart w:id="0" w:name="1_1"/>
      <w:bookmarkStart w:id="1" w:name="sub3668189_1_1"/>
      <w:bookmarkStart w:id="2" w:name="茎"/>
      <w:bookmarkEnd w:id="0"/>
      <w:bookmarkEnd w:id="1"/>
      <w:bookmarkEnd w:id="2"/>
      <w:r w:rsidRPr="00214078">
        <w:rPr>
          <w:b/>
          <w:bCs/>
        </w:rPr>
        <w:t>茎</w:t>
      </w:r>
    </w:p>
    <w:p w:rsidR="00214078" w:rsidRPr="00214078" w:rsidRDefault="00214078" w:rsidP="00214078">
      <w:r w:rsidRPr="00214078">
        <w:t>茎</w:t>
      </w:r>
      <w:hyperlink r:id="rId5" w:tgtFrame="_blank" w:history="1">
        <w:r w:rsidRPr="00214078">
          <w:rPr>
            <w:rStyle w:val="a3"/>
          </w:rPr>
          <w:t>匍匐</w:t>
        </w:r>
      </w:hyperlink>
      <w:r w:rsidRPr="00214078">
        <w:t>生长，接触地面容易生长不定根。</w:t>
      </w:r>
    </w:p>
    <w:p w:rsidR="00214078" w:rsidRPr="00214078" w:rsidRDefault="00214078" w:rsidP="00214078">
      <w:pPr>
        <w:rPr>
          <w:b/>
          <w:bCs/>
        </w:rPr>
      </w:pPr>
      <w:bookmarkStart w:id="3" w:name="1_2"/>
      <w:bookmarkStart w:id="4" w:name="sub3668189_1_2"/>
      <w:bookmarkStart w:id="5" w:name="叶"/>
      <w:bookmarkEnd w:id="3"/>
      <w:bookmarkEnd w:id="4"/>
      <w:bookmarkEnd w:id="5"/>
      <w:r w:rsidRPr="00214078">
        <w:rPr>
          <w:b/>
          <w:bCs/>
        </w:rPr>
        <w:t>叶</w:t>
      </w:r>
    </w:p>
    <w:p w:rsidR="00214078" w:rsidRPr="00214078" w:rsidRDefault="00214078" w:rsidP="00214078">
      <w:r w:rsidRPr="00214078">
        <w:t>叶片棒状，表面覆有白色</w:t>
      </w:r>
      <w:hyperlink r:id="rId6" w:tgtFrame="_blank" w:history="1">
        <w:r w:rsidRPr="00214078">
          <w:rPr>
            <w:rStyle w:val="a3"/>
          </w:rPr>
          <w:t>蜡粉</w:t>
        </w:r>
      </w:hyperlink>
      <w:r w:rsidRPr="00214078">
        <w:t>。叶片密集生长於茎端，茎部的下位叶容易脱落。</w:t>
      </w:r>
    </w:p>
    <w:p w:rsidR="00214078" w:rsidRPr="00214078" w:rsidRDefault="00214078" w:rsidP="00214078">
      <w:pPr>
        <w:rPr>
          <w:b/>
          <w:bCs/>
        </w:rPr>
      </w:pPr>
      <w:bookmarkStart w:id="6" w:name="1_3"/>
      <w:bookmarkStart w:id="7" w:name="sub3668189_1_3"/>
      <w:bookmarkStart w:id="8" w:name="花"/>
      <w:bookmarkEnd w:id="6"/>
      <w:bookmarkEnd w:id="7"/>
      <w:bookmarkEnd w:id="8"/>
      <w:r w:rsidRPr="00214078">
        <w:rPr>
          <w:b/>
          <w:bCs/>
        </w:rPr>
        <w:t>花</w:t>
      </w:r>
    </w:p>
    <w:p w:rsidR="00214078" w:rsidRDefault="00214078" w:rsidP="00214078">
      <w:pPr>
        <w:rPr>
          <w:rFonts w:hint="eastAsia"/>
        </w:rPr>
      </w:pPr>
      <w:r w:rsidRPr="00214078">
        <w:t>开花期夏季，花朵</w:t>
      </w:r>
      <w:r w:rsidRPr="00214078">
        <w:t>5</w:t>
      </w:r>
      <w:r w:rsidRPr="00214078">
        <w:t>瓣星形，花色白略带粉红。</w:t>
      </w:r>
    </w:p>
    <w:p w:rsidR="00214078" w:rsidRDefault="00214078" w:rsidP="00214078">
      <w:pPr>
        <w:rPr>
          <w:rFonts w:hint="eastAsia"/>
        </w:rPr>
      </w:pPr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t>生长习性</w:t>
      </w:r>
    </w:p>
    <w:p w:rsidR="00214078" w:rsidRDefault="00214078" w:rsidP="00214078">
      <w:pPr>
        <w:rPr>
          <w:rFonts w:hint="eastAsia"/>
        </w:rPr>
      </w:pPr>
      <w:r w:rsidRPr="00214078">
        <w:t>喜全</w:t>
      </w:r>
      <w:hyperlink r:id="rId7" w:tgtFrame="_blank" w:history="1">
        <w:r w:rsidRPr="00214078">
          <w:rPr>
            <w:rStyle w:val="a3"/>
          </w:rPr>
          <w:t>日照</w:t>
        </w:r>
      </w:hyperlink>
      <w:r w:rsidRPr="00214078">
        <w:t>，半日照也能生长，但叶片排列会较松散，</w:t>
      </w:r>
      <w:hyperlink r:id="rId8" w:tgtFrame="_blank" w:history="1">
        <w:r w:rsidRPr="00214078">
          <w:rPr>
            <w:rStyle w:val="a3"/>
          </w:rPr>
          <w:t>耐旱</w:t>
        </w:r>
      </w:hyperlink>
      <w:r w:rsidRPr="00214078">
        <w:t>性强，生长迅速。怕热</w:t>
      </w:r>
      <w:hyperlink r:id="rId9" w:tgtFrame="_blank" w:history="1">
        <w:r w:rsidRPr="00214078">
          <w:rPr>
            <w:rStyle w:val="a3"/>
          </w:rPr>
          <w:t>耐寒</w:t>
        </w:r>
      </w:hyperlink>
      <w:r w:rsidRPr="00214078">
        <w:t>，台湾栽培不易</w:t>
      </w:r>
      <w:hyperlink r:id="rId10" w:tgtFrame="_blank" w:history="1">
        <w:r w:rsidRPr="00214078">
          <w:rPr>
            <w:rStyle w:val="a3"/>
          </w:rPr>
          <w:t>开花</w:t>
        </w:r>
      </w:hyperlink>
      <w:r w:rsidRPr="00214078">
        <w:t>。</w:t>
      </w:r>
    </w:p>
    <w:p w:rsidR="00214078" w:rsidRPr="00214078" w:rsidRDefault="00214078" w:rsidP="00214078">
      <w:pPr>
        <w:rPr>
          <w:b/>
          <w:bCs/>
        </w:rPr>
      </w:pPr>
    </w:p>
    <w:p w:rsidR="00214078" w:rsidRPr="00214078" w:rsidRDefault="00214078" w:rsidP="00214078">
      <w:pPr>
        <w:rPr>
          <w:b/>
          <w:bCs/>
        </w:rPr>
      </w:pPr>
      <w:bookmarkStart w:id="9" w:name="4_1"/>
      <w:bookmarkStart w:id="10" w:name="sub3668189_4_1"/>
      <w:bookmarkStart w:id="11" w:name="繁殖方法"/>
      <w:bookmarkEnd w:id="9"/>
      <w:bookmarkEnd w:id="10"/>
      <w:bookmarkEnd w:id="11"/>
      <w:r w:rsidRPr="00214078">
        <w:rPr>
          <w:b/>
          <w:bCs/>
        </w:rPr>
        <w:t>繁殖方法</w:t>
      </w:r>
    </w:p>
    <w:p w:rsidR="00214078" w:rsidRPr="00214078" w:rsidRDefault="00214078" w:rsidP="00214078">
      <w:hyperlink r:id="rId11" w:tgtFrame="_blank" w:history="1">
        <w:r w:rsidRPr="00214078">
          <w:rPr>
            <w:rStyle w:val="a3"/>
          </w:rPr>
          <w:t>薄雪</w:t>
        </w:r>
      </w:hyperlink>
      <w:r w:rsidRPr="00214078">
        <w:t>万年草的繁殖可结合换盆进行分株，方法是将丛生的植株分开，分别栽种即可。也可在生长季节进行扦插，插穗长短要求不严，沾土就能生根成活。</w:t>
      </w:r>
    </w:p>
    <w:p w:rsidR="00214078" w:rsidRPr="00214078" w:rsidRDefault="00214078" w:rsidP="00214078">
      <w:pPr>
        <w:rPr>
          <w:b/>
          <w:bCs/>
        </w:rPr>
      </w:pPr>
      <w:bookmarkStart w:id="12" w:name="4_2"/>
      <w:bookmarkStart w:id="13" w:name="sub3668189_4_2"/>
      <w:bookmarkStart w:id="14" w:name="管理养护"/>
      <w:bookmarkEnd w:id="12"/>
      <w:bookmarkEnd w:id="13"/>
      <w:bookmarkEnd w:id="14"/>
      <w:r w:rsidRPr="00214078">
        <w:rPr>
          <w:b/>
          <w:bCs/>
        </w:rPr>
        <w:lastRenderedPageBreak/>
        <w:t>管理养护</w:t>
      </w:r>
    </w:p>
    <w:p w:rsidR="00214078" w:rsidRPr="00214078" w:rsidRDefault="00214078" w:rsidP="00214078">
      <w:r w:rsidRPr="00214078">
        <w:t>略干再浇水，亦可适应湿度较高的环境，介质使用砂质壤土或一般培养土均可，耐贫瘠；可不必施肥，长期生长；会有基部叶片脱落使茎部裸露的现象，可进行修剪，促进再度分枝生长，剪下的茎可以作为繁殖材料进行扦插。</w:t>
      </w:r>
    </w:p>
    <w:p w:rsidR="00214078" w:rsidRPr="00214078" w:rsidRDefault="00214078" w:rsidP="00214078">
      <w:r w:rsidRPr="00214078">
        <w:t>生长期可放在室外阳光充足之处养护，即使盛夏高温季节也不要遮光，以使得株型紧凑美观。在半阴处虽然也能生长，但株型松散，影响观赏性。光照不足则会造成植株徒长，使得叶与叶之间的距离拉长，看上去稀松难看，而且植株长势</w:t>
      </w:r>
      <w:hyperlink r:id="rId12" w:tgtFrame="_blank" w:history="1">
        <w:r w:rsidRPr="00214078">
          <w:rPr>
            <w:rStyle w:val="a3"/>
          </w:rPr>
          <w:t>孱弱</w:t>
        </w:r>
      </w:hyperlink>
      <w:r w:rsidRPr="00214078">
        <w:t>，很容易引起</w:t>
      </w:r>
      <w:hyperlink r:id="rId13" w:tgtFrame="_blank" w:history="1">
        <w:r w:rsidRPr="00214078">
          <w:rPr>
            <w:rStyle w:val="a3"/>
          </w:rPr>
          <w:t>黑腐病</w:t>
        </w:r>
      </w:hyperlink>
      <w:r w:rsidRPr="00214078">
        <w:t>等病症，使得整盆植株腐烂，全军覆没。生长期保持盆土湿润，避免积水，也不要长期雨淋，这些都是为了避免植株腐烂。由于其性耐瘠薄，栽培中施肥与否要求不严。冬季置于光照充足之处，控制浇水，保持土壤不结冰即可。夏季高温季节要求有良好的通风，避免闷热潮湿的环境，以免造成植株腐烂。薄雪万年草生长迅速，应注意及时掐掉影响美观的枝条，当生长过密时要进行分盆，以保持株型的美观。其肉质茎较脆，很容易断，换盆时应小心，避免把较长的枝条弄断，影响观赏效果。</w:t>
      </w:r>
    </w:p>
    <w:p w:rsidR="00214078" w:rsidRPr="00214078" w:rsidRDefault="00214078" w:rsidP="00214078">
      <w:r w:rsidRPr="00214078">
        <w:t>平常以绿色为主，日照时间增加及温差巨大会使整株变为粉红色，并且株型也会保持的很漂亮。缺光后会长的很难看，长时间缺光容易引发病虫害。</w:t>
      </w:r>
      <w:bookmarkStart w:id="15" w:name="ref_3"/>
      <w:bookmarkEnd w:id="15"/>
    </w:p>
    <w:p w:rsidR="00214078" w:rsidRPr="00214078" w:rsidRDefault="00214078" w:rsidP="00214078">
      <w:pPr>
        <w:rPr>
          <w:b/>
          <w:bCs/>
        </w:rPr>
      </w:pPr>
      <w:bookmarkStart w:id="16" w:name="4_3"/>
      <w:bookmarkStart w:id="17" w:name="sub3668189_4_3"/>
      <w:bookmarkStart w:id="18" w:name="浇水"/>
      <w:bookmarkEnd w:id="16"/>
      <w:bookmarkEnd w:id="17"/>
      <w:bookmarkEnd w:id="18"/>
      <w:r w:rsidRPr="00214078">
        <w:rPr>
          <w:b/>
          <w:bCs/>
        </w:rPr>
        <w:t>浇水</w:t>
      </w:r>
    </w:p>
    <w:p w:rsidR="00214078" w:rsidRPr="00214078" w:rsidRDefault="00214078" w:rsidP="00214078">
      <w:r w:rsidRPr="00214078">
        <w:t>薄雪万年草耐旱也耐湿，只要不是长期干旱或者长期湿润都可以长得很好，可在介质略干的时候就浇次水。长期不浇水的情况下，叶片会明显萎缩，无精打采的样子，这时候，只要浇足水，一般几天就恢复了。如果株型不紧凑，有徒长的嫌疑，则要注意增加日照时间、适当减少浇水。</w:t>
      </w:r>
    </w:p>
    <w:p w:rsidR="00214078" w:rsidRPr="00214078" w:rsidRDefault="00214078" w:rsidP="00214078">
      <w:pPr>
        <w:rPr>
          <w:b/>
          <w:bCs/>
        </w:rPr>
      </w:pPr>
      <w:bookmarkStart w:id="19" w:name="4_4"/>
      <w:bookmarkStart w:id="20" w:name="sub3668189_4_4"/>
      <w:bookmarkStart w:id="21" w:name="光照"/>
      <w:bookmarkEnd w:id="19"/>
      <w:bookmarkEnd w:id="20"/>
      <w:bookmarkEnd w:id="21"/>
      <w:r w:rsidRPr="00214078">
        <w:rPr>
          <w:b/>
          <w:bCs/>
        </w:rPr>
        <w:t>光照</w:t>
      </w:r>
    </w:p>
    <w:p w:rsidR="00214078" w:rsidRPr="00214078" w:rsidRDefault="00214078" w:rsidP="00214078">
      <w:r w:rsidRPr="00214078">
        <w:t>除了盛夏适当遮阴，均可全日照。株型松散，叶片间不紧凑，颜色较浅，就是光照不足的征兆了。</w:t>
      </w:r>
    </w:p>
    <w:p w:rsidR="00214078" w:rsidRPr="00214078" w:rsidRDefault="00214078" w:rsidP="00214078">
      <w:pPr>
        <w:rPr>
          <w:b/>
          <w:bCs/>
        </w:rPr>
      </w:pPr>
      <w:bookmarkStart w:id="22" w:name="4_5"/>
      <w:bookmarkStart w:id="23" w:name="sub3668189_4_5"/>
      <w:bookmarkStart w:id="24" w:name="通风与缓苗"/>
      <w:bookmarkEnd w:id="22"/>
      <w:bookmarkEnd w:id="23"/>
      <w:bookmarkEnd w:id="24"/>
      <w:r w:rsidRPr="00214078">
        <w:rPr>
          <w:b/>
          <w:bCs/>
        </w:rPr>
        <w:t>通风与缓苗</w:t>
      </w:r>
    </w:p>
    <w:p w:rsidR="00214078" w:rsidRPr="00214078" w:rsidRDefault="00214078" w:rsidP="00214078">
      <w:r w:rsidRPr="00214078">
        <w:t>所有的多肉都喜欢通风，可有效避免病菌滋生。缓苗期间可用潮土种下，将薄雪万年草放在明亮通风处几天，即可逐渐增加光照，甚至全光照。</w:t>
      </w:r>
    </w:p>
    <w:p w:rsidR="00214078" w:rsidRPr="00214078" w:rsidRDefault="00214078" w:rsidP="00214078">
      <w:pPr>
        <w:rPr>
          <w:b/>
          <w:bCs/>
        </w:rPr>
      </w:pPr>
      <w:bookmarkStart w:id="25" w:name="4_6"/>
      <w:bookmarkStart w:id="26" w:name="sub3668189_4_6"/>
      <w:bookmarkStart w:id="27" w:name="度夏与越冬"/>
      <w:bookmarkEnd w:id="25"/>
      <w:bookmarkEnd w:id="26"/>
      <w:bookmarkEnd w:id="27"/>
      <w:r w:rsidRPr="00214078">
        <w:rPr>
          <w:b/>
          <w:bCs/>
        </w:rPr>
        <w:t>度夏与越冬</w:t>
      </w:r>
    </w:p>
    <w:p w:rsidR="00214078" w:rsidRDefault="00214078" w:rsidP="00214078">
      <w:pPr>
        <w:rPr>
          <w:rFonts w:hint="eastAsia"/>
        </w:rPr>
      </w:pPr>
      <w:r w:rsidRPr="00214078">
        <w:t>夏季温度上</w:t>
      </w:r>
      <w:r w:rsidRPr="00214078">
        <w:t>35</w:t>
      </w:r>
      <w:r w:rsidRPr="00214078">
        <w:t>度的时候，应适当遮阴，加强通风，节制浇水。冬季温度低于</w:t>
      </w:r>
      <w:r w:rsidRPr="00214078">
        <w:t>5</w:t>
      </w:r>
      <w:r w:rsidRPr="00214078">
        <w:rPr>
          <w:rFonts w:ascii="宋体" w:eastAsia="宋体" w:hAnsi="宋体" w:cs="宋体" w:hint="eastAsia"/>
        </w:rPr>
        <w:t>℃</w:t>
      </w:r>
      <w:r w:rsidRPr="00214078">
        <w:t>，应控制浇水，若再低，则要考虑搬进室内越冬，尽量选择向阳的室内。</w:t>
      </w:r>
      <w:r w:rsidRPr="00214078">
        <w:br/>
      </w:r>
      <w:r w:rsidRPr="00214078">
        <w:t xml:space="preserve">　　总的来说，薄雪万年草是非常好养的品种，也有花友总结四个要点</w:t>
      </w:r>
      <w:r w:rsidRPr="00214078">
        <w:t>1</w:t>
      </w:r>
      <w:r w:rsidRPr="00214078">
        <w:t>、露养通风；</w:t>
      </w:r>
      <w:r w:rsidRPr="00214078">
        <w:t>2</w:t>
      </w:r>
      <w:r w:rsidRPr="00214078">
        <w:t>、猛晒太阳；</w:t>
      </w:r>
      <w:r w:rsidRPr="00214078">
        <w:t>3</w:t>
      </w:r>
      <w:r w:rsidRPr="00214078">
        <w:t>、疯狂浇水；</w:t>
      </w:r>
      <w:r w:rsidRPr="00214078">
        <w:t>4</w:t>
      </w:r>
      <w:r w:rsidRPr="00214078">
        <w:t>、适当施肥。可知其易养程度。</w:t>
      </w:r>
    </w:p>
    <w:p w:rsidR="00214078" w:rsidRDefault="00214078" w:rsidP="00214078">
      <w:pPr>
        <w:rPr>
          <w:rFonts w:hint="eastAsia"/>
        </w:rPr>
      </w:pPr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t>园林观赏</w:t>
      </w:r>
    </w:p>
    <w:p w:rsidR="00214078" w:rsidRPr="00214078" w:rsidRDefault="00214078" w:rsidP="00214078">
      <w:r w:rsidRPr="00214078">
        <w:t>薄雪万年草是一种清秀典雅、富有野趣的小型</w:t>
      </w:r>
      <w:hyperlink r:id="rId14" w:tgtFrame="_blank" w:history="1">
        <w:r w:rsidRPr="00214078">
          <w:rPr>
            <w:rStyle w:val="a3"/>
          </w:rPr>
          <w:t>多肉植物</w:t>
        </w:r>
      </w:hyperlink>
      <w:r w:rsidRPr="00214078">
        <w:t>，因其耐旱性好，能够在土壤较少的地方生长，尤其适合点缀山石盆景或直接种植于山石上，其层次丰富，或如远观的微缩版针叶林，或像一道道绿色溪流跌宕于峰壑之间，展示着不同的风采，给人以生机盎然的感觉；也可作为树桩盆景的盆面点缀植物，满盆翠绿，更是清雅宜人。而有屋顶花园的人家更可以将其作为屋顶绿化植物，具有植株生长密集，覆盖性良好，生长迅速，耐强光曝晒、耐干旱等优点，不需要过多的打理就能够生长良好。此外，还可用小盆栽种，点缀于阳光充足的庭院、阳台、窗台等处，自然清雅，苍翠欲滴，给人们带来绿色的享受。</w:t>
      </w:r>
    </w:p>
    <w:p w:rsidR="00214078" w:rsidRDefault="00214078" w:rsidP="00214078">
      <w:pPr>
        <w:rPr>
          <w:rFonts w:hint="eastAsia"/>
        </w:rPr>
      </w:pPr>
    </w:p>
    <w:p w:rsidR="00214078" w:rsidRDefault="00214078" w:rsidP="00214078">
      <w:pPr>
        <w:rPr>
          <w:rFonts w:hint="eastAsia"/>
        </w:rPr>
      </w:pPr>
    </w:p>
    <w:p w:rsidR="00214078" w:rsidRDefault="00214078" w:rsidP="00214078">
      <w:pPr>
        <w:rPr>
          <w:rFonts w:hint="eastAsia"/>
        </w:rPr>
      </w:pPr>
    </w:p>
    <w:p w:rsidR="00214078" w:rsidRDefault="00214078" w:rsidP="00214078">
      <w:pPr>
        <w:rPr>
          <w:rFonts w:hint="eastAsia"/>
        </w:rPr>
      </w:pPr>
      <w:bookmarkStart w:id="28" w:name="_GoBack"/>
      <w:bookmarkEnd w:id="28"/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lastRenderedPageBreak/>
        <w:t>薄雪万年草的俗称</w:t>
      </w:r>
    </w:p>
    <w:p w:rsidR="00214078" w:rsidRPr="00214078" w:rsidRDefault="00214078" w:rsidP="00214078">
      <w:r w:rsidRPr="00214078">
        <w:t>薄雪万年草俗称</w:t>
      </w:r>
      <w:r w:rsidRPr="00214078">
        <w:t>“</w:t>
      </w:r>
      <w:r w:rsidRPr="00214078">
        <w:t>矶小松</w:t>
      </w:r>
      <w:r w:rsidRPr="00214078">
        <w:t>”</w:t>
      </w:r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t>薄雪万年草的习性</w:t>
      </w:r>
    </w:p>
    <w:p w:rsidR="00214078" w:rsidRPr="00214078" w:rsidRDefault="00214078" w:rsidP="00214078">
      <w:r w:rsidRPr="00214078">
        <w:t>薄雪万年草是景天科景天属，冬季为其旺盛的生长期。</w:t>
      </w:r>
    </w:p>
    <w:p w:rsidR="00214078" w:rsidRPr="00214078" w:rsidRDefault="00214078" w:rsidP="00214078">
      <w:r w:rsidRPr="00214078">
        <w:t>原产于南亚至中亚。喜温暖、干燥和阳光充足的环境，怕水湿和强光暴晒，耐半阴。适宜生长温度为</w:t>
      </w:r>
      <w:r w:rsidRPr="00214078">
        <w:t>18~25</w:t>
      </w:r>
      <w:r w:rsidRPr="00214078">
        <w:rPr>
          <w:rFonts w:ascii="宋体" w:eastAsia="宋体" w:hAnsi="宋体" w:cs="宋体" w:hint="eastAsia"/>
        </w:rPr>
        <w:t>℃</w:t>
      </w:r>
      <w:r w:rsidRPr="00214078">
        <w:t>。</w:t>
      </w:r>
      <w:r w:rsidRPr="00214078">
        <w:t xml:space="preserve"> </w:t>
      </w:r>
    </w:p>
    <w:p w:rsidR="00214078" w:rsidRPr="00214078" w:rsidRDefault="00214078" w:rsidP="00214078">
      <w:r w:rsidRPr="00214078">
        <w:t>家庭养护长采用扦插进行繁殖。常见的病虫害有：白绢病、蚧壳虫</w:t>
      </w:r>
    </w:p>
    <w:p w:rsidR="00214078" w:rsidRPr="00214078" w:rsidRDefault="00214078" w:rsidP="00214078">
      <w:r w:rsidRPr="00214078">
        <w:t>喜全日照，半日照也能生长，但叶片排列会比较松散，耐旱性强，生长迅速。怕热耐寒，台湾栽培不易开花。</w:t>
      </w:r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t>薄雪万年草的养护技巧</w:t>
      </w:r>
    </w:p>
    <w:p w:rsidR="00214078" w:rsidRPr="00214078" w:rsidRDefault="00214078" w:rsidP="00214078">
      <w:r w:rsidRPr="00214078">
        <w:t>换盆：每年春季换盆时，对生长过密的植株进行疏剪，栽培</w:t>
      </w:r>
      <w:r w:rsidRPr="00214078">
        <w:t>2~3</w:t>
      </w:r>
      <w:r w:rsidRPr="00214078">
        <w:t>年后需重新扦插更新。生长期盆土保持稍湿润。夏季处于半休眠状态，盆土保持稍干燥。</w:t>
      </w:r>
      <w:r w:rsidRPr="00214078">
        <w:t xml:space="preserve"> </w:t>
      </w:r>
    </w:p>
    <w:p w:rsidR="00214078" w:rsidRPr="00214078" w:rsidRDefault="00214078" w:rsidP="00214078">
      <w:r w:rsidRPr="00214078">
        <w:t>浇水：冬季浇水根据室温高低而定。只要不是长期干旱或者长期湿润都可以长得很好。可在介质略干的时候浇次水。长期不浇水的情况下叶片会明显萎缩，无精打采的样子。如果株型不紧凑有徒长嫌疑则要注意增加日照时间、适当减少浇水。</w:t>
      </w:r>
    </w:p>
    <w:p w:rsidR="00214078" w:rsidRPr="00214078" w:rsidRDefault="00214078" w:rsidP="00214078">
      <w:r w:rsidRPr="00214078">
        <w:t>施肥：全年施肥</w:t>
      </w:r>
      <w:r w:rsidRPr="00214078">
        <w:t>2~3</w:t>
      </w:r>
      <w:r w:rsidRPr="00214078">
        <w:t>次。过多施肥会造成叶片疏散、柔软、姿态欠佳。</w:t>
      </w:r>
      <w:r w:rsidRPr="00214078">
        <w:t xml:space="preserve"> </w:t>
      </w:r>
    </w:p>
    <w:p w:rsidR="00214078" w:rsidRPr="00214078" w:rsidRDefault="00214078" w:rsidP="00214078">
      <w:r w:rsidRPr="00214078">
        <w:t>光照温度：除了盛夏适当遮阴，均可全日照。秋季在光照充足和温差大时，叶片会转变为粉红色。</w:t>
      </w:r>
    </w:p>
    <w:p w:rsidR="00214078" w:rsidRPr="00214078" w:rsidRDefault="00214078" w:rsidP="00214078">
      <w:pPr>
        <w:rPr>
          <w:b/>
          <w:bCs/>
        </w:rPr>
      </w:pPr>
      <w:r w:rsidRPr="00214078">
        <w:rPr>
          <w:b/>
          <w:bCs/>
        </w:rPr>
        <w:t>薄雪万年草的繁殖方法</w:t>
      </w:r>
    </w:p>
    <w:p w:rsidR="00214078" w:rsidRPr="00214078" w:rsidRDefault="00214078" w:rsidP="00214078">
      <w:r w:rsidRPr="00214078">
        <w:t>扦插：全年可进行，以春秋季为好。剪取顶端枝一小丛，长</w:t>
      </w:r>
      <w:r w:rsidRPr="00214078">
        <w:t>4~5</w:t>
      </w:r>
      <w:r w:rsidRPr="00214078">
        <w:t>厘米，直接盆栽或插入沙床，成活率较高，盆栽</w:t>
      </w:r>
      <w:r w:rsidRPr="00214078">
        <w:t>4~5</w:t>
      </w:r>
      <w:r w:rsidRPr="00214078">
        <w:t>周后就能茎叶满盆。</w:t>
      </w:r>
      <w:r w:rsidRPr="00214078">
        <w:t xml:space="preserve"> </w:t>
      </w:r>
    </w:p>
    <w:p w:rsidR="00214078" w:rsidRPr="00214078" w:rsidRDefault="00214078" w:rsidP="00214078">
      <w:r w:rsidRPr="00214078">
        <w:t>栽种组合建议：屋卷娟、大和锦。</w:t>
      </w:r>
    </w:p>
    <w:p w:rsidR="00214078" w:rsidRPr="00214078" w:rsidRDefault="00214078" w:rsidP="00214078"/>
    <w:p w:rsidR="00214078" w:rsidRPr="00214078" w:rsidRDefault="00214078" w:rsidP="00214078"/>
    <w:p w:rsidR="00214078" w:rsidRPr="00214078" w:rsidRDefault="00214078" w:rsidP="00214078"/>
    <w:p w:rsidR="00214078" w:rsidRDefault="00214078" w:rsidP="00214078"/>
    <w:sectPr w:rsidR="0021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D1"/>
    <w:rsid w:val="00214078"/>
    <w:rsid w:val="00654EE2"/>
    <w:rsid w:val="0072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07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14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4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07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14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4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8%80%90%E6%97%B1" TargetMode="External"/><Relationship Id="rId13" Type="http://schemas.openxmlformats.org/officeDocument/2006/relationships/hyperlink" Target="http://baike.baidu.com/item/%E9%BB%91%E8%85%90%E7%97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6%97%A5%E7%85%A7" TargetMode="External"/><Relationship Id="rId12" Type="http://schemas.openxmlformats.org/officeDocument/2006/relationships/hyperlink" Target="http://baike.baidu.com/item/%E5%AD%B1%E5%BC%B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8%9C%A1%E7%B2%89" TargetMode="External"/><Relationship Id="rId11" Type="http://schemas.openxmlformats.org/officeDocument/2006/relationships/hyperlink" Target="http://baike.baidu.com/item/%E8%96%84%E9%9B%AA" TargetMode="External"/><Relationship Id="rId5" Type="http://schemas.openxmlformats.org/officeDocument/2006/relationships/hyperlink" Target="http://baike.baidu.com/item/%E5%8C%8D%E5%8C%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item/%E5%BC%80%E8%8A%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80%90%E5%AF%92" TargetMode="External"/><Relationship Id="rId14" Type="http://schemas.openxmlformats.org/officeDocument/2006/relationships/hyperlink" Target="http://baike.baidu.com/item/%E5%A4%9A%E8%82%89%E6%A4%8D%E7%89%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2017-04-04T07:08:00Z</dcterms:created>
  <dcterms:modified xsi:type="dcterms:W3CDTF">2017-04-04T07:11:00Z</dcterms:modified>
</cp:coreProperties>
</file>