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22" w:rsidRDefault="009B3222" w:rsidP="009B3222">
      <w:pPr>
        <w:rPr>
          <w:rFonts w:hint="eastAsia"/>
        </w:rPr>
      </w:pPr>
      <w:r>
        <w:rPr>
          <w:rFonts w:hint="eastAsia"/>
        </w:rPr>
        <w:t>中文学名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霜之朝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拉丁学名</w:t>
      </w:r>
    </w:p>
    <w:p w:rsidR="009B3222" w:rsidRDefault="009B3222" w:rsidP="009B3222">
      <w:r>
        <w:t xml:space="preserve">    xPachyveria 'Powder Puff'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界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门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纲</w:t>
      </w:r>
    </w:p>
    <w:p w:rsidR="009B3222" w:rsidRDefault="009B3222" w:rsidP="009B3222"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亚纲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原始花被亚纲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目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亚目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虎耳草亚目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科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9B3222" w:rsidRDefault="009B3222" w:rsidP="009B3222">
      <w:pPr>
        <w:rPr>
          <w:rFonts w:hint="eastAsia"/>
        </w:rPr>
      </w:pPr>
      <w:r>
        <w:rPr>
          <w:rFonts w:hint="eastAsia"/>
        </w:rPr>
        <w:t>属</w:t>
      </w:r>
    </w:p>
    <w:p w:rsidR="006F1C12" w:rsidRDefault="009B3222" w:rsidP="009B3222">
      <w:pPr>
        <w:ind w:firstLine="420"/>
        <w:rPr>
          <w:rFonts w:hint="eastAsia"/>
        </w:rPr>
      </w:pPr>
      <w:r>
        <w:rPr>
          <w:rFonts w:hint="eastAsia"/>
        </w:rPr>
        <w:t>厚叶石莲属</w:t>
      </w:r>
      <w:r>
        <w:rPr>
          <w:rFonts w:hint="eastAsia"/>
        </w:rPr>
        <w:t xml:space="preserve"> xPachyveria</w:t>
      </w:r>
    </w:p>
    <w:p w:rsidR="009B3222" w:rsidRDefault="009B3222" w:rsidP="009B3222">
      <w:pPr>
        <w:rPr>
          <w:rFonts w:hint="eastAsia"/>
        </w:rPr>
      </w:pPr>
    </w:p>
    <w:p w:rsidR="009B3222" w:rsidRDefault="009B3222" w:rsidP="009B3222">
      <w:pPr>
        <w:rPr>
          <w:rFonts w:hint="eastAsia"/>
        </w:rPr>
      </w:pPr>
      <w:r w:rsidRPr="009B3222">
        <w:rPr>
          <w:rFonts w:hint="eastAsia"/>
        </w:rPr>
        <w:t>霜之朝（</w:t>
      </w:r>
      <w:r w:rsidRPr="009B3222">
        <w:rPr>
          <w:rFonts w:hint="eastAsia"/>
        </w:rPr>
        <w:t>xPachyveria 'Powder Puff'</w:t>
      </w:r>
      <w:r w:rsidRPr="009B3222">
        <w:rPr>
          <w:rFonts w:hint="eastAsia"/>
        </w:rPr>
        <w:t>）是景天科的多肉植物，是一个源自美国的杂交品种，于</w:t>
      </w:r>
      <w:r w:rsidRPr="009B3222">
        <w:rPr>
          <w:rFonts w:hint="eastAsia"/>
        </w:rPr>
        <w:t>1970</w:t>
      </w:r>
      <w:r w:rsidRPr="009B3222">
        <w:rPr>
          <w:rFonts w:hint="eastAsia"/>
        </w:rPr>
        <w:t>年代被培育。由厚叶草属的鸡蛋美人（</w:t>
      </w:r>
      <w:r w:rsidRPr="009B3222">
        <w:rPr>
          <w:rFonts w:hint="eastAsia"/>
        </w:rPr>
        <w:t>Pachyphytum oviferum</w:t>
      </w:r>
      <w:r w:rsidRPr="009B3222">
        <w:rPr>
          <w:rFonts w:hint="eastAsia"/>
        </w:rPr>
        <w:t>）和拟石莲花属的广寒宫（</w:t>
      </w:r>
      <w:r w:rsidRPr="009B3222">
        <w:rPr>
          <w:rFonts w:hint="eastAsia"/>
        </w:rPr>
        <w:t>Echeveria cante</w:t>
      </w:r>
      <w:r w:rsidRPr="009B3222">
        <w:rPr>
          <w:rFonts w:hint="eastAsia"/>
        </w:rPr>
        <w:t>）杂交而来。喜温暖、光照充足、干燥且通风的环境，较耐旱，不耐寒、适应力较强。叶片表面有一层厚厚的蓝粉。</w:t>
      </w:r>
    </w:p>
    <w:p w:rsidR="009B3222" w:rsidRDefault="009B3222" w:rsidP="009B3222">
      <w:pPr>
        <w:rPr>
          <w:rFonts w:hint="eastAsia"/>
        </w:rPr>
      </w:pPr>
    </w:p>
    <w:p w:rsidR="009B3222" w:rsidRPr="009B3222" w:rsidRDefault="009B3222" w:rsidP="009B3222">
      <w:pPr>
        <w:rPr>
          <w:b/>
          <w:bCs/>
        </w:rPr>
      </w:pPr>
      <w:r w:rsidRPr="009B3222">
        <w:rPr>
          <w:b/>
          <w:bCs/>
        </w:rPr>
        <w:t>形态特征</w:t>
      </w:r>
    </w:p>
    <w:p w:rsidR="009B3222" w:rsidRDefault="009B3222" w:rsidP="009B3222">
      <w:pPr>
        <w:rPr>
          <w:rFonts w:hint="eastAsia"/>
        </w:rPr>
      </w:pPr>
      <w:r w:rsidRPr="009B3222">
        <w:t>多年生无毛多肉植物，植株叶片环状排列，扁长梭型叶片，有叶尖，叶缘圆弧状，叶片肥厚，叶背有棱线，叶面凹陷，叶片向叶心轻微弯曲。叶片光滑有白粉，抹去覆盖的白粉后呈绿蓝色或</w:t>
      </w:r>
      <w:hyperlink r:id="rId5" w:tgtFrame="_blank" w:history="1">
        <w:r w:rsidRPr="009B3222">
          <w:rPr>
            <w:rStyle w:val="a3"/>
          </w:rPr>
          <w:t>灰绿</w:t>
        </w:r>
      </w:hyperlink>
      <w:r w:rsidRPr="009B3222">
        <w:t>色，白粉不再生。阳光充足时叶片紧密排列，叶片呈淡紫色或粉红色；弱光环境下</w:t>
      </w:r>
      <w:hyperlink r:id="rId6" w:tgtFrame="_blank" w:history="1">
        <w:r w:rsidRPr="009B3222">
          <w:rPr>
            <w:rStyle w:val="a3"/>
          </w:rPr>
          <w:t>徒长</w:t>
        </w:r>
      </w:hyperlink>
      <w:r w:rsidRPr="009B3222">
        <w:t>，叶色呈浅蓝或蓝绿色，叶片变得窄且长，叶片间的间距会拉长。</w:t>
      </w:r>
      <w:hyperlink r:id="rId7" w:tgtFrame="_blank" w:history="1">
        <w:r w:rsidRPr="009B3222">
          <w:rPr>
            <w:rStyle w:val="a3"/>
          </w:rPr>
          <w:t>总状花序</w:t>
        </w:r>
      </w:hyperlink>
      <w:r w:rsidRPr="009B3222">
        <w:t>，花朵外部呈粉红色，内部呈</w:t>
      </w:r>
      <w:hyperlink r:id="rId8" w:tgtFrame="_blank" w:history="1">
        <w:r w:rsidRPr="009B3222">
          <w:rPr>
            <w:rStyle w:val="a3"/>
          </w:rPr>
          <w:t>橙黄色</w:t>
        </w:r>
      </w:hyperlink>
      <w:r w:rsidRPr="009B3222">
        <w:t>，钟形，串状排列，五瓣或六瓣。于初夏开花。可以</w:t>
      </w:r>
      <w:hyperlink r:id="rId9" w:tgtFrame="_blank" w:history="1">
        <w:r w:rsidRPr="009B3222">
          <w:rPr>
            <w:rStyle w:val="a3"/>
          </w:rPr>
          <w:t>异花授粉</w:t>
        </w:r>
      </w:hyperlink>
      <w:r w:rsidRPr="009B3222">
        <w:t>。</w:t>
      </w:r>
    </w:p>
    <w:p w:rsidR="009B3222" w:rsidRDefault="009B3222" w:rsidP="009B3222">
      <w:pPr>
        <w:rPr>
          <w:rFonts w:hint="eastAsia"/>
        </w:rPr>
      </w:pPr>
    </w:p>
    <w:p w:rsidR="009B3222" w:rsidRPr="009B3222" w:rsidRDefault="009B3222" w:rsidP="009B3222">
      <w:pPr>
        <w:rPr>
          <w:b/>
          <w:bCs/>
        </w:rPr>
      </w:pPr>
      <w:r w:rsidRPr="009B3222">
        <w:rPr>
          <w:b/>
          <w:bCs/>
        </w:rPr>
        <w:t>栽培要点</w:t>
      </w:r>
    </w:p>
    <w:p w:rsidR="009B3222" w:rsidRPr="009B3222" w:rsidRDefault="009B3222" w:rsidP="009B3222">
      <w:r w:rsidRPr="009B3222">
        <w:t>霜之朝是较易养护的多肉植物品种，适应力较强，喜较为干燥、通风良好、阳光充足的环境，喜沙质土壤，不耐阴湿。</w:t>
      </w:r>
    </w:p>
    <w:p w:rsidR="009B3222" w:rsidRPr="009B3222" w:rsidRDefault="009B3222" w:rsidP="009B3222">
      <w:pPr>
        <w:rPr>
          <w:b/>
          <w:bCs/>
        </w:rPr>
      </w:pPr>
      <w:bookmarkStart w:id="0" w:name="2_1"/>
      <w:bookmarkStart w:id="1" w:name="sub10688595_2_1"/>
      <w:bookmarkStart w:id="2" w:name="光照"/>
      <w:bookmarkEnd w:id="0"/>
      <w:bookmarkEnd w:id="1"/>
      <w:bookmarkEnd w:id="2"/>
      <w:r w:rsidRPr="009B3222">
        <w:rPr>
          <w:b/>
          <w:bCs/>
        </w:rPr>
        <w:t>光照</w:t>
      </w:r>
    </w:p>
    <w:p w:rsidR="009B3222" w:rsidRPr="009B3222" w:rsidRDefault="009B3222" w:rsidP="009B3222">
      <w:r w:rsidRPr="009B3222">
        <w:t>光照越充足、昼夜温差越大，叶片色彩越鲜艳润泽。在温度适宜的情况下，最好放到室外养护，保证充足的光照。光照不足或土壤水分过多时</w:t>
      </w:r>
      <w:hyperlink r:id="rId10" w:tgtFrame="_blank" w:history="1">
        <w:r w:rsidRPr="009B3222">
          <w:rPr>
            <w:rStyle w:val="a3"/>
          </w:rPr>
          <w:t>徒长</w:t>
        </w:r>
      </w:hyperlink>
      <w:r w:rsidRPr="009B3222">
        <w:t>，全株颜色暗淡发绿，叶片稀疏间距伸长，加速向上生长，严重影响观赏性，甚至可能因植株的光合作用受阻而死亡。夏季高温时注意通风，防止在户外长时间暴晒，以免晒伤。</w:t>
      </w:r>
    </w:p>
    <w:p w:rsidR="009B3222" w:rsidRPr="009B3222" w:rsidRDefault="009B3222" w:rsidP="009B3222">
      <w:pPr>
        <w:rPr>
          <w:b/>
          <w:bCs/>
        </w:rPr>
      </w:pPr>
      <w:bookmarkStart w:id="3" w:name="2_2"/>
      <w:bookmarkStart w:id="4" w:name="sub10688595_2_2"/>
      <w:bookmarkStart w:id="5" w:name="水分"/>
      <w:bookmarkEnd w:id="3"/>
      <w:bookmarkEnd w:id="4"/>
      <w:bookmarkEnd w:id="5"/>
      <w:r w:rsidRPr="009B3222">
        <w:rPr>
          <w:b/>
          <w:bCs/>
        </w:rPr>
        <w:t>水分</w:t>
      </w:r>
    </w:p>
    <w:p w:rsidR="009B3222" w:rsidRPr="009B3222" w:rsidRDefault="009B3222" w:rsidP="009B3222">
      <w:r w:rsidRPr="009B3222">
        <w:t>因植株内部水分含量高，霜之朝在过度</w:t>
      </w:r>
      <w:hyperlink r:id="rId11" w:tgtFrame="_blank" w:history="1">
        <w:r w:rsidRPr="009B3222">
          <w:rPr>
            <w:rStyle w:val="a3"/>
          </w:rPr>
          <w:t>潮湿</w:t>
        </w:r>
      </w:hyperlink>
      <w:r w:rsidRPr="009B3222">
        <w:t>的环境下容易</w:t>
      </w:r>
      <w:hyperlink r:id="rId12" w:tgtFrame="_blank" w:history="1">
        <w:r w:rsidRPr="009B3222">
          <w:rPr>
            <w:rStyle w:val="a3"/>
          </w:rPr>
          <w:t>腐烂</w:t>
        </w:r>
      </w:hyperlink>
      <w:r w:rsidRPr="009B3222">
        <w:t>。切忌浇水过多。为避免根部水分淤积，最好选用底部带排水孔的盆器，新手种植时可选用透气性良好的</w:t>
      </w:r>
      <w:hyperlink r:id="rId13" w:tgtFrame="_blank" w:history="1">
        <w:r w:rsidRPr="009B3222">
          <w:rPr>
            <w:rStyle w:val="a3"/>
          </w:rPr>
          <w:t>红陶</w:t>
        </w:r>
      </w:hyperlink>
      <w:r w:rsidRPr="009B3222">
        <w:t>盆；玻璃容</w:t>
      </w:r>
      <w:r w:rsidRPr="009B3222">
        <w:lastRenderedPageBreak/>
        <w:t>器吸热且透气性差，慎用。</w:t>
      </w:r>
    </w:p>
    <w:p w:rsidR="009B3222" w:rsidRPr="009B3222" w:rsidRDefault="009B3222" w:rsidP="009B3222">
      <w:r w:rsidRPr="009B3222">
        <w:t>冬夏两季气温过高（高于</w:t>
      </w:r>
      <w:r w:rsidRPr="009B3222">
        <w:t>35</w:t>
      </w:r>
      <w:r w:rsidRPr="009B3222">
        <w:rPr>
          <w:rFonts w:ascii="宋体" w:eastAsia="宋体" w:hAnsi="宋体" w:cs="宋体" w:hint="eastAsia"/>
        </w:rPr>
        <w:t>℃</w:t>
      </w:r>
      <w:r w:rsidRPr="009B3222">
        <w:t>）或过低（低于五</w:t>
      </w:r>
      <w:r w:rsidRPr="009B3222">
        <w:rPr>
          <w:rFonts w:ascii="宋体" w:eastAsia="宋体" w:hAnsi="宋体" w:cs="宋体" w:hint="eastAsia"/>
        </w:rPr>
        <w:t>℃</w:t>
      </w:r>
      <w:r w:rsidRPr="009B3222">
        <w:t>）时植株停止生长，此时应暂时减少或停止浇水，待气温适宜时再恢复浇水频率。</w:t>
      </w:r>
    </w:p>
    <w:p w:rsidR="009B3222" w:rsidRPr="009B3222" w:rsidRDefault="009B3222" w:rsidP="009B3222">
      <w:r w:rsidRPr="009B3222">
        <w:rPr>
          <w:b/>
          <w:bCs/>
        </w:rPr>
        <w:t>参考浇水量</w:t>
      </w:r>
      <w:r w:rsidRPr="009B3222">
        <w:t>：</w:t>
      </w:r>
      <w:r w:rsidRPr="009B3222">
        <w:t>10</w:t>
      </w:r>
      <w:r w:rsidRPr="009B3222">
        <w:t>天左右一次，每次浇透即可。可根据不同地区和季节的气候差异酌情增减浇水频率。</w:t>
      </w:r>
    </w:p>
    <w:p w:rsidR="009B3222" w:rsidRPr="009B3222" w:rsidRDefault="009B3222" w:rsidP="009B3222">
      <w:r w:rsidRPr="009B3222">
        <w:t>需要注意的是，浇水时切忌将水浇在植株中心处（易导致腐烂），并且尽量防止叶片上残留过多水分（易将叶片上的白粉冲掉）（注：叶片上的白粉掉落后不可再生）</w:t>
      </w:r>
    </w:p>
    <w:p w:rsidR="009B3222" w:rsidRPr="009B3222" w:rsidRDefault="009B3222" w:rsidP="009B3222">
      <w:pPr>
        <w:rPr>
          <w:b/>
          <w:bCs/>
        </w:rPr>
      </w:pPr>
      <w:bookmarkStart w:id="6" w:name="2_3"/>
      <w:bookmarkStart w:id="7" w:name="sub10688595_2_3"/>
      <w:bookmarkStart w:id="8" w:name="土壤"/>
      <w:bookmarkEnd w:id="6"/>
      <w:bookmarkEnd w:id="7"/>
      <w:bookmarkEnd w:id="8"/>
      <w:r w:rsidRPr="009B3222">
        <w:rPr>
          <w:b/>
          <w:bCs/>
        </w:rPr>
        <w:t>土壤</w:t>
      </w:r>
    </w:p>
    <w:p w:rsidR="009B3222" w:rsidRPr="009B3222" w:rsidRDefault="009B3222" w:rsidP="009B3222">
      <w:r w:rsidRPr="009B3222">
        <w:t>宜用排水、透气生良好的沙质土壤栽培，以便于多余水分的排除和植物根部的生长；</w:t>
      </w:r>
      <w:hyperlink r:id="rId14" w:tgtFrame="_blank" w:history="1">
        <w:r w:rsidRPr="009B3222">
          <w:rPr>
            <w:rStyle w:val="a3"/>
          </w:rPr>
          <w:t>泥炭</w:t>
        </w:r>
      </w:hyperlink>
      <w:r w:rsidRPr="009B3222">
        <w:t>+</w:t>
      </w:r>
      <w:hyperlink r:id="rId15" w:tgtFrame="_blank" w:history="1">
        <w:r w:rsidRPr="009B3222">
          <w:rPr>
            <w:rStyle w:val="a3"/>
          </w:rPr>
          <w:t>蛭石</w:t>
        </w:r>
      </w:hyperlink>
      <w:r w:rsidRPr="009B3222">
        <w:t>+</w:t>
      </w:r>
      <w:hyperlink r:id="rId16" w:tgtFrame="_blank" w:history="1">
        <w:r w:rsidRPr="009B3222">
          <w:rPr>
            <w:rStyle w:val="a3"/>
          </w:rPr>
          <w:t>珍珠岩</w:t>
        </w:r>
      </w:hyperlink>
      <w:r w:rsidRPr="009B3222">
        <w:t>各一份，并添加适量的骨粉，也可用腐叶土</w:t>
      </w:r>
      <w:r w:rsidRPr="009B3222">
        <w:t>3</w:t>
      </w:r>
      <w:r w:rsidRPr="009B3222">
        <w:t>份、河沙</w:t>
      </w:r>
      <w:r w:rsidRPr="009B3222">
        <w:t>3</w:t>
      </w:r>
      <w:r w:rsidRPr="009B3222">
        <w:t>份、园土</w:t>
      </w:r>
      <w:r w:rsidRPr="009B3222">
        <w:t>1</w:t>
      </w:r>
      <w:r w:rsidRPr="009B3222">
        <w:t>份、炉渣</w:t>
      </w:r>
      <w:r w:rsidRPr="009B3222">
        <w:t>1</w:t>
      </w:r>
      <w:r w:rsidRPr="009B3222">
        <w:t>份混合配制。每</w:t>
      </w:r>
      <w:r w:rsidRPr="009B3222">
        <w:t>1~2</w:t>
      </w:r>
      <w:r w:rsidRPr="009B3222">
        <w:t>年于春季换盆一次，可将坏死的老根和过度木质化的茎干剪去，以免影响植物的正常生长和水分吸收。</w:t>
      </w:r>
    </w:p>
    <w:p w:rsidR="009B3222" w:rsidRPr="009B3222" w:rsidRDefault="009B3222" w:rsidP="009B3222">
      <w:pPr>
        <w:rPr>
          <w:b/>
          <w:bCs/>
        </w:rPr>
      </w:pPr>
      <w:bookmarkStart w:id="9" w:name="2_4"/>
      <w:bookmarkStart w:id="10" w:name="sub10688595_2_4"/>
      <w:bookmarkStart w:id="11" w:name="温度"/>
      <w:bookmarkEnd w:id="9"/>
      <w:bookmarkEnd w:id="10"/>
      <w:bookmarkEnd w:id="11"/>
      <w:r w:rsidRPr="009B3222">
        <w:rPr>
          <w:b/>
          <w:bCs/>
        </w:rPr>
        <w:t>温度</w:t>
      </w:r>
    </w:p>
    <w:p w:rsidR="009B3222" w:rsidRPr="009B3222" w:rsidRDefault="009B3222" w:rsidP="009B3222">
      <w:r w:rsidRPr="009B3222">
        <w:t>一般情况下，</w:t>
      </w:r>
      <w:r w:rsidRPr="009B3222">
        <w:t>5</w:t>
      </w:r>
      <w:r w:rsidRPr="009B3222">
        <w:t>摄氏度以下时停止生长或轻度冻伤，</w:t>
      </w:r>
      <w:r w:rsidRPr="009B3222">
        <w:t>0</w:t>
      </w:r>
      <w:r w:rsidRPr="009B3222">
        <w:t>摄氏度及以下叶片中的水分冻结细胞坏死。</w:t>
      </w:r>
    </w:p>
    <w:p w:rsidR="009B3222" w:rsidRPr="009B3222" w:rsidRDefault="009B3222" w:rsidP="009B3222">
      <w:pPr>
        <w:rPr>
          <w:b/>
          <w:bCs/>
        </w:rPr>
      </w:pPr>
      <w:bookmarkStart w:id="12" w:name="2_5"/>
      <w:bookmarkStart w:id="13" w:name="sub10688595_2_5"/>
      <w:bookmarkStart w:id="14" w:name="修剪"/>
      <w:bookmarkEnd w:id="12"/>
      <w:bookmarkEnd w:id="13"/>
      <w:bookmarkEnd w:id="14"/>
      <w:r w:rsidRPr="009B3222">
        <w:rPr>
          <w:b/>
          <w:bCs/>
        </w:rPr>
        <w:t>修剪</w:t>
      </w:r>
    </w:p>
    <w:p w:rsidR="009B3222" w:rsidRDefault="009B3222" w:rsidP="009B3222">
      <w:pPr>
        <w:rPr>
          <w:rFonts w:hint="eastAsia"/>
        </w:rPr>
      </w:pPr>
      <w:r w:rsidRPr="009B3222">
        <w:t>平时需及时将干枯的老叶摘除，以免堆积导致细菌滋生。植株徒长或长得过高时可通过修剪顶部枝叶进行塑形、控制植株高度，以维持株型的优美。剪下的顶端部分可在晾干伤口后插入沙质微潮的盆土中生根，成为新的植株。底部的茎干和枝叶可萌发更多侧芽。</w:t>
      </w:r>
    </w:p>
    <w:p w:rsidR="009B3222" w:rsidRDefault="009B3222" w:rsidP="009B3222">
      <w:pPr>
        <w:rPr>
          <w:rFonts w:hint="eastAsia"/>
        </w:rPr>
      </w:pPr>
    </w:p>
    <w:p w:rsidR="009B3222" w:rsidRPr="009B3222" w:rsidRDefault="009B3222" w:rsidP="009B3222">
      <w:pPr>
        <w:rPr>
          <w:b/>
          <w:bCs/>
        </w:rPr>
      </w:pPr>
      <w:r w:rsidRPr="009B3222">
        <w:rPr>
          <w:b/>
          <w:bCs/>
        </w:rPr>
        <w:t>繁殖方式</w:t>
      </w:r>
    </w:p>
    <w:p w:rsidR="009B3222" w:rsidRPr="009B3222" w:rsidRDefault="009B3222" w:rsidP="009B3222">
      <w:r w:rsidRPr="009B3222">
        <w:t>霜之朝是非常容易繁殖的品种。</w:t>
      </w:r>
    </w:p>
    <w:p w:rsidR="009B3222" w:rsidRPr="009B3222" w:rsidRDefault="009B3222" w:rsidP="009B3222">
      <w:r w:rsidRPr="009B3222">
        <w:t>繁殖可用切顶催生</w:t>
      </w:r>
      <w:hyperlink r:id="rId17" w:tgtFrame="_blank" w:history="1">
        <w:r w:rsidRPr="009B3222">
          <w:rPr>
            <w:rStyle w:val="a3"/>
          </w:rPr>
          <w:t>蘖芽</w:t>
        </w:r>
      </w:hyperlink>
      <w:r w:rsidRPr="009B3222">
        <w:t>，</w:t>
      </w:r>
      <w:hyperlink r:id="rId18" w:tgtFrame="_blank" w:history="1">
        <w:r w:rsidRPr="009B3222">
          <w:rPr>
            <w:rStyle w:val="a3"/>
          </w:rPr>
          <w:t>叶插</w:t>
        </w:r>
      </w:hyperlink>
      <w:r w:rsidRPr="009B3222">
        <w:t>等多种方法。繁殖成功率很高。</w:t>
      </w:r>
    </w:p>
    <w:p w:rsidR="009B3222" w:rsidRPr="009B3222" w:rsidRDefault="009B3222" w:rsidP="009B3222">
      <w:r w:rsidRPr="009B3222">
        <w:t>可在春秋季（长江以北地区冬季亦可进行）掰取健康、成熟而完整的叶片进行扦插。稍倾斜或平放叶片于蛭石、</w:t>
      </w:r>
      <w:hyperlink r:id="rId19" w:tgtFrame="_blank" w:history="1">
        <w:r w:rsidRPr="009B3222">
          <w:rPr>
            <w:rStyle w:val="a3"/>
          </w:rPr>
          <w:t>泥炭</w:t>
        </w:r>
      </w:hyperlink>
      <w:r w:rsidRPr="009B3222">
        <w:t>或</w:t>
      </w:r>
      <w:hyperlink r:id="rId20" w:tgtFrame="_blank" w:history="1">
        <w:r w:rsidRPr="009B3222">
          <w:rPr>
            <w:rStyle w:val="a3"/>
          </w:rPr>
          <w:t>椰糠</w:t>
        </w:r>
      </w:hyperlink>
      <w:r w:rsidRPr="009B3222">
        <w:t>上</w:t>
      </w:r>
      <w:r w:rsidRPr="009B3222">
        <w:t xml:space="preserve">, </w:t>
      </w:r>
      <w:r w:rsidRPr="009B3222">
        <w:t>保持稍有潮气</w:t>
      </w:r>
      <w:r w:rsidRPr="009B3222">
        <w:t xml:space="preserve">, </w:t>
      </w:r>
      <w:r w:rsidRPr="009B3222">
        <w:t>很快就会在基部生根</w:t>
      </w:r>
      <w:r w:rsidRPr="009B3222">
        <w:t xml:space="preserve">, </w:t>
      </w:r>
      <w:r w:rsidRPr="009B3222">
        <w:t>并长出新芽，待新芽长得稍大些，另行栽种即成为新的植株。</w:t>
      </w:r>
    </w:p>
    <w:p w:rsidR="009B3222" w:rsidRDefault="009B3222" w:rsidP="009B3222">
      <w:pPr>
        <w:rPr>
          <w:rFonts w:hint="eastAsia"/>
        </w:rPr>
      </w:pPr>
      <w:r w:rsidRPr="009B3222">
        <w:t>此外还可用老株旁边萌发的幼株进行扦插。扦插前需将切口晾干，再将下端茎干浅埋入沙土中。其余注意事项同叶插。扦插介质需使用疏松的沙质土壤，以便植株的根系能够良好地生长。</w:t>
      </w:r>
    </w:p>
    <w:p w:rsidR="009B3222" w:rsidRDefault="009B3222" w:rsidP="009B3222">
      <w:pPr>
        <w:rPr>
          <w:rFonts w:hint="eastAsia"/>
        </w:rPr>
      </w:pPr>
    </w:p>
    <w:p w:rsidR="009B3222" w:rsidRPr="009B3222" w:rsidRDefault="009B3222" w:rsidP="009B3222"/>
    <w:p w:rsidR="009B3222" w:rsidRPr="009B3222" w:rsidRDefault="009B3222" w:rsidP="009B3222">
      <w:pPr>
        <w:rPr>
          <w:b/>
          <w:bCs/>
        </w:rPr>
      </w:pPr>
      <w:r w:rsidRPr="009B3222">
        <w:rPr>
          <w:b/>
          <w:bCs/>
        </w:rPr>
        <w:t>观赏价值</w:t>
      </w:r>
    </w:p>
    <w:p w:rsidR="009B3222" w:rsidRDefault="009B3222" w:rsidP="009B3222">
      <w:pPr>
        <w:rPr>
          <w:rFonts w:hint="eastAsia"/>
        </w:rPr>
      </w:pPr>
      <w:r w:rsidRPr="009B3222">
        <w:t>叶形叶色上佳。株型紧凑小巧，似玉片</w:t>
      </w:r>
      <w:hyperlink r:id="rId21" w:tgtFrame="_blank" w:history="1">
        <w:r w:rsidRPr="009B3222">
          <w:rPr>
            <w:rStyle w:val="a3"/>
          </w:rPr>
          <w:t>雕琢</w:t>
        </w:r>
      </w:hyperlink>
      <w:r w:rsidRPr="009B3222">
        <w:t>而成的莲座，多头老株颇有</w:t>
      </w:r>
      <w:hyperlink r:id="rId22" w:tgtFrame="_blank" w:history="1">
        <w:r w:rsidRPr="009B3222">
          <w:rPr>
            <w:rStyle w:val="a3"/>
          </w:rPr>
          <w:t>花团锦簇</w:t>
        </w:r>
      </w:hyperlink>
      <w:r w:rsidRPr="009B3222">
        <w:t>之感，多年生老株伸长的</w:t>
      </w:r>
      <w:hyperlink r:id="rId23" w:tgtFrame="_blank" w:history="1">
        <w:r w:rsidRPr="009B3222">
          <w:rPr>
            <w:rStyle w:val="a3"/>
          </w:rPr>
          <w:t>茎</w:t>
        </w:r>
      </w:hyperlink>
      <w:r w:rsidRPr="009B3222">
        <w:t>干可塑性成为盆景；叶片十分饱满，呈现出朦胧而梦幻的淡粉紫色，优雅中透露着几分可爱。点缀于露台或阳光充足的窗边可起到点睛作用，令人</w:t>
      </w:r>
      <w:hyperlink r:id="rId24" w:tgtFrame="_blank" w:history="1">
        <w:r w:rsidRPr="009B3222">
          <w:rPr>
            <w:rStyle w:val="a3"/>
          </w:rPr>
          <w:t>眼前一亮</w:t>
        </w:r>
      </w:hyperlink>
      <w:r w:rsidRPr="009B3222">
        <w:t>。</w:t>
      </w:r>
    </w:p>
    <w:p w:rsidR="009B3222" w:rsidRDefault="009B3222" w:rsidP="009B3222">
      <w:pPr>
        <w:rPr>
          <w:rFonts w:hint="eastAsia"/>
        </w:rPr>
      </w:pPr>
    </w:p>
    <w:p w:rsidR="009B3222" w:rsidRDefault="009B3222" w:rsidP="009B3222">
      <w:pPr>
        <w:rPr>
          <w:rFonts w:hint="eastAsia"/>
        </w:rPr>
      </w:pPr>
    </w:p>
    <w:p w:rsidR="009B3222" w:rsidRPr="009B3222" w:rsidRDefault="009B3222" w:rsidP="009B3222">
      <w:pPr>
        <w:rPr>
          <w:b/>
          <w:bCs/>
        </w:rPr>
      </w:pPr>
      <w:r w:rsidRPr="009B3222">
        <w:rPr>
          <w:b/>
          <w:bCs/>
        </w:rPr>
        <w:t>霜之朝生活习性</w:t>
      </w:r>
      <w:r w:rsidRPr="009B3222">
        <w:rPr>
          <w:b/>
          <w:bCs/>
        </w:rPr>
        <w:t xml:space="preserve"> </w:t>
      </w:r>
    </w:p>
    <w:p w:rsidR="009B3222" w:rsidRPr="009B3222" w:rsidRDefault="009B3222" w:rsidP="009B3222">
      <w:r w:rsidRPr="009B3222">
        <w:t>原产于墨西哥。喜温暖、干燥和阳光充足的环境。不耐寒，耐干旱和半阴。</w:t>
      </w:r>
    </w:p>
    <w:p w:rsidR="009B3222" w:rsidRPr="009B3222" w:rsidRDefault="009B3222" w:rsidP="009B3222">
      <w:r w:rsidRPr="009B3222">
        <w:t>最爱温度：</w:t>
      </w:r>
      <w:r w:rsidRPr="009B3222">
        <w:t>18-25</w:t>
      </w:r>
      <w:r w:rsidRPr="009B3222">
        <w:rPr>
          <w:rFonts w:ascii="宋体" w:eastAsia="宋体" w:hAnsi="宋体" w:cs="宋体" w:hint="eastAsia"/>
        </w:rPr>
        <w:t>℃</w:t>
      </w:r>
    </w:p>
    <w:p w:rsidR="009B3222" w:rsidRPr="009B3222" w:rsidRDefault="009B3222" w:rsidP="009B3222">
      <w:r w:rsidRPr="009B3222">
        <w:t>浇水：生长期每</w:t>
      </w:r>
      <w:r w:rsidRPr="009B3222">
        <w:t>2</w:t>
      </w:r>
      <w:r w:rsidRPr="009B3222">
        <w:t>周</w:t>
      </w:r>
      <w:r w:rsidRPr="009B3222">
        <w:t>1</w:t>
      </w:r>
      <w:r w:rsidRPr="009B3222">
        <w:t>次</w:t>
      </w:r>
    </w:p>
    <w:p w:rsidR="009B3222" w:rsidRPr="009B3222" w:rsidRDefault="009B3222" w:rsidP="009B3222">
      <w:r w:rsidRPr="009B3222">
        <w:t>光线：全日照充足</w:t>
      </w:r>
    </w:p>
    <w:p w:rsidR="009B3222" w:rsidRPr="009B3222" w:rsidRDefault="009B3222" w:rsidP="009B3222">
      <w:r w:rsidRPr="009B3222">
        <w:t>繁殖：扦插繁殖的方式</w:t>
      </w:r>
    </w:p>
    <w:p w:rsidR="009B3222" w:rsidRPr="009B3222" w:rsidRDefault="009B3222" w:rsidP="009B3222">
      <w:r w:rsidRPr="009B3222">
        <w:t>病虫害：锈病、根结线虫</w:t>
      </w:r>
    </w:p>
    <w:p w:rsidR="009B3222" w:rsidRPr="009B3222" w:rsidRDefault="009B3222" w:rsidP="009B3222">
      <w:r w:rsidRPr="009B3222">
        <w:lastRenderedPageBreak/>
        <w:t>组合建议：黄丽、新玉缀</w:t>
      </w:r>
    </w:p>
    <w:p w:rsidR="009B3222" w:rsidRPr="009B3222" w:rsidRDefault="009B3222" w:rsidP="009B3222">
      <w:pPr>
        <w:rPr>
          <w:b/>
          <w:bCs/>
        </w:rPr>
      </w:pPr>
      <w:r w:rsidRPr="009B3222">
        <w:rPr>
          <w:b/>
          <w:bCs/>
        </w:rPr>
        <w:t>霜之朝的养护技巧</w:t>
      </w:r>
    </w:p>
    <w:p w:rsidR="009B3222" w:rsidRPr="009B3222" w:rsidRDefault="009B3222" w:rsidP="009B3222">
      <w:r w:rsidRPr="009B3222">
        <w:t>浇水：春秋季生长迅速，须控制浇水，每</w:t>
      </w:r>
      <w:r w:rsidRPr="009B3222">
        <w:t>2</w:t>
      </w:r>
      <w:r w:rsidRPr="009B3222">
        <w:t>周浇水</w:t>
      </w:r>
      <w:r w:rsidRPr="009B3222">
        <w:t>1</w:t>
      </w:r>
      <w:r w:rsidRPr="009B3222">
        <w:t>次，盆土切忌过湿，以防止徒长。冬季只需浇水</w:t>
      </w:r>
      <w:r w:rsidRPr="009B3222">
        <w:t>1-2</w:t>
      </w:r>
      <w:r w:rsidRPr="009B3222">
        <w:t>次，盆土保持干燥。浇水时不要向叶片和叶心喷洒。</w:t>
      </w:r>
    </w:p>
    <w:p w:rsidR="009B3222" w:rsidRPr="009B3222" w:rsidRDefault="009B3222" w:rsidP="009B3222">
      <w:r w:rsidRPr="009B3222">
        <w:t>施肥：生长期每月施肥</w:t>
      </w:r>
      <w:r w:rsidRPr="009B3222">
        <w:t>1</w:t>
      </w:r>
      <w:r w:rsidRPr="009B3222">
        <w:t>次，用稀释饼肥水或用</w:t>
      </w:r>
      <w:r w:rsidRPr="009B3222">
        <w:t>“</w:t>
      </w:r>
      <w:r w:rsidRPr="009B3222">
        <w:t>卉友</w:t>
      </w:r>
      <w:r w:rsidRPr="009B3222">
        <w:t>“15-15-30</w:t>
      </w:r>
      <w:r w:rsidRPr="009B3222">
        <w:t>盆花专用肥。肥叶切忌玷污叶面。</w:t>
      </w:r>
    </w:p>
    <w:p w:rsidR="009B3222" w:rsidRPr="009B3222" w:rsidRDefault="009B3222" w:rsidP="009B3222">
      <w:r w:rsidRPr="009B3222">
        <w:t>虫害：发生根结线虫时，可用</w:t>
      </w:r>
      <w:r w:rsidRPr="009B3222">
        <w:t>3%</w:t>
      </w:r>
      <w:r w:rsidRPr="009B3222">
        <w:t>呋喃丹颗粒剂进行防治。</w:t>
      </w:r>
    </w:p>
    <w:p w:rsidR="009B3222" w:rsidRPr="009B3222" w:rsidRDefault="009B3222" w:rsidP="009B3222">
      <w:pPr>
        <w:rPr>
          <w:b/>
          <w:bCs/>
        </w:rPr>
      </w:pPr>
      <w:r w:rsidRPr="009B3222">
        <w:rPr>
          <w:b/>
          <w:bCs/>
        </w:rPr>
        <w:t>霜之朝的繁殖方式</w:t>
      </w:r>
    </w:p>
    <w:p w:rsidR="009B3222" w:rsidRPr="009B3222" w:rsidRDefault="009B3222" w:rsidP="009B3222">
      <w:r w:rsidRPr="009B3222">
        <w:t>扦插：春末剪取成熟叶片扦插，插于沙床，约</w:t>
      </w:r>
      <w:r w:rsidRPr="009B3222">
        <w:t>3</w:t>
      </w:r>
      <w:r w:rsidRPr="009B3222">
        <w:t>周后生根，长出幼株后上盆。注意剪口要平，并待剪口干燥后再插。也可采用茎顶扦插，留下叶盘，可继续萌生更多子株。</w:t>
      </w:r>
      <w:r w:rsidRPr="009B3222">
        <w:t xml:space="preserve"> </w:t>
      </w:r>
      <w:bookmarkStart w:id="15" w:name="_GoBack"/>
      <w:bookmarkEnd w:id="15"/>
    </w:p>
    <w:p w:rsidR="009B3222" w:rsidRPr="009B3222" w:rsidRDefault="009B3222" w:rsidP="009B3222"/>
    <w:p w:rsidR="009B3222" w:rsidRPr="009B3222" w:rsidRDefault="009B3222" w:rsidP="009B3222"/>
    <w:p w:rsidR="009B3222" w:rsidRDefault="009B3222" w:rsidP="009B3222"/>
    <w:sectPr w:rsidR="009B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2E"/>
    <w:rsid w:val="006F1C12"/>
    <w:rsid w:val="0071222E"/>
    <w:rsid w:val="009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22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3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3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22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3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3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A9%99%E9%BB%84%E8%89%B2" TargetMode="External"/><Relationship Id="rId13" Type="http://schemas.openxmlformats.org/officeDocument/2006/relationships/hyperlink" Target="http://baike.baidu.com/item/%E7%BA%A2%E9%99%B6" TargetMode="External"/><Relationship Id="rId18" Type="http://schemas.openxmlformats.org/officeDocument/2006/relationships/hyperlink" Target="http://baike.baidu.com/item/%E5%8F%B6%E6%8F%9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aike.baidu.com/item/%E9%9B%95%E7%90%A2/34972" TargetMode="External"/><Relationship Id="rId7" Type="http://schemas.openxmlformats.org/officeDocument/2006/relationships/hyperlink" Target="http://baike.baidu.com/item/%E6%80%BB%E7%8A%B6%E8%8A%B1%E5%BA%8F" TargetMode="External"/><Relationship Id="rId12" Type="http://schemas.openxmlformats.org/officeDocument/2006/relationships/hyperlink" Target="http://baike.baidu.com/item/%E8%85%90%E7%83%82" TargetMode="External"/><Relationship Id="rId17" Type="http://schemas.openxmlformats.org/officeDocument/2006/relationships/hyperlink" Target="http://baike.baidu.com/item/%E8%98%96%E8%8A%BD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7%8F%8D%E7%8F%A0%E5%B2%A9" TargetMode="External"/><Relationship Id="rId20" Type="http://schemas.openxmlformats.org/officeDocument/2006/relationships/hyperlink" Target="http://baike.baidu.com/item/%E6%A4%B0%E7%B3%A0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5%BE%92%E9%95%BF" TargetMode="External"/><Relationship Id="rId11" Type="http://schemas.openxmlformats.org/officeDocument/2006/relationships/hyperlink" Target="http://baike.baidu.com/item/%E6%BD%AE%E6%B9%BF/8948527" TargetMode="External"/><Relationship Id="rId24" Type="http://schemas.openxmlformats.org/officeDocument/2006/relationships/hyperlink" Target="http://baike.baidu.com/item/%E7%9C%BC%E5%89%8D%E4%B8%80%E4%BA%AE" TargetMode="External"/><Relationship Id="rId5" Type="http://schemas.openxmlformats.org/officeDocument/2006/relationships/hyperlink" Target="http://baike.baidu.com/item/%E7%81%B0%E7%BB%BF" TargetMode="External"/><Relationship Id="rId15" Type="http://schemas.openxmlformats.org/officeDocument/2006/relationships/hyperlink" Target="http://baike.baidu.com/item/%E8%9B%AD%E7%9F%B3" TargetMode="External"/><Relationship Id="rId23" Type="http://schemas.openxmlformats.org/officeDocument/2006/relationships/hyperlink" Target="http://baike.baidu.com/item/%E8%8C%8E/35355" TargetMode="External"/><Relationship Id="rId10" Type="http://schemas.openxmlformats.org/officeDocument/2006/relationships/hyperlink" Target="http://baike.baidu.com/item/%E5%BE%92%E9%95%BF" TargetMode="External"/><Relationship Id="rId19" Type="http://schemas.openxmlformats.org/officeDocument/2006/relationships/hyperlink" Target="http://baike.baidu.com/item/%E6%B3%A5%E7%82%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BC%82%E8%8A%B1%E6%8E%88%E7%B2%89" TargetMode="External"/><Relationship Id="rId14" Type="http://schemas.openxmlformats.org/officeDocument/2006/relationships/hyperlink" Target="http://baike.baidu.com/item/%E6%B3%A5%E7%82%AD" TargetMode="External"/><Relationship Id="rId22" Type="http://schemas.openxmlformats.org/officeDocument/2006/relationships/hyperlink" Target="http://baike.baidu.com/item/%E8%8A%B1%E5%9B%A2%E9%94%A6%E7%B0%87/15039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545</Words>
  <Characters>3110</Characters>
  <Application>Microsoft Office Word</Application>
  <DocSecurity>0</DocSecurity>
  <Lines>25</Lines>
  <Paragraphs>7</Paragraphs>
  <ScaleCrop>false</ScaleCrop>
  <Company>Microsoft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2017-04-04T07:24:00Z</dcterms:created>
  <dcterms:modified xsi:type="dcterms:W3CDTF">2017-04-04T07:28:00Z</dcterms:modified>
</cp:coreProperties>
</file>