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250CA">
      <w:pPr>
        <w:pStyle w:val="2"/>
        <w:spacing w:before="70" w:line="186" w:lineRule="auto"/>
        <w:ind w:left="13"/>
        <w:outlineLvl w:val="0"/>
        <w:rPr>
          <w:sz w:val="35"/>
          <w:szCs w:val="35"/>
        </w:rPr>
      </w:pPr>
      <w:r>
        <w:rPr>
          <w:color w:val="111827"/>
          <w:spacing w:val="-2"/>
          <w:sz w:val="35"/>
          <w:szCs w:val="35"/>
        </w:rPr>
        <w:t>一、模块概述</w:t>
      </w:r>
    </w:p>
    <w:p w14:paraId="5CF22318">
      <w:pPr>
        <w:pStyle w:val="2"/>
        <w:spacing w:before="207" w:line="189" w:lineRule="auto"/>
        <w:ind w:left="7"/>
      </w:pPr>
      <w:r>
        <w:rPr>
          <w:color w:val="111827"/>
          <w:spacing w:val="4"/>
        </w:rPr>
        <w:t>本次分析的模块为小米便签</w:t>
      </w:r>
      <w:r>
        <w:rPr>
          <w:color w:val="111827"/>
          <w:spacing w:val="70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z w:val="19"/>
          <w:szCs w:val="19"/>
          <w:shd w:val="clear" w:fill="F4F5F7"/>
        </w:rPr>
        <w:t>tool</w:t>
      </w:r>
      <w:r>
        <w:rPr>
          <w:rFonts w:ascii="Lucida Console" w:hAnsi="Lucida Console" w:eastAsia="Lucida Console" w:cs="Lucida Console"/>
          <w:color w:val="111827"/>
          <w:spacing w:val="-58"/>
          <w:sz w:val="19"/>
          <w:szCs w:val="19"/>
          <w:shd w:val="clear" w:fill="F4F5F7"/>
        </w:rPr>
        <w:t xml:space="preserve"> </w:t>
      </w:r>
      <w:r>
        <w:rPr>
          <w:rFonts w:ascii="Lucida Console" w:hAnsi="Lucida Console" w:eastAsia="Lucida Console" w:cs="Lucida Console"/>
          <w:color w:val="111827"/>
          <w:spacing w:val="-33"/>
          <w:sz w:val="19"/>
          <w:szCs w:val="19"/>
        </w:rPr>
        <w:t xml:space="preserve"> </w:t>
      </w:r>
      <w:r>
        <w:rPr>
          <w:color w:val="111827"/>
          <w:spacing w:val="4"/>
        </w:rPr>
        <w:t>目录下的四个功能模块：</w:t>
      </w:r>
    </w:p>
    <w:p w14:paraId="7BC3BE3A">
      <w:pPr>
        <w:spacing w:line="191" w:lineRule="exact"/>
      </w:pPr>
    </w:p>
    <w:tbl>
      <w:tblPr>
        <w:tblStyle w:val="6"/>
        <w:tblW w:w="10332" w:type="dxa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51"/>
        <w:gridCol w:w="6384"/>
        <w:gridCol w:w="997"/>
      </w:tblGrid>
      <w:tr w14:paraId="474FF9B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951" w:type="dxa"/>
            <w:vAlign w:val="center"/>
          </w:tcPr>
          <w:p w14:paraId="59059978">
            <w:pPr>
              <w:snapToGrid w:val="0"/>
              <w:spacing w:before="199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color w:val="111827"/>
                <w:spacing w:val="6"/>
                <w:sz w:val="19"/>
                <w:szCs w:val="19"/>
              </w:rPr>
              <w:t>文件名</w:t>
            </w:r>
          </w:p>
        </w:tc>
        <w:tc>
          <w:tcPr>
            <w:tcW w:w="6384" w:type="dxa"/>
            <w:vAlign w:val="center"/>
          </w:tcPr>
          <w:p w14:paraId="03821021">
            <w:pPr>
              <w:snapToGrid w:val="0"/>
              <w:spacing w:before="198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color w:val="111827"/>
                <w:spacing w:val="6"/>
                <w:sz w:val="19"/>
                <w:szCs w:val="19"/>
              </w:rPr>
              <w:t>功能描述</w:t>
            </w:r>
          </w:p>
        </w:tc>
        <w:tc>
          <w:tcPr>
            <w:tcW w:w="997" w:type="dxa"/>
            <w:tcBorders>
              <w:right w:val="single" w:color="D1D5DB" w:sz="2" w:space="0"/>
            </w:tcBorders>
            <w:vAlign w:val="center"/>
          </w:tcPr>
          <w:p w14:paraId="56DB0AE5">
            <w:pPr>
              <w:snapToGrid w:val="0"/>
              <w:spacing w:before="198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color w:val="111827"/>
                <w:spacing w:val="7"/>
                <w:sz w:val="19"/>
                <w:szCs w:val="19"/>
              </w:rPr>
              <w:t>代码行数</w:t>
            </w:r>
          </w:p>
        </w:tc>
      </w:tr>
      <w:tr w14:paraId="03A82B6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51" w:type="dxa"/>
            <w:vAlign w:val="center"/>
          </w:tcPr>
          <w:p w14:paraId="76FD09AF">
            <w:pPr>
              <w:pStyle w:val="7"/>
              <w:tabs>
                <w:tab w:val="left" w:pos="226"/>
              </w:tabs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9"/>
              </w:rPr>
            </w:pPr>
            <w:r>
              <w:rPr>
                <w:rFonts w:ascii="微软雅黑" w:eastAsia="微软雅黑"/>
                <w:color w:val="111827"/>
                <w:position w:val="3"/>
                <w:sz w:val="19"/>
                <w:shd w:val="clear" w:fill="F4F5F7"/>
              </w:rPr>
              <w:t>BackupUtils</w:t>
            </w:r>
            <w:r>
              <w:rPr>
                <w:rFonts w:ascii="微软雅黑" w:eastAsia="微软雅黑"/>
                <w:color w:val="111827"/>
                <w:spacing w:val="-64"/>
                <w:position w:val="3"/>
                <w:sz w:val="19"/>
                <w:shd w:val="clear" w:fill="F4F5F7"/>
              </w:rPr>
              <w:t xml:space="preserve"> </w:t>
            </w:r>
            <w:r>
              <w:rPr>
                <w:rFonts w:ascii="微软雅黑" w:eastAsia="微软雅黑"/>
                <w:color w:val="111827"/>
                <w:spacing w:val="8"/>
                <w:position w:val="3"/>
                <w:sz w:val="19"/>
                <w:shd w:val="clear" w:fill="F4F5F7"/>
              </w:rPr>
              <w:t>.</w:t>
            </w:r>
            <w:r>
              <w:rPr>
                <w:rFonts w:ascii="微软雅黑" w:eastAsia="微软雅黑"/>
                <w:color w:val="111827"/>
                <w:position w:val="3"/>
                <w:sz w:val="19"/>
                <w:shd w:val="clear" w:fill="F4F5F7"/>
              </w:rPr>
              <w:t>java</w:t>
            </w:r>
            <w:r>
              <w:rPr>
                <w:rFonts w:ascii="微软雅黑" w:eastAsia="微软雅黑"/>
                <w:color w:val="111827"/>
                <w:spacing w:val="8"/>
                <w:position w:val="3"/>
                <w:sz w:val="19"/>
                <w:shd w:val="clear" w:fill="F4F5F7"/>
              </w:rPr>
              <w:t xml:space="preserve"> </w:t>
            </w:r>
          </w:p>
        </w:tc>
        <w:tc>
          <w:tcPr>
            <w:tcW w:w="6384" w:type="dxa"/>
            <w:vAlign w:val="center"/>
          </w:tcPr>
          <w:p w14:paraId="383BADC8">
            <w:pPr>
              <w:snapToGrid w:val="0"/>
              <w:spacing w:before="193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便签数据备份工具</w:t>
            </w:r>
            <w:r>
              <w:rPr>
                <w:rFonts w:ascii="微软雅黑" w:hAnsi="微软雅黑" w:eastAsia="微软雅黑" w:cs="微软雅黑"/>
                <w:color w:val="111827"/>
                <w:spacing w:val="-25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，支持导出为文本文件</w:t>
            </w:r>
          </w:p>
        </w:tc>
        <w:tc>
          <w:tcPr>
            <w:tcW w:w="997" w:type="dxa"/>
            <w:tcBorders>
              <w:right w:val="single" w:color="D1D5DB" w:sz="2" w:space="0"/>
            </w:tcBorders>
            <w:vAlign w:val="center"/>
          </w:tcPr>
          <w:p w14:paraId="13077FBF">
            <w:pPr>
              <w:snapToGrid w:val="0"/>
              <w:spacing w:before="192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Arial" w:eastAsia="微软雅黑" w:cs="Arial"/>
                <w:color w:val="111827"/>
                <w:sz w:val="19"/>
                <w:szCs w:val="19"/>
              </w:rPr>
              <w:t>~280</w:t>
            </w:r>
            <w:r>
              <w:rPr>
                <w:rFonts w:ascii="微软雅黑" w:hAnsi="微软雅黑" w:eastAsia="微软雅黑" w:cs="微软雅黑"/>
                <w:color w:val="111827"/>
                <w:sz w:val="19"/>
                <w:szCs w:val="19"/>
              </w:rPr>
              <w:t>行</w:t>
            </w:r>
          </w:p>
        </w:tc>
      </w:tr>
      <w:tr w14:paraId="3A8C97E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51" w:type="dxa"/>
            <w:vAlign w:val="center"/>
          </w:tcPr>
          <w:p w14:paraId="373DDDC3">
            <w:pPr>
              <w:pStyle w:val="7"/>
              <w:tabs>
                <w:tab w:val="left" w:pos="222"/>
              </w:tabs>
              <w:snapToGrid w:val="0"/>
              <w:spacing w:before="176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9"/>
              </w:rPr>
            </w:pPr>
            <w:r>
              <w:rPr>
                <w:rFonts w:ascii="微软雅黑" w:eastAsia="微软雅黑"/>
                <w:color w:val="111827"/>
                <w:position w:val="3"/>
                <w:sz w:val="19"/>
                <w:shd w:val="clear" w:fill="F4F5F7"/>
              </w:rPr>
              <w:t>DataUtils</w:t>
            </w:r>
            <w:r>
              <w:rPr>
                <w:rFonts w:ascii="微软雅黑" w:eastAsia="微软雅黑"/>
                <w:color w:val="111827"/>
                <w:spacing w:val="-64"/>
                <w:position w:val="3"/>
                <w:sz w:val="19"/>
                <w:shd w:val="clear" w:fill="F4F5F7"/>
              </w:rPr>
              <w:t xml:space="preserve"> </w:t>
            </w:r>
            <w:r>
              <w:rPr>
                <w:rFonts w:ascii="微软雅黑" w:eastAsia="微软雅黑"/>
                <w:color w:val="111827"/>
                <w:spacing w:val="5"/>
                <w:position w:val="3"/>
                <w:sz w:val="19"/>
                <w:shd w:val="clear" w:fill="F4F5F7"/>
              </w:rPr>
              <w:t>.</w:t>
            </w:r>
            <w:r>
              <w:rPr>
                <w:rFonts w:ascii="微软雅黑" w:eastAsia="微软雅黑"/>
                <w:color w:val="111827"/>
                <w:position w:val="3"/>
                <w:sz w:val="19"/>
                <w:shd w:val="clear" w:fill="F4F5F7"/>
              </w:rPr>
              <w:t>java</w:t>
            </w:r>
            <w:r>
              <w:rPr>
                <w:rFonts w:ascii="微软雅黑" w:eastAsia="微软雅黑"/>
                <w:color w:val="111827"/>
                <w:spacing w:val="5"/>
                <w:position w:val="3"/>
                <w:sz w:val="19"/>
                <w:shd w:val="clear" w:fill="F4F5F7"/>
              </w:rPr>
              <w:t xml:space="preserve"> </w:t>
            </w:r>
          </w:p>
        </w:tc>
        <w:tc>
          <w:tcPr>
            <w:tcW w:w="6384" w:type="dxa"/>
            <w:vAlign w:val="center"/>
          </w:tcPr>
          <w:p w14:paraId="0169B6A2">
            <w:pPr>
              <w:snapToGrid w:val="0"/>
              <w:spacing w:before="195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便签数据</w:t>
            </w:r>
            <w:r>
              <w:rPr>
                <w:rFonts w:ascii="微软雅黑" w:hAnsi="Arial" w:eastAsia="微软雅黑" w:cs="Arial"/>
                <w:color w:val="111827"/>
                <w:sz w:val="19"/>
                <w:szCs w:val="19"/>
              </w:rPr>
              <w:t>CRUD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工具类</w:t>
            </w:r>
            <w:r>
              <w:rPr>
                <w:rFonts w:ascii="微软雅黑" w:hAnsi="微软雅黑" w:eastAsia="微软雅黑" w:cs="微软雅黑"/>
                <w:color w:val="111827"/>
                <w:spacing w:val="-29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，提供批量删除、移动、查询等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操作</w:t>
            </w:r>
          </w:p>
        </w:tc>
        <w:tc>
          <w:tcPr>
            <w:tcW w:w="997" w:type="dxa"/>
            <w:tcBorders>
              <w:right w:val="single" w:color="D1D5DB" w:sz="2" w:space="0"/>
            </w:tcBorders>
            <w:vAlign w:val="center"/>
          </w:tcPr>
          <w:p w14:paraId="2C0A555A">
            <w:pPr>
              <w:snapToGrid w:val="0"/>
              <w:spacing w:before="194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Arial" w:eastAsia="微软雅黑" w:cs="Arial"/>
                <w:color w:val="111827"/>
                <w:sz w:val="19"/>
                <w:szCs w:val="19"/>
              </w:rPr>
              <w:t>~280</w:t>
            </w:r>
            <w:r>
              <w:rPr>
                <w:rFonts w:ascii="微软雅黑" w:hAnsi="微软雅黑" w:eastAsia="微软雅黑" w:cs="微软雅黑"/>
                <w:color w:val="111827"/>
                <w:sz w:val="19"/>
                <w:szCs w:val="19"/>
              </w:rPr>
              <w:t>行</w:t>
            </w:r>
          </w:p>
        </w:tc>
      </w:tr>
      <w:tr w14:paraId="548F09E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51" w:type="dxa"/>
            <w:vAlign w:val="center"/>
          </w:tcPr>
          <w:p w14:paraId="608B94E6">
            <w:pPr>
              <w:pStyle w:val="7"/>
              <w:tabs>
                <w:tab w:val="left" w:pos="220"/>
              </w:tabs>
              <w:snapToGrid w:val="0"/>
              <w:spacing w:before="178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9"/>
              </w:rPr>
            </w:pPr>
            <w:r>
              <w:rPr>
                <w:rFonts w:ascii="微软雅黑" w:eastAsia="微软雅黑"/>
                <w:color w:val="111827"/>
                <w:position w:val="3"/>
                <w:sz w:val="19"/>
                <w:shd w:val="clear" w:fill="F4F5F7"/>
              </w:rPr>
              <w:t>GTaskStringUtils</w:t>
            </w:r>
            <w:r>
              <w:rPr>
                <w:rFonts w:ascii="微软雅黑" w:eastAsia="微软雅黑"/>
                <w:color w:val="111827"/>
                <w:spacing w:val="-64"/>
                <w:position w:val="3"/>
                <w:sz w:val="19"/>
                <w:shd w:val="clear" w:fill="F4F5F7"/>
              </w:rPr>
              <w:t xml:space="preserve"> </w:t>
            </w:r>
            <w:r>
              <w:rPr>
                <w:rFonts w:ascii="微软雅黑" w:eastAsia="微软雅黑"/>
                <w:color w:val="111827"/>
                <w:spacing w:val="23"/>
                <w:position w:val="3"/>
                <w:sz w:val="19"/>
                <w:shd w:val="clear" w:fill="F4F5F7"/>
              </w:rPr>
              <w:t>.</w:t>
            </w:r>
            <w:r>
              <w:rPr>
                <w:rFonts w:ascii="微软雅黑" w:eastAsia="微软雅黑"/>
                <w:color w:val="111827"/>
                <w:position w:val="3"/>
                <w:sz w:val="19"/>
                <w:shd w:val="clear" w:fill="F4F5F7"/>
              </w:rPr>
              <w:t>java</w:t>
            </w:r>
            <w:r>
              <w:rPr>
                <w:rFonts w:ascii="微软雅黑" w:eastAsia="微软雅黑"/>
                <w:color w:val="111827"/>
                <w:spacing w:val="23"/>
                <w:position w:val="3"/>
                <w:sz w:val="19"/>
                <w:shd w:val="clear" w:fill="F4F5F7"/>
              </w:rPr>
              <w:t xml:space="preserve"> </w:t>
            </w:r>
          </w:p>
        </w:tc>
        <w:tc>
          <w:tcPr>
            <w:tcW w:w="6384" w:type="dxa"/>
            <w:vAlign w:val="center"/>
          </w:tcPr>
          <w:p w14:paraId="32FE9DAD">
            <w:pPr>
              <w:snapToGrid w:val="0"/>
              <w:spacing w:before="197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Arial" w:eastAsia="微软雅黑" w:cs="Arial"/>
                <w:color w:val="111827"/>
                <w:sz w:val="19"/>
                <w:szCs w:val="19"/>
              </w:rPr>
              <w:t>Google</w:t>
            </w:r>
            <w:r>
              <w:rPr>
                <w:rFonts w:ascii="微软雅黑" w:hAnsi="Arial" w:eastAsia="微软雅黑" w:cs="Arial"/>
                <w:color w:val="111827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微软雅黑" w:hAnsi="Arial" w:eastAsia="微软雅黑" w:cs="Arial"/>
                <w:color w:val="111827"/>
                <w:sz w:val="19"/>
                <w:szCs w:val="19"/>
              </w:rPr>
              <w:t>Tasks</w:t>
            </w:r>
            <w:r>
              <w:rPr>
                <w:rFonts w:ascii="微软雅黑" w:hAnsi="微软雅黑" w:eastAsia="微软雅黑" w:cs="微软雅黑"/>
                <w:color w:val="111827"/>
                <w:spacing w:val="10"/>
                <w:sz w:val="19"/>
                <w:szCs w:val="19"/>
              </w:rPr>
              <w:t>同步常量定义类</w:t>
            </w:r>
          </w:p>
        </w:tc>
        <w:tc>
          <w:tcPr>
            <w:tcW w:w="997" w:type="dxa"/>
            <w:tcBorders>
              <w:right w:val="single" w:color="D1D5DB" w:sz="2" w:space="0"/>
            </w:tcBorders>
            <w:vAlign w:val="center"/>
          </w:tcPr>
          <w:p w14:paraId="3C7FD9E2">
            <w:pPr>
              <w:snapToGrid w:val="0"/>
              <w:spacing w:before="196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Arial" w:eastAsia="微软雅黑" w:cs="Arial"/>
                <w:color w:val="111827"/>
                <w:sz w:val="19"/>
                <w:szCs w:val="19"/>
              </w:rPr>
              <w:t>~120</w:t>
            </w:r>
            <w:r>
              <w:rPr>
                <w:rFonts w:ascii="微软雅黑" w:hAnsi="微软雅黑" w:eastAsia="微软雅黑" w:cs="微软雅黑"/>
                <w:color w:val="111827"/>
                <w:sz w:val="19"/>
                <w:szCs w:val="19"/>
              </w:rPr>
              <w:t>行</w:t>
            </w:r>
          </w:p>
        </w:tc>
      </w:tr>
      <w:tr w14:paraId="06AAC6E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51" w:type="dxa"/>
            <w:vAlign w:val="center"/>
          </w:tcPr>
          <w:p w14:paraId="5796141E">
            <w:pPr>
              <w:pStyle w:val="7"/>
              <w:tabs>
                <w:tab w:val="left" w:pos="223"/>
              </w:tabs>
              <w:snapToGrid w:val="0"/>
              <w:spacing w:before="18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9"/>
              </w:rPr>
            </w:pPr>
            <w:r>
              <w:rPr>
                <w:rFonts w:ascii="微软雅黑" w:eastAsia="微软雅黑"/>
                <w:color w:val="111827"/>
                <w:position w:val="3"/>
                <w:sz w:val="19"/>
                <w:shd w:val="clear" w:fill="F4F5F7"/>
              </w:rPr>
              <w:t>ResourceParser</w:t>
            </w:r>
            <w:r>
              <w:rPr>
                <w:rFonts w:ascii="微软雅黑" w:eastAsia="微软雅黑"/>
                <w:color w:val="111827"/>
                <w:spacing w:val="-64"/>
                <w:position w:val="3"/>
                <w:sz w:val="19"/>
                <w:shd w:val="clear" w:fill="F4F5F7"/>
              </w:rPr>
              <w:t xml:space="preserve"> </w:t>
            </w:r>
            <w:r>
              <w:rPr>
                <w:rFonts w:ascii="微软雅黑" w:eastAsia="微软雅黑"/>
                <w:color w:val="111827"/>
                <w:spacing w:val="16"/>
                <w:position w:val="3"/>
                <w:sz w:val="19"/>
                <w:shd w:val="clear" w:fill="F4F5F7"/>
              </w:rPr>
              <w:t>.</w:t>
            </w:r>
            <w:r>
              <w:rPr>
                <w:rFonts w:ascii="微软雅黑" w:eastAsia="微软雅黑"/>
                <w:color w:val="111827"/>
                <w:position w:val="3"/>
                <w:sz w:val="19"/>
                <w:shd w:val="clear" w:fill="F4F5F7"/>
              </w:rPr>
              <w:t>java</w:t>
            </w:r>
            <w:r>
              <w:rPr>
                <w:rFonts w:ascii="微软雅黑" w:eastAsia="微软雅黑"/>
                <w:color w:val="111827"/>
                <w:spacing w:val="16"/>
                <w:position w:val="3"/>
                <w:sz w:val="19"/>
                <w:shd w:val="clear" w:fill="F4F5F7"/>
              </w:rPr>
              <w:t xml:space="preserve"> </w:t>
            </w:r>
          </w:p>
        </w:tc>
        <w:tc>
          <w:tcPr>
            <w:tcW w:w="6384" w:type="dxa"/>
            <w:vAlign w:val="center"/>
          </w:tcPr>
          <w:p w14:paraId="6F32F993">
            <w:pPr>
              <w:snapToGrid w:val="0"/>
              <w:spacing w:before="199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便签</w:t>
            </w:r>
            <w:r>
              <w:rPr>
                <w:rFonts w:ascii="微软雅黑" w:hAnsi="Arial" w:eastAsia="微软雅黑" w:cs="Arial"/>
                <w:color w:val="111827"/>
                <w:sz w:val="19"/>
                <w:szCs w:val="19"/>
              </w:rPr>
              <w:t>UI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资源（背景、</w:t>
            </w:r>
            <w:r>
              <w:rPr>
                <w:rFonts w:ascii="微软雅黑" w:hAnsi="微软雅黑" w:eastAsia="微软雅黑" w:cs="微软雅黑"/>
                <w:color w:val="111827"/>
                <w:spacing w:val="-32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字体、小部件）</w:t>
            </w:r>
            <w:r>
              <w:rPr>
                <w:rFonts w:ascii="微软雅黑" w:hAnsi="微软雅黑" w:eastAsia="微软雅黑" w:cs="微软雅黑"/>
                <w:color w:val="111827"/>
                <w:spacing w:val="-36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解析工具</w:t>
            </w:r>
          </w:p>
        </w:tc>
        <w:tc>
          <w:tcPr>
            <w:tcW w:w="997" w:type="dxa"/>
            <w:tcBorders>
              <w:right w:val="single" w:color="D1D5DB" w:sz="2" w:space="0"/>
            </w:tcBorders>
            <w:vAlign w:val="center"/>
          </w:tcPr>
          <w:p w14:paraId="1C8F09D8">
            <w:pPr>
              <w:snapToGrid w:val="0"/>
              <w:spacing w:before="198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Arial" w:eastAsia="微软雅黑" w:cs="Arial"/>
                <w:color w:val="111827"/>
                <w:sz w:val="19"/>
                <w:szCs w:val="19"/>
              </w:rPr>
              <w:t>~180</w:t>
            </w:r>
            <w:r>
              <w:rPr>
                <w:rFonts w:ascii="微软雅黑" w:hAnsi="微软雅黑" w:eastAsia="微软雅黑" w:cs="微软雅黑"/>
                <w:color w:val="111827"/>
                <w:sz w:val="19"/>
                <w:szCs w:val="19"/>
              </w:rPr>
              <w:t>行</w:t>
            </w:r>
          </w:p>
        </w:tc>
      </w:tr>
    </w:tbl>
    <w:p w14:paraId="5E79B44F">
      <w:pPr>
        <w:pStyle w:val="2"/>
        <w:spacing w:before="282" w:line="185" w:lineRule="auto"/>
        <w:ind w:left="18"/>
        <w:outlineLvl w:val="0"/>
        <w:rPr>
          <w:sz w:val="35"/>
          <w:szCs w:val="35"/>
        </w:rPr>
      </w:pPr>
      <w:r>
        <w:rPr>
          <w:color w:val="111827"/>
          <w:spacing w:val="-3"/>
          <w:sz w:val="35"/>
          <w:szCs w:val="35"/>
        </w:rPr>
        <w:t>二、分析方法</w:t>
      </w:r>
    </w:p>
    <w:p w14:paraId="02B22528">
      <w:pPr>
        <w:pStyle w:val="2"/>
        <w:spacing w:before="210" w:line="308" w:lineRule="auto"/>
        <w:ind w:left="44" w:right="1506" w:hanging="37"/>
      </w:pPr>
      <w:r>
        <w:rPr>
          <w:color w:val="111827"/>
          <w:spacing w:val="8"/>
        </w:rPr>
        <w:t>采用人工静态代码审查为主</w:t>
      </w:r>
      <w:r>
        <w:rPr>
          <w:color w:val="111827"/>
          <w:spacing w:val="-16"/>
        </w:rPr>
        <w:t xml:space="preserve"> </w:t>
      </w:r>
      <w:r>
        <w:rPr>
          <w:color w:val="111827"/>
          <w:spacing w:val="8"/>
        </w:rPr>
        <w:t>，结合</w:t>
      </w:r>
      <w:r>
        <w:rPr>
          <w:rFonts w:ascii="Arial" w:hAnsi="Arial" w:eastAsia="Arial" w:cs="Arial"/>
          <w:color w:val="111827"/>
        </w:rPr>
        <w:t>SonarLint</w:t>
      </w:r>
      <w:r>
        <w:rPr>
          <w:color w:val="111827"/>
          <w:spacing w:val="8"/>
        </w:rPr>
        <w:t>规则模拟的方式进行质量分析。重点检查以下维度：</w:t>
      </w:r>
      <w:r>
        <w:rPr>
          <w:color w:val="111827"/>
        </w:rPr>
        <w:t xml:space="preserve"> </w:t>
      </w:r>
      <w:r>
        <w:rPr>
          <w:rFonts w:ascii="Arial" w:hAnsi="Arial" w:eastAsia="Arial" w:cs="Arial"/>
          <w:color w:val="111827"/>
          <w:spacing w:val="14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111827"/>
          <w:spacing w:val="18"/>
          <w:position w:val="4"/>
          <w:sz w:val="26"/>
          <w:szCs w:val="26"/>
        </w:rPr>
        <w:t xml:space="preserve">  </w:t>
      </w:r>
      <w:r>
        <w:rPr>
          <w:color w:val="111827"/>
          <w:spacing w:val="14"/>
        </w:rPr>
        <w:t>资源泄漏（</w:t>
      </w:r>
      <w:r>
        <w:rPr>
          <w:rFonts w:ascii="Arial" w:hAnsi="Arial" w:eastAsia="Arial" w:cs="Arial"/>
          <w:color w:val="111827"/>
        </w:rPr>
        <w:t>Cursor</w:t>
      </w:r>
      <w:r>
        <w:rPr>
          <w:color w:val="111827"/>
          <w:spacing w:val="14"/>
        </w:rPr>
        <w:t>、</w:t>
      </w:r>
      <w:r>
        <w:rPr>
          <w:rFonts w:ascii="Arial" w:hAnsi="Arial" w:eastAsia="Arial" w:cs="Arial"/>
          <w:color w:val="111827"/>
        </w:rPr>
        <w:t>Stream</w:t>
      </w:r>
      <w:r>
        <w:rPr>
          <w:color w:val="111827"/>
          <w:spacing w:val="14"/>
        </w:rPr>
        <w:t>）</w:t>
      </w:r>
    </w:p>
    <w:p w14:paraId="5931C95F">
      <w:pPr>
        <w:pStyle w:val="2"/>
        <w:spacing w:before="1" w:line="250" w:lineRule="auto"/>
        <w:ind w:left="44" w:right="8377"/>
      </w:pPr>
      <w:r>
        <w:rPr>
          <w:rFonts w:ascii="Arial" w:hAnsi="Arial" w:eastAsia="Arial" w:cs="Arial"/>
          <w:color w:val="111827"/>
          <w:spacing w:val="4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111827"/>
          <w:spacing w:val="21"/>
          <w:position w:val="4"/>
          <w:sz w:val="26"/>
          <w:szCs w:val="26"/>
        </w:rPr>
        <w:t xml:space="preserve">  </w:t>
      </w:r>
      <w:r>
        <w:rPr>
          <w:color w:val="111827"/>
          <w:spacing w:val="4"/>
        </w:rPr>
        <w:t>空指针与异常处理</w:t>
      </w:r>
      <w:r>
        <w:rPr>
          <w:color w:val="111827"/>
          <w:spacing w:val="1"/>
        </w:rPr>
        <w:t xml:space="preserve"> </w:t>
      </w:r>
      <w:r>
        <w:rPr>
          <w:rFonts w:ascii="Arial" w:hAnsi="Arial" w:eastAsia="Arial" w:cs="Arial"/>
          <w:color w:val="111827"/>
          <w:spacing w:val="4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111827"/>
          <w:spacing w:val="20"/>
          <w:position w:val="4"/>
          <w:sz w:val="26"/>
          <w:szCs w:val="26"/>
        </w:rPr>
        <w:t xml:space="preserve">  </w:t>
      </w:r>
      <w:r>
        <w:rPr>
          <w:color w:val="111827"/>
          <w:spacing w:val="4"/>
        </w:rPr>
        <w:t>命名规范与拼写</w:t>
      </w:r>
    </w:p>
    <w:p w14:paraId="5E5D1639">
      <w:pPr>
        <w:pStyle w:val="2"/>
        <w:spacing w:before="1" w:line="266" w:lineRule="auto"/>
        <w:ind w:left="44" w:right="8377"/>
        <w:rPr>
          <w:color w:val="111827"/>
          <w:spacing w:val="4"/>
        </w:rPr>
      </w:pPr>
      <w:r>
        <w:rPr>
          <w:rFonts w:ascii="Arial" w:hAnsi="Arial" w:eastAsia="Arial" w:cs="Arial"/>
          <w:color w:val="111827"/>
          <w:spacing w:val="5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111827"/>
          <w:spacing w:val="17"/>
          <w:position w:val="4"/>
          <w:sz w:val="26"/>
          <w:szCs w:val="26"/>
        </w:rPr>
        <w:t xml:space="preserve">  </w:t>
      </w:r>
      <w:r>
        <w:rPr>
          <w:color w:val="111827"/>
          <w:spacing w:val="5"/>
        </w:rPr>
        <w:t>代码重复与复杂度</w:t>
      </w:r>
      <w:r>
        <w:rPr>
          <w:color w:val="111827"/>
        </w:rPr>
        <w:t xml:space="preserve"> </w:t>
      </w:r>
      <w:r>
        <w:rPr>
          <w:rFonts w:ascii="Arial" w:hAnsi="Arial" w:eastAsia="Arial" w:cs="Arial"/>
          <w:color w:val="111827"/>
          <w:spacing w:val="4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111827"/>
          <w:spacing w:val="21"/>
          <w:position w:val="4"/>
          <w:sz w:val="26"/>
          <w:szCs w:val="26"/>
        </w:rPr>
        <w:t xml:space="preserve">  </w:t>
      </w:r>
      <w:r>
        <w:rPr>
          <w:color w:val="111827"/>
          <w:spacing w:val="4"/>
        </w:rPr>
        <w:t>可维护性与健壮性</w:t>
      </w:r>
    </w:p>
    <w:p w14:paraId="4D1C9568">
      <w:pPr>
        <w:pStyle w:val="2"/>
        <w:spacing w:before="1" w:line="266" w:lineRule="auto"/>
        <w:ind w:left="44" w:right="8377"/>
        <w:rPr>
          <w:color w:val="111827"/>
          <w:spacing w:val="4"/>
        </w:rPr>
      </w:pPr>
    </w:p>
    <w:p w14:paraId="25564452">
      <w:pPr>
        <w:pStyle w:val="2"/>
        <w:spacing w:before="79" w:line="185" w:lineRule="auto"/>
        <w:ind w:left="22"/>
        <w:outlineLvl w:val="0"/>
        <w:rPr>
          <w:sz w:val="35"/>
          <w:szCs w:val="35"/>
        </w:rPr>
      </w:pPr>
      <w:r>
        <w:rPr>
          <w:color w:val="111827"/>
          <w:spacing w:val="-2"/>
          <w:sz w:val="35"/>
          <w:szCs w:val="35"/>
        </w:rPr>
        <w:t>三、质量问题汇总</w:t>
      </w:r>
    </w:p>
    <w:p w14:paraId="3F18E5BA">
      <w:pPr>
        <w:pStyle w:val="2"/>
        <w:spacing w:before="182" w:line="200" w:lineRule="auto"/>
        <w:ind w:left="7"/>
        <w:outlineLvl w:val="1"/>
        <w:rPr>
          <w:sz w:val="28"/>
          <w:szCs w:val="28"/>
        </w:rPr>
      </w:pPr>
      <w:r>
        <w:rPr>
          <w:rFonts w:ascii="Arial" w:hAnsi="Arial" w:eastAsia="Arial" w:cs="Arial"/>
          <w:color w:val="111827"/>
          <w:spacing w:val="13"/>
          <w:sz w:val="28"/>
          <w:szCs w:val="28"/>
        </w:rPr>
        <w:t xml:space="preserve">3.1 </w:t>
      </w:r>
      <w:r>
        <w:rPr>
          <w:color w:val="111827"/>
          <w:spacing w:val="13"/>
          <w:sz w:val="28"/>
          <w:szCs w:val="28"/>
        </w:rPr>
        <w:t>严重程度：</w:t>
      </w:r>
      <w:r>
        <w:rPr>
          <w:color w:val="111827"/>
          <w:spacing w:val="-46"/>
          <w:sz w:val="28"/>
          <w:szCs w:val="28"/>
        </w:rPr>
        <w:t xml:space="preserve"> </w:t>
      </w:r>
      <w:r>
        <w:rPr>
          <w:rFonts w:ascii="Arial" w:hAnsi="Arial" w:eastAsia="Arial" w:cs="Arial"/>
          <w:color w:val="111827"/>
          <w:sz w:val="28"/>
          <w:szCs w:val="28"/>
        </w:rPr>
        <w:t>Blocker</w:t>
      </w:r>
      <w:r>
        <w:rPr>
          <w:color w:val="111827"/>
          <w:spacing w:val="13"/>
          <w:sz w:val="28"/>
          <w:szCs w:val="28"/>
        </w:rPr>
        <w:t>（</w:t>
      </w:r>
      <w:r>
        <w:rPr>
          <w:color w:val="111827"/>
          <w:spacing w:val="-48"/>
          <w:sz w:val="28"/>
          <w:szCs w:val="28"/>
        </w:rPr>
        <w:t xml:space="preserve"> </w:t>
      </w:r>
      <w:r>
        <w:rPr>
          <w:color w:val="111827"/>
          <w:spacing w:val="13"/>
          <w:sz w:val="28"/>
          <w:szCs w:val="28"/>
        </w:rPr>
        <w:t>阻塞级）</w:t>
      </w:r>
    </w:p>
    <w:p w14:paraId="1826AC85">
      <w:pPr>
        <w:spacing w:line="104" w:lineRule="exact"/>
      </w:pPr>
    </w:p>
    <w:tbl>
      <w:tblPr>
        <w:tblStyle w:val="6"/>
        <w:tblW w:w="10332" w:type="dxa"/>
        <w:tblInd w:w="5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4"/>
        <w:gridCol w:w="1799"/>
        <w:gridCol w:w="6295"/>
        <w:gridCol w:w="1794"/>
      </w:tblGrid>
      <w:tr w14:paraId="33C0423F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444" w:type="dxa"/>
            <w:textDirection w:val="tbRlV"/>
            <w:vAlign w:val="center"/>
          </w:tcPr>
          <w:p w14:paraId="2DA53C38">
            <w:pPr>
              <w:snapToGrid w:val="0"/>
              <w:spacing w:before="166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color w:val="111827"/>
                <w:spacing w:val="8"/>
                <w:sz w:val="19"/>
                <w:szCs w:val="19"/>
              </w:rPr>
              <w:t>编号</w:t>
            </w:r>
          </w:p>
        </w:tc>
        <w:tc>
          <w:tcPr>
            <w:tcW w:w="1799" w:type="dxa"/>
            <w:vAlign w:val="center"/>
          </w:tcPr>
          <w:p w14:paraId="57CFA07E">
            <w:pPr>
              <w:snapToGrid w:val="0"/>
              <w:spacing w:before="199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color w:val="111827"/>
                <w:spacing w:val="5"/>
                <w:sz w:val="19"/>
                <w:szCs w:val="19"/>
              </w:rPr>
              <w:t>文件</w:t>
            </w:r>
          </w:p>
        </w:tc>
        <w:tc>
          <w:tcPr>
            <w:tcW w:w="6295" w:type="dxa"/>
            <w:vAlign w:val="center"/>
          </w:tcPr>
          <w:p w14:paraId="3FB2729C">
            <w:pPr>
              <w:snapToGrid w:val="0"/>
              <w:spacing w:before="199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color w:val="111827"/>
                <w:spacing w:val="4"/>
                <w:sz w:val="19"/>
                <w:szCs w:val="19"/>
              </w:rPr>
              <w:t>问题描述</w:t>
            </w:r>
          </w:p>
        </w:tc>
        <w:tc>
          <w:tcPr>
            <w:tcW w:w="1794" w:type="dxa"/>
            <w:tcBorders>
              <w:right w:val="single" w:color="D1D5DB" w:sz="2" w:space="0"/>
            </w:tcBorders>
            <w:vAlign w:val="center"/>
          </w:tcPr>
          <w:p w14:paraId="229003EB">
            <w:pPr>
              <w:snapToGrid w:val="0"/>
              <w:spacing w:before="199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color w:val="111827"/>
                <w:spacing w:val="6"/>
                <w:sz w:val="19"/>
                <w:szCs w:val="19"/>
              </w:rPr>
              <w:t>具体位置</w:t>
            </w:r>
          </w:p>
        </w:tc>
      </w:tr>
      <w:tr w14:paraId="4B0AC97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44" w:type="dxa"/>
            <w:vAlign w:val="center"/>
          </w:tcPr>
          <w:p w14:paraId="7E3CDBA0">
            <w:pPr>
              <w:snapToGrid w:val="0"/>
              <w:spacing w:before="223" w:line="240" w:lineRule="auto"/>
              <w:ind w:left="0" w:leftChars="0" w:right="0" w:rightChars="0" w:firstLine="0" w:firstLineChars="0"/>
              <w:jc w:val="center"/>
              <w:rPr>
                <w:rFonts w:ascii="Lucida Console" w:hAnsi="Arial" w:eastAsia="Lucida Console" w:cs="Arial"/>
                <w:sz w:val="18"/>
                <w:szCs w:val="19"/>
              </w:rPr>
            </w:pPr>
            <w:r>
              <w:rPr>
                <w:rFonts w:ascii="Lucida Console" w:hAnsi="Arial" w:eastAsia="Lucida Console" w:cs="Arial"/>
                <w:color w:val="111827"/>
                <w:spacing w:val="-6"/>
                <w:sz w:val="18"/>
                <w:szCs w:val="19"/>
              </w:rPr>
              <w:t>B-</w:t>
            </w:r>
          </w:p>
          <w:p w14:paraId="6981239A">
            <w:pPr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Lucida Console" w:hAnsi="微软雅黑" w:eastAsia="Lucida Console" w:cs="微软雅黑"/>
                <w:sz w:val="18"/>
                <w:szCs w:val="19"/>
              </w:rPr>
            </w:pPr>
            <w:r>
              <w:rPr>
                <w:rFonts w:ascii="Lucida Console" w:hAnsi="微软雅黑" w:eastAsia="Lucida Console" w:cs="微软雅黑"/>
                <w:color w:val="111827"/>
                <w:spacing w:val="-6"/>
                <w:sz w:val="18"/>
                <w:szCs w:val="19"/>
              </w:rPr>
              <w:t>01</w:t>
            </w:r>
          </w:p>
        </w:tc>
        <w:tc>
          <w:tcPr>
            <w:tcW w:w="1799" w:type="dxa"/>
            <w:vAlign w:val="center"/>
          </w:tcPr>
          <w:p w14:paraId="439A580B">
            <w:pPr>
              <w:pStyle w:val="7"/>
              <w:tabs>
                <w:tab w:val="left" w:pos="217"/>
              </w:tabs>
              <w:snapToGrid w:val="0"/>
              <w:spacing w:before="175" w:line="240" w:lineRule="auto"/>
              <w:ind w:left="0" w:leftChars="0" w:right="0" w:rightChars="0" w:firstLine="0" w:firstLineChars="0"/>
              <w:jc w:val="center"/>
              <w:rPr>
                <w:rFonts w:ascii="Lucida Console" w:eastAsia="Lucida Console"/>
                <w:sz w:val="18"/>
              </w:rPr>
            </w:pPr>
            <w:r>
              <w:rPr>
                <w:rFonts w:ascii="Lucida Console" w:eastAsia="Lucida Console"/>
                <w:color w:val="111827"/>
                <w:position w:val="3"/>
                <w:sz w:val="18"/>
                <w:shd w:val="clear" w:fill="F4F5F7"/>
              </w:rPr>
              <w:t>BackupUtils</w:t>
            </w:r>
            <w:r>
              <w:rPr>
                <w:rFonts w:ascii="Lucida Console" w:eastAsia="Lucida Console"/>
                <w:color w:val="111827"/>
                <w:spacing w:val="-64"/>
                <w:position w:val="3"/>
                <w:sz w:val="18"/>
                <w:shd w:val="clear" w:fill="F4F5F7"/>
              </w:rPr>
              <w:t xml:space="preserve"> </w:t>
            </w:r>
            <w:r>
              <w:rPr>
                <w:rFonts w:ascii="Lucida Console" w:eastAsia="Lucida Console"/>
                <w:color w:val="111827"/>
                <w:spacing w:val="8"/>
                <w:position w:val="3"/>
                <w:sz w:val="18"/>
                <w:shd w:val="clear" w:fill="F4F5F7"/>
              </w:rPr>
              <w:t>.</w:t>
            </w:r>
            <w:r>
              <w:rPr>
                <w:rFonts w:ascii="Lucida Console" w:eastAsia="Lucida Console"/>
                <w:color w:val="111827"/>
                <w:position w:val="3"/>
                <w:sz w:val="18"/>
                <w:shd w:val="clear" w:fill="F4F5F7"/>
              </w:rPr>
              <w:t>java</w:t>
            </w:r>
            <w:r>
              <w:rPr>
                <w:rFonts w:ascii="Lucida Console" w:eastAsia="Lucida Console"/>
                <w:color w:val="111827"/>
                <w:spacing w:val="8"/>
                <w:position w:val="3"/>
                <w:sz w:val="18"/>
                <w:shd w:val="clear" w:fill="F4F5F7"/>
              </w:rPr>
              <w:t xml:space="preserve"> </w:t>
            </w:r>
          </w:p>
        </w:tc>
        <w:tc>
          <w:tcPr>
            <w:tcW w:w="6295" w:type="dxa"/>
            <w:vAlign w:val="center"/>
          </w:tcPr>
          <w:p w14:paraId="74619727">
            <w:pPr>
              <w:pStyle w:val="7"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rPr>
                <w:rFonts w:ascii="Lucida Console" w:eastAsia="Lucida Console"/>
                <w:sz w:val="18"/>
              </w:rPr>
            </w:pPr>
            <w:r>
              <w:rPr>
                <w:rFonts w:ascii="Lucida Console" w:hAnsi="微软雅黑" w:eastAsia="Lucida Console" w:cs="微软雅黑"/>
                <w:color w:val="111827"/>
                <w:spacing w:val="6"/>
                <w:sz w:val="18"/>
                <w:szCs w:val="19"/>
              </w:rPr>
              <w:t>错误的字节写入：</w:t>
            </w:r>
            <w:r>
              <w:rPr>
                <w:rFonts w:ascii="Lucida Console" w:hAnsi="微软雅黑" w:eastAsia="Lucida Console" w:cs="微软雅黑"/>
                <w:color w:val="111827"/>
                <w:spacing w:val="31"/>
                <w:w w:val="101"/>
                <w:sz w:val="18"/>
                <w:szCs w:val="19"/>
                <w:shd w:val="clear" w:fill="F4F5F7"/>
              </w:rPr>
              <w:t xml:space="preserve"> 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ps</w:t>
            </w:r>
            <w:r>
              <w:rPr>
                <w:rFonts w:ascii="Lucida Console" w:eastAsia="Lucida Console"/>
                <w:color w:val="111827"/>
                <w:spacing w:val="-64"/>
                <w:sz w:val="18"/>
                <w:shd w:val="clear" w:fill="F4F5F7"/>
              </w:rPr>
              <w:t xml:space="preserve"> </w:t>
            </w:r>
            <w:r>
              <w:rPr>
                <w:rFonts w:ascii="Lucida Console" w:eastAsia="Lucida Console"/>
                <w:color w:val="111827"/>
                <w:spacing w:val="6"/>
                <w:sz w:val="18"/>
                <w:shd w:val="clear" w:fill="F4F5F7"/>
              </w:rPr>
              <w:t>.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write</w:t>
            </w:r>
            <w:r>
              <w:rPr>
                <w:rFonts w:ascii="Lucida Console" w:eastAsia="Lucida Console"/>
                <w:color w:val="111827"/>
                <w:spacing w:val="6"/>
                <w:sz w:val="18"/>
                <w:shd w:val="clear" w:fill="F4F5F7"/>
              </w:rPr>
              <w:t>(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new</w:t>
            </w:r>
            <w:r>
              <w:rPr>
                <w:rFonts w:ascii="Lucida Console" w:eastAsia="Lucida Console"/>
                <w:color w:val="111827"/>
                <w:spacing w:val="6"/>
                <w:sz w:val="18"/>
                <w:shd w:val="clear" w:fill="F4F5F7"/>
              </w:rPr>
              <w:t xml:space="preserve"> 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byte</w:t>
            </w:r>
            <w:r>
              <w:rPr>
                <w:rFonts w:ascii="Lucida Console" w:eastAsia="Lucida Console"/>
                <w:color w:val="111827"/>
                <w:spacing w:val="6"/>
                <w:sz w:val="18"/>
                <w:shd w:val="clear" w:fill="F4F5F7"/>
              </w:rPr>
              <w:t>[]</w:t>
            </w:r>
            <w:r>
              <w:rPr>
                <w:rFonts w:ascii="Lucida Console" w:eastAsia="Lucida Console"/>
                <w:color w:val="111827"/>
                <w:sz w:val="18"/>
              </w:rPr>
              <w:t xml:space="preserve"> </w:t>
            </w:r>
            <w:r>
              <w:rPr>
                <w:rFonts w:ascii="Lucida Console" w:eastAsia="Lucida Console"/>
                <w:color w:val="111827"/>
                <w:spacing w:val="22"/>
                <w:sz w:val="18"/>
                <w:shd w:val="clear" w:fill="F4F5F7"/>
              </w:rPr>
              <w:t>{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Character</w:t>
            </w:r>
            <w:r>
              <w:rPr>
                <w:rFonts w:ascii="Lucida Console" w:eastAsia="Lucida Console"/>
                <w:color w:val="111827"/>
                <w:spacing w:val="-62"/>
                <w:sz w:val="18"/>
                <w:shd w:val="clear" w:fill="F4F5F7"/>
              </w:rPr>
              <w:t xml:space="preserve"> </w:t>
            </w:r>
            <w:r>
              <w:rPr>
                <w:rFonts w:ascii="Lucida Console" w:eastAsia="Lucida Console"/>
                <w:color w:val="111827"/>
                <w:spacing w:val="22"/>
                <w:sz w:val="18"/>
                <w:shd w:val="clear" w:fill="F4F5F7"/>
              </w:rPr>
              <w:t>.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LINE</w:t>
            </w:r>
            <w:r>
              <w:rPr>
                <w:rFonts w:ascii="Lucida Console" w:eastAsia="Lucida Console"/>
                <w:color w:val="111827"/>
                <w:spacing w:val="22"/>
                <w:sz w:val="18"/>
                <w:shd w:val="clear" w:fill="F4F5F7"/>
              </w:rPr>
              <w:t>_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SEPARATOR</w:t>
            </w:r>
            <w:r>
              <w:rPr>
                <w:rFonts w:ascii="Lucida Console" w:eastAsia="Lucida Console"/>
                <w:color w:val="111827"/>
                <w:spacing w:val="22"/>
                <w:sz w:val="18"/>
                <w:shd w:val="clear" w:fill="F4F5F7"/>
              </w:rPr>
              <w:t>,</w:t>
            </w:r>
          </w:p>
          <w:p w14:paraId="6B94A4ED">
            <w:pPr>
              <w:pStyle w:val="7"/>
              <w:snapToGrid w:val="0"/>
              <w:spacing w:before="32" w:line="240" w:lineRule="auto"/>
              <w:ind w:left="0" w:leftChars="0" w:right="0" w:rightChars="0" w:firstLine="0" w:firstLineChars="0"/>
              <w:jc w:val="left"/>
              <w:rPr>
                <w:rFonts w:ascii="Lucida Console" w:hAnsi="微软雅黑" w:eastAsia="Lucida Console" w:cs="微软雅黑"/>
                <w:sz w:val="18"/>
                <w:szCs w:val="19"/>
              </w:rPr>
            </w:pP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Character</w:t>
            </w:r>
            <w:r>
              <w:rPr>
                <w:rFonts w:ascii="Lucida Console" w:eastAsia="Lucida Console"/>
                <w:color w:val="111827"/>
                <w:spacing w:val="-61"/>
                <w:sz w:val="18"/>
                <w:shd w:val="clear" w:fill="F4F5F7"/>
              </w:rPr>
              <w:t xml:space="preserve"> </w:t>
            </w:r>
            <w:r>
              <w:rPr>
                <w:rFonts w:ascii="Lucida Console" w:eastAsia="Lucida Console"/>
                <w:color w:val="111827"/>
                <w:spacing w:val="17"/>
                <w:sz w:val="18"/>
                <w:shd w:val="clear" w:fill="F4F5F7"/>
              </w:rPr>
              <w:t>.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LETTER</w:t>
            </w:r>
            <w:r>
              <w:rPr>
                <w:rFonts w:ascii="Lucida Console" w:eastAsia="Lucida Console"/>
                <w:color w:val="111827"/>
                <w:spacing w:val="17"/>
                <w:sz w:val="18"/>
                <w:shd w:val="clear" w:fill="F4F5F7"/>
              </w:rPr>
              <w:t>_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NUMBER</w:t>
            </w:r>
            <w:r>
              <w:rPr>
                <w:rFonts w:ascii="Lucida Console" w:eastAsia="Lucida Console"/>
                <w:color w:val="111827"/>
                <w:spacing w:val="17"/>
                <w:sz w:val="18"/>
                <w:shd w:val="clear" w:fill="F4F5F7"/>
              </w:rPr>
              <w:t xml:space="preserve">}) </w:t>
            </w:r>
            <w:r>
              <w:rPr>
                <w:rFonts w:ascii="Lucida Console" w:hAnsi="微软雅黑" w:eastAsia="Lucida Console" w:cs="微软雅黑"/>
                <w:color w:val="111827"/>
                <w:spacing w:val="17"/>
                <w:sz w:val="18"/>
                <w:szCs w:val="19"/>
              </w:rPr>
              <w:t xml:space="preserve">将 </w:t>
            </w:r>
            <w:r>
              <w:rPr>
                <w:rFonts w:ascii="Lucida Console" w:hAnsi="Arial" w:eastAsia="Lucida Console" w:cs="Arial"/>
                <w:color w:val="111827"/>
                <w:sz w:val="18"/>
                <w:szCs w:val="19"/>
              </w:rPr>
              <w:t>Unicode</w:t>
            </w:r>
            <w:r>
              <w:rPr>
                <w:rFonts w:ascii="Lucida Console" w:hAnsi="微软雅黑" w:eastAsia="Lucida Console" w:cs="微软雅黑"/>
                <w:color w:val="111827"/>
                <w:spacing w:val="3"/>
                <w:sz w:val="18"/>
                <w:szCs w:val="19"/>
              </w:rPr>
              <w:t>常量（</w:t>
            </w:r>
            <w:r>
              <w:rPr>
                <w:rFonts w:ascii="Lucida Console" w:hAnsi="Arial" w:eastAsia="Lucida Console" w:cs="Arial"/>
                <w:color w:val="111827"/>
                <w:spacing w:val="3"/>
                <w:sz w:val="18"/>
                <w:szCs w:val="19"/>
              </w:rPr>
              <w:t>0x</w:t>
            </w:r>
            <w:r>
              <w:rPr>
                <w:rFonts w:ascii="Lucida Console" w:hAnsi="微软雅黑" w:eastAsia="Lucida Console" w:cs="微软雅黑"/>
                <w:color w:val="111827"/>
                <w:spacing w:val="3"/>
                <w:sz w:val="18"/>
                <w:szCs w:val="19"/>
              </w:rPr>
              <w:t>2028）</w:t>
            </w:r>
            <w:r>
              <w:rPr>
                <w:rFonts w:ascii="Lucida Console" w:hAnsi="微软雅黑" w:eastAsia="Lucida Console" w:cs="微软雅黑"/>
                <w:color w:val="111827"/>
                <w:spacing w:val="-30"/>
                <w:sz w:val="18"/>
                <w:szCs w:val="19"/>
              </w:rPr>
              <w:t xml:space="preserve"> </w:t>
            </w:r>
            <w:r>
              <w:rPr>
                <w:rFonts w:ascii="Lucida Console" w:hAnsi="微软雅黑" w:eastAsia="Lucida Console" w:cs="微软雅黑"/>
                <w:color w:val="111827"/>
                <w:spacing w:val="3"/>
                <w:sz w:val="18"/>
                <w:szCs w:val="19"/>
              </w:rPr>
              <w:t xml:space="preserve">强制转为 </w:t>
            </w:r>
            <w:r>
              <w:rPr>
                <w:rFonts w:ascii="Lucida Console" w:hAnsi="Arial" w:eastAsia="Lucida Console" w:cs="Arial"/>
                <w:color w:val="111827"/>
                <w:sz w:val="18"/>
                <w:szCs w:val="19"/>
              </w:rPr>
              <w:t>byte</w:t>
            </w:r>
            <w:r>
              <w:rPr>
                <w:rFonts w:ascii="Lucida Console" w:hAnsi="Arial" w:eastAsia="Lucida Console" w:cs="Arial"/>
                <w:color w:val="111827"/>
                <w:spacing w:val="3"/>
                <w:sz w:val="18"/>
                <w:szCs w:val="19"/>
              </w:rPr>
              <w:t xml:space="preserve"> </w:t>
            </w:r>
            <w:r>
              <w:rPr>
                <w:rFonts w:ascii="Lucida Console" w:hAnsi="微软雅黑" w:eastAsia="Lucida Console" w:cs="微软雅黑"/>
                <w:color w:val="111827"/>
                <w:spacing w:val="3"/>
                <w:sz w:val="18"/>
                <w:szCs w:val="19"/>
              </w:rPr>
              <w:t>截断写入</w:t>
            </w:r>
            <w:r>
              <w:rPr>
                <w:rFonts w:ascii="Lucida Console" w:hAnsi="微软雅黑" w:eastAsia="Lucida Console" w:cs="微软雅黑"/>
                <w:color w:val="111827"/>
                <w:spacing w:val="-22"/>
                <w:sz w:val="18"/>
                <w:szCs w:val="19"/>
              </w:rPr>
              <w:t xml:space="preserve"> </w:t>
            </w:r>
            <w:r>
              <w:rPr>
                <w:rFonts w:ascii="Lucida Console" w:hAnsi="微软雅黑" w:eastAsia="Lucida Console" w:cs="微软雅黑"/>
                <w:color w:val="111827"/>
                <w:spacing w:val="3"/>
                <w:sz w:val="18"/>
                <w:szCs w:val="19"/>
              </w:rPr>
              <w:t>，意</w:t>
            </w:r>
            <w:r>
              <w:rPr>
                <w:rFonts w:ascii="Lucida Console" w:hAnsi="微软雅黑" w:eastAsia="Lucida Console" w:cs="微软雅黑"/>
                <w:color w:val="111827"/>
                <w:spacing w:val="6"/>
                <w:sz w:val="18"/>
                <w:szCs w:val="19"/>
              </w:rPr>
              <w:t>图不明且产生乱码</w:t>
            </w:r>
          </w:p>
        </w:tc>
        <w:tc>
          <w:tcPr>
            <w:tcW w:w="1794" w:type="dxa"/>
            <w:tcBorders>
              <w:right w:val="single" w:color="D1D5DB" w:sz="2" w:space="0"/>
            </w:tcBorders>
            <w:vAlign w:val="center"/>
          </w:tcPr>
          <w:p w14:paraId="43A88689">
            <w:pPr>
              <w:pStyle w:val="7"/>
              <w:tabs>
                <w:tab w:val="left" w:pos="217"/>
              </w:tabs>
              <w:snapToGrid w:val="0"/>
              <w:spacing w:before="229" w:line="240" w:lineRule="auto"/>
              <w:ind w:left="0" w:leftChars="0" w:right="0" w:rightChars="0" w:firstLine="0" w:firstLineChars="0"/>
              <w:jc w:val="left"/>
              <w:rPr>
                <w:rFonts w:ascii="Lucida Console" w:eastAsia="Lucida Console"/>
                <w:sz w:val="18"/>
              </w:rPr>
            </w:pPr>
            <w:r>
              <w:rPr>
                <w:rFonts w:ascii="Lucida Console" w:eastAsia="Lucida Console"/>
                <w:color w:val="111827"/>
                <w:spacing w:val="3"/>
                <w:sz w:val="18"/>
                <w:shd w:val="clear" w:fill="F4F5F7"/>
              </w:rPr>
              <w:t xml:space="preserve">exportNoteToText </w:t>
            </w:r>
          </w:p>
        </w:tc>
      </w:tr>
      <w:tr w14:paraId="0E32B03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44" w:type="dxa"/>
            <w:vAlign w:val="center"/>
          </w:tcPr>
          <w:p w14:paraId="7F42174A">
            <w:pPr>
              <w:snapToGrid w:val="0"/>
              <w:spacing w:before="228" w:line="240" w:lineRule="auto"/>
              <w:ind w:left="0" w:leftChars="0" w:right="0" w:rightChars="0" w:firstLine="0" w:firstLineChars="0"/>
              <w:jc w:val="center"/>
              <w:rPr>
                <w:rFonts w:ascii="Lucida Console" w:hAnsi="Arial" w:eastAsia="Lucida Console" w:cs="Arial"/>
                <w:sz w:val="18"/>
                <w:szCs w:val="19"/>
              </w:rPr>
            </w:pPr>
            <w:r>
              <w:rPr>
                <w:rFonts w:ascii="Lucida Console" w:hAnsi="Arial" w:eastAsia="Lucida Console" w:cs="Arial"/>
                <w:color w:val="111827"/>
                <w:spacing w:val="-6"/>
                <w:sz w:val="18"/>
                <w:szCs w:val="19"/>
              </w:rPr>
              <w:t>B-</w:t>
            </w:r>
          </w:p>
          <w:p w14:paraId="27696B5A">
            <w:pPr>
              <w:snapToGrid w:val="0"/>
              <w:spacing w:before="110" w:line="240" w:lineRule="auto"/>
              <w:ind w:left="0" w:leftChars="0" w:right="0" w:rightChars="0" w:firstLine="0" w:firstLineChars="0"/>
              <w:jc w:val="center"/>
              <w:rPr>
                <w:rFonts w:ascii="Lucida Console" w:hAnsi="微软雅黑" w:eastAsia="Lucida Console" w:cs="微软雅黑"/>
                <w:sz w:val="18"/>
                <w:szCs w:val="19"/>
              </w:rPr>
            </w:pPr>
            <w:r>
              <w:rPr>
                <w:rFonts w:ascii="Lucida Console" w:hAnsi="微软雅黑" w:eastAsia="Lucida Console" w:cs="微软雅黑"/>
                <w:color w:val="111827"/>
                <w:spacing w:val="-6"/>
                <w:sz w:val="18"/>
                <w:szCs w:val="19"/>
              </w:rPr>
              <w:t>02</w:t>
            </w:r>
          </w:p>
        </w:tc>
        <w:tc>
          <w:tcPr>
            <w:tcW w:w="1799" w:type="dxa"/>
            <w:vAlign w:val="center"/>
          </w:tcPr>
          <w:p w14:paraId="5EEA2A15">
            <w:pPr>
              <w:pStyle w:val="7"/>
              <w:tabs>
                <w:tab w:val="left" w:pos="217"/>
              </w:tabs>
              <w:snapToGrid w:val="0"/>
              <w:spacing w:before="180" w:line="240" w:lineRule="auto"/>
              <w:ind w:left="0" w:leftChars="0" w:right="0" w:rightChars="0" w:firstLine="0" w:firstLineChars="0"/>
              <w:jc w:val="center"/>
              <w:rPr>
                <w:rFonts w:ascii="Lucida Console" w:eastAsia="Lucida Console"/>
                <w:sz w:val="18"/>
              </w:rPr>
            </w:pPr>
            <w:r>
              <w:rPr>
                <w:rFonts w:ascii="Lucida Console" w:eastAsia="Lucida Console"/>
                <w:color w:val="111827"/>
                <w:position w:val="3"/>
                <w:sz w:val="18"/>
                <w:shd w:val="clear" w:fill="F4F5F7"/>
              </w:rPr>
              <w:t>BackupUtils</w:t>
            </w:r>
            <w:r>
              <w:rPr>
                <w:rFonts w:ascii="Lucida Console" w:eastAsia="Lucida Console"/>
                <w:color w:val="111827"/>
                <w:spacing w:val="-64"/>
                <w:position w:val="3"/>
                <w:sz w:val="18"/>
                <w:shd w:val="clear" w:fill="F4F5F7"/>
              </w:rPr>
              <w:t xml:space="preserve"> </w:t>
            </w:r>
            <w:r>
              <w:rPr>
                <w:rFonts w:ascii="Lucida Console" w:eastAsia="Lucida Console"/>
                <w:color w:val="111827"/>
                <w:spacing w:val="8"/>
                <w:position w:val="3"/>
                <w:sz w:val="18"/>
                <w:shd w:val="clear" w:fill="F4F5F7"/>
              </w:rPr>
              <w:t>.</w:t>
            </w:r>
            <w:r>
              <w:rPr>
                <w:rFonts w:ascii="Lucida Console" w:eastAsia="Lucida Console"/>
                <w:color w:val="111827"/>
                <w:position w:val="3"/>
                <w:sz w:val="18"/>
                <w:shd w:val="clear" w:fill="F4F5F7"/>
              </w:rPr>
              <w:t>java</w:t>
            </w:r>
            <w:r>
              <w:rPr>
                <w:rFonts w:ascii="Lucida Console" w:eastAsia="Lucida Console"/>
                <w:color w:val="111827"/>
                <w:spacing w:val="8"/>
                <w:position w:val="3"/>
                <w:sz w:val="18"/>
                <w:shd w:val="clear" w:fill="F4F5F7"/>
              </w:rPr>
              <w:t xml:space="preserve"> </w:t>
            </w:r>
          </w:p>
        </w:tc>
        <w:tc>
          <w:tcPr>
            <w:tcW w:w="6295" w:type="dxa"/>
            <w:vAlign w:val="center"/>
          </w:tcPr>
          <w:p w14:paraId="2798DBFC">
            <w:pPr>
              <w:pStyle w:val="7"/>
              <w:tabs>
                <w:tab w:val="left" w:pos="4085"/>
              </w:tabs>
              <w:snapToGrid w:val="0"/>
              <w:spacing w:before="181" w:line="240" w:lineRule="auto"/>
              <w:ind w:left="0" w:leftChars="0" w:right="0" w:rightChars="0" w:firstLine="0" w:firstLineChars="0"/>
              <w:jc w:val="left"/>
              <w:rPr>
                <w:rFonts w:ascii="Lucida Console" w:hAnsi="微软雅黑" w:eastAsia="Lucida Console" w:cs="微软雅黑"/>
                <w:sz w:val="18"/>
                <w:szCs w:val="19"/>
              </w:rPr>
            </w:pPr>
            <w:r>
              <w:rPr>
                <w:rFonts w:ascii="Lucida Console" w:hAnsi="Arial" w:eastAsia="Lucida Console" w:cs="Arial"/>
                <w:color w:val="111827"/>
                <w:sz w:val="18"/>
                <w:szCs w:val="19"/>
              </w:rPr>
              <w:t>PrintStream</w:t>
            </w:r>
            <w:r>
              <w:rPr>
                <w:rFonts w:ascii="Lucida Console" w:hAnsi="Arial" w:eastAsia="Lucida Console" w:cs="Arial"/>
                <w:color w:val="111827"/>
                <w:spacing w:val="30"/>
                <w:sz w:val="18"/>
                <w:szCs w:val="19"/>
              </w:rPr>
              <w:t xml:space="preserve"> </w:t>
            </w:r>
            <w:r>
              <w:rPr>
                <w:rFonts w:ascii="Lucida Console" w:hAnsi="微软雅黑" w:eastAsia="Lucida Console" w:cs="微软雅黑"/>
                <w:color w:val="111827"/>
                <w:spacing w:val="30"/>
                <w:sz w:val="18"/>
                <w:szCs w:val="19"/>
              </w:rPr>
              <w:t>资源泄漏：</w:t>
            </w:r>
            <w:r>
              <w:rPr>
                <w:rFonts w:ascii="Lucida Console" w:hAnsi="微软雅黑" w:eastAsia="Lucida Console" w:cs="微软雅黑"/>
                <w:color w:val="111827"/>
                <w:spacing w:val="30"/>
                <w:sz w:val="18"/>
                <w:szCs w:val="19"/>
                <w:shd w:val="clear" w:fill="F4F5F7"/>
              </w:rPr>
              <w:t xml:space="preserve"> 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>exportToText</w:t>
            </w:r>
            <w:r>
              <w:rPr>
                <w:rFonts w:ascii="Lucida Console" w:eastAsia="Lucida Console"/>
                <w:color w:val="111827"/>
                <w:spacing w:val="30"/>
                <w:sz w:val="18"/>
                <w:shd w:val="clear" w:fill="F4F5F7"/>
              </w:rPr>
              <w:t>()</w:t>
            </w:r>
            <w:r>
              <w:rPr>
                <w:rFonts w:ascii="Lucida Console" w:eastAsia="Lucida Console"/>
                <w:color w:val="111827"/>
                <w:sz w:val="18"/>
                <w:shd w:val="clear" w:fill="F4F5F7"/>
              </w:rPr>
              <w:tab/>
            </w:r>
            <w:r>
              <w:rPr>
                <w:rFonts w:ascii="Lucida Console" w:eastAsia="Lucida Console"/>
                <w:color w:val="111827"/>
                <w:sz w:val="18"/>
              </w:rPr>
              <w:t xml:space="preserve"> </w:t>
            </w:r>
            <w:r>
              <w:rPr>
                <w:rFonts w:ascii="Lucida Console" w:hAnsi="微软雅黑" w:eastAsia="Lucida Console" w:cs="微软雅黑"/>
                <w:color w:val="111827"/>
                <w:spacing w:val="11"/>
                <w:sz w:val="18"/>
                <w:szCs w:val="19"/>
              </w:rPr>
              <w:t xml:space="preserve">中在多个 </w:t>
            </w:r>
            <w:r>
              <w:rPr>
                <w:rFonts w:ascii="Lucida Console" w:hAnsi="Arial" w:eastAsia="Lucida Console" w:cs="Arial"/>
                <w:color w:val="111827"/>
                <w:sz w:val="18"/>
                <w:szCs w:val="19"/>
              </w:rPr>
              <w:t>Cursor</w:t>
            </w:r>
            <w:r>
              <w:rPr>
                <w:rFonts w:ascii="Lucida Console" w:hAnsi="Arial" w:eastAsia="Lucida Console" w:cs="Arial"/>
                <w:color w:val="111827"/>
                <w:spacing w:val="11"/>
                <w:sz w:val="18"/>
                <w:szCs w:val="19"/>
              </w:rPr>
              <w:t xml:space="preserve"> </w:t>
            </w:r>
            <w:r>
              <w:rPr>
                <w:rFonts w:ascii="Lucida Console" w:hAnsi="微软雅黑" w:eastAsia="Lucida Console" w:cs="微软雅黑"/>
                <w:color w:val="111827"/>
                <w:spacing w:val="11"/>
                <w:sz w:val="18"/>
                <w:szCs w:val="19"/>
              </w:rPr>
              <w:t xml:space="preserve">查询后才关闭 </w:t>
            </w:r>
            <w:r>
              <w:rPr>
                <w:rFonts w:ascii="Lucida Console" w:hAnsi="Arial" w:eastAsia="Lucida Console" w:cs="Arial"/>
                <w:color w:val="111827"/>
                <w:sz w:val="18"/>
                <w:szCs w:val="19"/>
              </w:rPr>
              <w:t>PrintStream</w:t>
            </w:r>
            <w:r>
              <w:rPr>
                <w:rFonts w:ascii="Lucida Console" w:hAnsi="微软雅黑" w:eastAsia="Lucida Console" w:cs="微软雅黑"/>
                <w:color w:val="111827"/>
                <w:spacing w:val="11"/>
                <w:sz w:val="18"/>
                <w:szCs w:val="19"/>
              </w:rPr>
              <w:t>，</w:t>
            </w:r>
            <w:r>
              <w:rPr>
                <w:rFonts w:ascii="Lucida Console" w:hAnsi="微软雅黑" w:eastAsia="Lucida Console" w:cs="微软雅黑"/>
                <w:color w:val="111827"/>
                <w:spacing w:val="7"/>
                <w:sz w:val="18"/>
                <w:szCs w:val="19"/>
              </w:rPr>
              <w:t>若中间抛出异常则流无法关闭</w:t>
            </w:r>
          </w:p>
        </w:tc>
        <w:tc>
          <w:tcPr>
            <w:tcW w:w="1794" w:type="dxa"/>
            <w:tcBorders>
              <w:right w:val="single" w:color="D1D5DB" w:sz="2" w:space="0"/>
            </w:tcBorders>
            <w:vAlign w:val="center"/>
          </w:tcPr>
          <w:p w14:paraId="40453C17">
            <w:pPr>
              <w:pStyle w:val="7"/>
              <w:snapToGrid w:val="0"/>
              <w:spacing w:before="167" w:line="240" w:lineRule="auto"/>
              <w:ind w:left="0" w:leftChars="0" w:right="0" w:rightChars="0" w:firstLine="0" w:firstLineChars="0"/>
              <w:jc w:val="left"/>
              <w:rPr>
                <w:rFonts w:ascii="Lucida Console" w:eastAsia="Lucida Console"/>
                <w:sz w:val="18"/>
              </w:rPr>
            </w:pPr>
            <w:r>
              <w:rPr>
                <w:rFonts w:ascii="Lucida Console" w:eastAsia="Lucida Console"/>
                <w:position w:val="-5"/>
                <w:sz w:val="18"/>
              </w:rPr>
              <w:pict>
                <v:shape id="_x0000_s1026" o:spid="_x0000_s1026" o:spt="202" type="#_x0000_t202" style="height:14.05pt;width:73.8pt;" fillcolor="#F4F5F7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F61326">
                        <w:pPr>
                          <w:spacing w:before="67" w:line="242" w:lineRule="auto"/>
                          <w:ind w:left="67"/>
                          <w:rPr>
                            <w:rFonts w:ascii="Lucida Console" w:hAnsi="Lucida Console" w:eastAsia="Lucida Console" w:cs="Lucida Console"/>
                            <w:sz w:val="18"/>
                            <w:szCs w:val="18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pacing w:val="3"/>
                            <w:sz w:val="18"/>
                            <w:szCs w:val="18"/>
                          </w:rPr>
                          <w:t>exportToText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422456C1">
      <w:pPr>
        <w:rPr>
          <w:rFonts w:ascii="Arial"/>
          <w:sz w:val="21"/>
        </w:rPr>
      </w:pPr>
    </w:p>
    <w:p w14:paraId="0365349A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1302" w:right="785" w:bottom="0" w:left="795" w:header="0" w:footer="0" w:gutter="0"/>
          <w:cols w:space="720" w:num="1"/>
        </w:sectPr>
      </w:pPr>
    </w:p>
    <w:p w14:paraId="62DC3D88">
      <w:pPr>
        <w:spacing w:before="9"/>
      </w:pPr>
    </w:p>
    <w:p w14:paraId="62F6B5F8">
      <w:pPr>
        <w:spacing w:before="8"/>
      </w:pPr>
    </w:p>
    <w:tbl>
      <w:tblPr>
        <w:tblStyle w:val="6"/>
        <w:tblW w:w="10332" w:type="dxa"/>
        <w:tblInd w:w="5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3"/>
        <w:gridCol w:w="2319"/>
        <w:gridCol w:w="5062"/>
        <w:gridCol w:w="2568"/>
      </w:tblGrid>
      <w:tr w14:paraId="0EC47A5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83" w:type="dxa"/>
            <w:vAlign w:val="top"/>
          </w:tcPr>
          <w:p w14:paraId="4554B4A2">
            <w:pPr>
              <w:snapToGrid w:val="0"/>
              <w:spacing w:before="228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B-</w:t>
            </w:r>
          </w:p>
          <w:p w14:paraId="7263ED0E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03</w:t>
            </w:r>
          </w:p>
        </w:tc>
        <w:tc>
          <w:tcPr>
            <w:tcW w:w="2319" w:type="dxa"/>
            <w:vAlign w:val="top"/>
          </w:tcPr>
          <w:p w14:paraId="6D36D13B">
            <w:pPr>
              <w:pStyle w:val="7"/>
              <w:tabs>
                <w:tab w:val="left" w:pos="215"/>
              </w:tabs>
              <w:snapToGrid w:val="0"/>
              <w:spacing w:before="180" w:line="263" w:lineRule="exact"/>
              <w:ind w:left="145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DataUtils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5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5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5062" w:type="dxa"/>
            <w:vAlign w:val="top"/>
          </w:tcPr>
          <w:p w14:paraId="01E4F4CB">
            <w:pPr>
              <w:pStyle w:val="7"/>
              <w:tabs>
                <w:tab w:val="left" w:pos="221"/>
              </w:tabs>
              <w:snapToGrid w:val="0"/>
              <w:spacing w:before="179" w:line="250" w:lineRule="auto"/>
              <w:ind w:left="147" w:right="325" w:firstLine="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Cursor</w:t>
            </w:r>
            <w:r>
              <w:rPr>
                <w:rFonts w:ascii="Arial" w:hAnsi="Arial" w:eastAsia="Arial" w:cs="Arial"/>
                <w:color w:val="111827"/>
                <w:spacing w:val="20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20"/>
                <w:sz w:val="19"/>
                <w:szCs w:val="19"/>
              </w:rPr>
              <w:t>泄漏：</w:t>
            </w:r>
            <w:r>
              <w:rPr>
                <w:rFonts w:ascii="微软雅黑" w:hAnsi="微软雅黑" w:eastAsia="微软雅黑" w:cs="微软雅黑"/>
                <w:color w:val="111827"/>
                <w:spacing w:val="20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getUserFolderCount</w:t>
            </w:r>
            <w:r>
              <w:rPr>
                <w:color w:val="111827"/>
                <w:spacing w:val="20"/>
                <w:shd w:val="clear" w:fill="F4F5F7"/>
              </w:rPr>
              <w:t xml:space="preserve">() </w:t>
            </w:r>
            <w:r>
              <w:rPr>
                <w:rFonts w:ascii="微软雅黑" w:hAnsi="微软雅黑" w:eastAsia="微软雅黑" w:cs="微软雅黑"/>
                <w:color w:val="111827"/>
                <w:spacing w:val="20"/>
                <w:sz w:val="19"/>
                <w:szCs w:val="19"/>
              </w:rPr>
              <w:t>中</w:t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cursor</w:t>
            </w:r>
            <w:r>
              <w:rPr>
                <w:color w:val="111827"/>
                <w:spacing w:val="-61"/>
                <w:shd w:val="clear" w:fill="F4F5F7"/>
              </w:rPr>
              <w:t xml:space="preserve"> </w:t>
            </w:r>
            <w:r>
              <w:rPr>
                <w:color w:val="111827"/>
                <w:spacing w:val="2"/>
                <w:shd w:val="clear" w:fill="F4F5F7"/>
              </w:rPr>
              <w:t>.</w:t>
            </w:r>
            <w:r>
              <w:rPr>
                <w:color w:val="111827"/>
                <w:shd w:val="clear" w:fill="F4F5F7"/>
              </w:rPr>
              <w:t>close</w:t>
            </w:r>
            <w:r>
              <w:rPr>
                <w:color w:val="111827"/>
                <w:spacing w:val="2"/>
                <w:shd w:val="clear" w:fill="F4F5F7"/>
              </w:rPr>
              <w:t>()</w:t>
            </w:r>
            <w:r>
              <w:rPr>
                <w:color w:val="111827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2"/>
                <w:sz w:val="19"/>
                <w:szCs w:val="19"/>
              </w:rPr>
              <w:t>位于</w:t>
            </w:r>
          </w:p>
          <w:p w14:paraId="35017E7D">
            <w:pPr>
              <w:pStyle w:val="7"/>
              <w:tabs>
                <w:tab w:val="left" w:pos="218"/>
              </w:tabs>
              <w:snapToGrid w:val="0"/>
              <w:spacing w:line="237" w:lineRule="auto"/>
              <w:ind w:left="1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if</w:t>
            </w:r>
            <w:r>
              <w:rPr>
                <w:color w:val="111827"/>
                <w:spacing w:val="8"/>
                <w:shd w:val="clear" w:fill="F4F5F7"/>
              </w:rPr>
              <w:t>(</w:t>
            </w:r>
            <w:r>
              <w:rPr>
                <w:color w:val="111827"/>
                <w:shd w:val="clear" w:fill="F4F5F7"/>
              </w:rPr>
              <w:t>cursor</w:t>
            </w:r>
            <w:r>
              <w:rPr>
                <w:color w:val="111827"/>
                <w:spacing w:val="-64"/>
                <w:shd w:val="clear" w:fill="F4F5F7"/>
              </w:rPr>
              <w:t xml:space="preserve"> </w:t>
            </w:r>
            <w:r>
              <w:rPr>
                <w:color w:val="111827"/>
                <w:spacing w:val="8"/>
                <w:shd w:val="clear" w:fill="F4F5F7"/>
              </w:rPr>
              <w:t>.</w:t>
            </w:r>
            <w:r>
              <w:rPr>
                <w:color w:val="111827"/>
                <w:shd w:val="clear" w:fill="F4F5F7"/>
              </w:rPr>
              <w:t>moveToFirst</w:t>
            </w:r>
            <w:r>
              <w:rPr>
                <w:color w:val="111827"/>
                <w:spacing w:val="8"/>
                <w:shd w:val="clear" w:fill="F4F5F7"/>
              </w:rPr>
              <w:t>())</w:t>
            </w:r>
            <w:r>
              <w:rPr>
                <w:color w:val="111827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内部的</w:t>
            </w:r>
          </w:p>
          <w:p w14:paraId="1E01C57A">
            <w:pPr>
              <w:pStyle w:val="7"/>
              <w:tabs>
                <w:tab w:val="left" w:pos="221"/>
              </w:tabs>
              <w:snapToGrid w:val="0"/>
              <w:spacing w:before="35" w:line="253" w:lineRule="auto"/>
              <w:ind w:left="155" w:right="403" w:hanging="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1905</wp:posOffset>
                      </wp:positionV>
                      <wp:extent cx="581025" cy="178435"/>
                      <wp:effectExtent l="0" t="0" r="0" b="0"/>
                      <wp:wrapNone/>
                      <wp:docPr id="2" name="Re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93676" y="2489"/>
                                <a:ext cx="581025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5F7">
                                  <a:alpha val="96862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2" o:spid="_x0000_s1026" o:spt="1" style="position:absolute;left:0pt;margin-left:7.35pt;margin-top:0.15pt;height:14.05pt;width:45.75pt;z-index:-251657216;mso-width-relative:page;mso-height-relative:page;" fillcolor="#F4F5F7" filled="t" stroked="f" coordsize="21600,21600" o:gfxdata="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fo41/tIAAAAGAQAADwAAAAAAAAABACAAAAAiAAAAZHJzL2Rvd25y&#10;ZXYueG1sUEsBAhQAFAAAAAgAh07iQFw5VLo9AgAAiQQAAA4AAAAAAAAAAQAgAAAAIQEAAGRycy9l&#10;Mm9Eb2MueG1sUEsFBgAAAAAGAAYAWQEAANAFAAAAAA==&#10;">
                      <v:fill on="t" opacity="63479f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111827"/>
              </w:rPr>
              <w:tab/>
            </w:r>
            <w:r>
              <w:rPr>
                <w:color w:val="111827"/>
              </w:rPr>
              <w:tab/>
            </w:r>
            <w:r>
              <w:rPr>
                <w:color w:val="111827"/>
              </w:rPr>
              <w:t>finally</w:t>
            </w:r>
            <w:r>
              <w:rPr>
                <w:color w:val="111827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4"/>
                <w:sz w:val="19"/>
                <w:szCs w:val="19"/>
              </w:rPr>
              <w:t>块</w:t>
            </w:r>
            <w:r>
              <w:rPr>
                <w:rFonts w:ascii="微软雅黑" w:hAnsi="微软雅黑" w:eastAsia="微软雅黑" w:cs="微软雅黑"/>
                <w:color w:val="111827"/>
                <w:spacing w:val="-19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4"/>
                <w:sz w:val="19"/>
                <w:szCs w:val="19"/>
              </w:rPr>
              <w:t xml:space="preserve">，若 </w:t>
            </w: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Cursor</w:t>
            </w:r>
            <w:r>
              <w:rPr>
                <w:rFonts w:ascii="Arial" w:hAnsi="Arial" w:eastAsia="Arial" w:cs="Arial"/>
                <w:color w:val="111827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4"/>
                <w:sz w:val="19"/>
                <w:szCs w:val="19"/>
              </w:rPr>
              <w:t>非空但无数据</w:t>
            </w:r>
            <w:r>
              <w:rPr>
                <w:rFonts w:ascii="微软雅黑" w:hAnsi="微软雅黑" w:eastAsia="微软雅黑" w:cs="微软雅黑"/>
                <w:color w:val="111827"/>
                <w:spacing w:val="-30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4"/>
                <w:sz w:val="19"/>
                <w:szCs w:val="19"/>
              </w:rPr>
              <w:t>，则</w:t>
            </w: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Cursor</w:t>
            </w:r>
            <w:r>
              <w:rPr>
                <w:rFonts w:ascii="Arial" w:hAnsi="Arial" w:eastAsia="Arial" w:cs="Arial"/>
                <w:color w:val="111827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10"/>
                <w:sz w:val="19"/>
                <w:szCs w:val="19"/>
              </w:rPr>
              <w:t>永不被关闭</w:t>
            </w:r>
          </w:p>
        </w:tc>
        <w:tc>
          <w:tcPr>
            <w:tcW w:w="2568" w:type="dxa"/>
            <w:tcBorders>
              <w:right w:val="single" w:color="D1D5DB" w:sz="2" w:space="0"/>
            </w:tcBorders>
            <w:vAlign w:val="top"/>
          </w:tcPr>
          <w:p w14:paraId="2672F9A7">
            <w:pPr>
              <w:pStyle w:val="7"/>
              <w:tabs>
                <w:tab w:val="left" w:pos="217"/>
              </w:tabs>
              <w:snapToGrid w:val="0"/>
              <w:spacing w:before="227" w:line="186" w:lineRule="exact"/>
              <w:ind w:left="151"/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pacing w:val="3"/>
                <w:shd w:val="clear" w:fill="F4F5F7"/>
              </w:rPr>
              <w:t xml:space="preserve">getUserFolderCount </w:t>
            </w:r>
          </w:p>
        </w:tc>
      </w:tr>
      <w:tr w14:paraId="1031C88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83" w:type="dxa"/>
            <w:vAlign w:val="top"/>
          </w:tcPr>
          <w:p w14:paraId="54102724">
            <w:pPr>
              <w:snapToGrid w:val="0"/>
              <w:spacing w:before="224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B-</w:t>
            </w:r>
          </w:p>
          <w:p w14:paraId="26E8CF22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04</w:t>
            </w:r>
          </w:p>
        </w:tc>
        <w:tc>
          <w:tcPr>
            <w:tcW w:w="2319" w:type="dxa"/>
            <w:vAlign w:val="top"/>
          </w:tcPr>
          <w:p w14:paraId="7F5B16DD">
            <w:pPr>
              <w:pStyle w:val="7"/>
              <w:tabs>
                <w:tab w:val="left" w:pos="215"/>
              </w:tabs>
              <w:snapToGrid w:val="0"/>
              <w:spacing w:before="176" w:line="264" w:lineRule="exact"/>
              <w:ind w:left="145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DataUtils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5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5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5062" w:type="dxa"/>
            <w:vAlign w:val="top"/>
          </w:tcPr>
          <w:p w14:paraId="3010CB94">
            <w:pPr>
              <w:pStyle w:val="7"/>
              <w:snapToGrid w:val="0"/>
              <w:spacing w:before="175" w:line="250" w:lineRule="auto"/>
              <w:ind w:left="163" w:right="222" w:hanging="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Cursor</w:t>
            </w:r>
            <w:r>
              <w:rPr>
                <w:rFonts w:ascii="Arial" w:hAnsi="Arial" w:eastAsia="Arial" w:cs="Arial"/>
                <w:color w:val="111827"/>
                <w:spacing w:val="28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28"/>
                <w:sz w:val="19"/>
                <w:szCs w:val="19"/>
              </w:rPr>
              <w:t>泄漏：</w:t>
            </w:r>
            <w:r>
              <w:rPr>
                <w:rFonts w:ascii="微软雅黑" w:hAnsi="微软雅黑" w:eastAsia="微软雅黑" w:cs="微软雅黑"/>
                <w:color w:val="111827"/>
                <w:spacing w:val="28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getCallNumberByNoteId</w:t>
            </w:r>
            <w:r>
              <w:rPr>
                <w:color w:val="111827"/>
                <w:spacing w:val="28"/>
                <w:shd w:val="clear" w:fill="F4F5F7"/>
              </w:rPr>
              <w:t>()</w:t>
            </w:r>
            <w:r>
              <w:rPr>
                <w:color w:val="111827"/>
                <w:spacing w:val="-44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1"/>
                <w:sz w:val="19"/>
                <w:szCs w:val="19"/>
              </w:rPr>
              <w:t>中</w:t>
            </w:r>
            <w:r>
              <w:rPr>
                <w:rFonts w:ascii="微软雅黑" w:hAnsi="微软雅黑" w:eastAsia="微软雅黑" w:cs="微软雅黑"/>
                <w:color w:val="111827"/>
                <w:spacing w:val="1"/>
                <w:sz w:val="19"/>
                <w:szCs w:val="19"/>
                <w:shd w:val="clear" w:fill="F4F5F7"/>
              </w:rPr>
              <w:t xml:space="preserve">  </w:t>
            </w:r>
            <w:r>
              <w:rPr>
                <w:color w:val="111827"/>
                <w:shd w:val="clear" w:fill="F4F5F7"/>
              </w:rPr>
              <w:t>cursor</w:t>
            </w:r>
            <w:r>
              <w:rPr>
                <w:color w:val="111827"/>
                <w:spacing w:val="-61"/>
                <w:shd w:val="clear" w:fill="F4F5F7"/>
              </w:rPr>
              <w:t xml:space="preserve"> </w:t>
            </w:r>
            <w:r>
              <w:rPr>
                <w:color w:val="111827"/>
                <w:spacing w:val="1"/>
                <w:shd w:val="clear" w:fill="F4F5F7"/>
              </w:rPr>
              <w:t>.</w:t>
            </w:r>
            <w:r>
              <w:rPr>
                <w:color w:val="111827"/>
                <w:shd w:val="clear" w:fill="F4F5F7"/>
              </w:rPr>
              <w:t>close</w:t>
            </w:r>
            <w:r>
              <w:rPr>
                <w:color w:val="111827"/>
                <w:spacing w:val="1"/>
                <w:shd w:val="clear" w:fill="F4F5F7"/>
              </w:rPr>
              <w:t xml:space="preserve">() </w:t>
            </w:r>
            <w:r>
              <w:rPr>
                <w:rFonts w:ascii="微软雅黑" w:hAnsi="微软雅黑" w:eastAsia="微软雅黑" w:cs="微软雅黑"/>
                <w:color w:val="111827"/>
                <w:spacing w:val="1"/>
                <w:sz w:val="19"/>
                <w:szCs w:val="19"/>
              </w:rPr>
              <w:t>位于</w:t>
            </w:r>
          </w:p>
          <w:p w14:paraId="6F0DA0A7">
            <w:pPr>
              <w:pStyle w:val="7"/>
              <w:tabs>
                <w:tab w:val="left" w:pos="218"/>
                <w:tab w:val="left" w:pos="221"/>
              </w:tabs>
              <w:snapToGrid w:val="0"/>
              <w:spacing w:before="1" w:line="250" w:lineRule="auto"/>
              <w:ind w:left="147" w:right="76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if</w:t>
            </w:r>
            <w:r>
              <w:rPr>
                <w:color w:val="111827"/>
                <w:spacing w:val="8"/>
                <w:shd w:val="clear" w:fill="F4F5F7"/>
              </w:rPr>
              <w:t>(</w:t>
            </w:r>
            <w:r>
              <w:rPr>
                <w:color w:val="111827"/>
                <w:shd w:val="clear" w:fill="F4F5F7"/>
              </w:rPr>
              <w:t>cursor</w:t>
            </w:r>
            <w:r>
              <w:rPr>
                <w:color w:val="111827"/>
                <w:spacing w:val="-64"/>
                <w:shd w:val="clear" w:fill="F4F5F7"/>
              </w:rPr>
              <w:t xml:space="preserve"> </w:t>
            </w:r>
            <w:r>
              <w:rPr>
                <w:color w:val="111827"/>
                <w:spacing w:val="8"/>
                <w:shd w:val="clear" w:fill="F4F5F7"/>
              </w:rPr>
              <w:t>.</w:t>
            </w:r>
            <w:r>
              <w:rPr>
                <w:color w:val="111827"/>
                <w:shd w:val="clear" w:fill="F4F5F7"/>
              </w:rPr>
              <w:t>moveToFirst</w:t>
            </w:r>
            <w:r>
              <w:rPr>
                <w:color w:val="111827"/>
                <w:spacing w:val="8"/>
                <w:shd w:val="clear" w:fill="F4F5F7"/>
              </w:rPr>
              <w:t>())</w:t>
            </w:r>
            <w:r>
              <w:rPr>
                <w:color w:val="111827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内部的</w:t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finally</w:t>
            </w:r>
            <w:r>
              <w:rPr>
                <w:color w:val="111827"/>
                <w:spacing w:val="5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块</w:t>
            </w:r>
            <w:r>
              <w:rPr>
                <w:rFonts w:ascii="微软雅黑" w:hAnsi="微软雅黑" w:eastAsia="微软雅黑" w:cs="微软雅黑"/>
                <w:color w:val="111827"/>
                <w:spacing w:val="-20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，同样存在泄漏风险</w:t>
            </w:r>
          </w:p>
        </w:tc>
        <w:tc>
          <w:tcPr>
            <w:tcW w:w="2568" w:type="dxa"/>
            <w:tcBorders>
              <w:right w:val="single" w:color="D1D5DB" w:sz="2" w:space="0"/>
            </w:tcBorders>
            <w:vAlign w:val="top"/>
          </w:tcPr>
          <w:p w14:paraId="3AE98D6C">
            <w:pPr>
              <w:pStyle w:val="7"/>
              <w:tabs>
                <w:tab w:val="left" w:pos="217"/>
              </w:tabs>
              <w:snapToGrid w:val="0"/>
              <w:spacing w:before="223" w:line="187" w:lineRule="exact"/>
              <w:ind w:left="151"/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pacing w:val="4"/>
                <w:shd w:val="clear" w:fill="F4F5F7"/>
              </w:rPr>
              <w:t xml:space="preserve">getCallNumberByNoteId </w:t>
            </w:r>
          </w:p>
        </w:tc>
      </w:tr>
      <w:tr w14:paraId="354F29A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83" w:type="dxa"/>
            <w:vAlign w:val="top"/>
          </w:tcPr>
          <w:p w14:paraId="3EA857B2">
            <w:pPr>
              <w:snapToGrid w:val="0"/>
              <w:spacing w:before="227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B-</w:t>
            </w:r>
          </w:p>
          <w:p w14:paraId="3F969AAF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05</w:t>
            </w:r>
          </w:p>
        </w:tc>
        <w:tc>
          <w:tcPr>
            <w:tcW w:w="2319" w:type="dxa"/>
            <w:vAlign w:val="top"/>
          </w:tcPr>
          <w:p w14:paraId="700D165A">
            <w:pPr>
              <w:pStyle w:val="7"/>
              <w:tabs>
                <w:tab w:val="left" w:pos="216"/>
              </w:tabs>
              <w:snapToGrid w:val="0"/>
              <w:spacing w:before="179" w:line="263" w:lineRule="exact"/>
              <w:ind w:left="145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ResourceParser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16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16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5062" w:type="dxa"/>
            <w:vAlign w:val="top"/>
          </w:tcPr>
          <w:p w14:paraId="2D6BF31E">
            <w:pPr>
              <w:snapToGrid w:val="0"/>
              <w:spacing w:before="197" w:line="191" w:lineRule="auto"/>
              <w:ind w:left="15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引用未定义变量：</w:t>
            </w:r>
          </w:p>
          <w:p w14:paraId="18D3BA97">
            <w:pPr>
              <w:pStyle w:val="7"/>
              <w:tabs>
                <w:tab w:val="left" w:pos="216"/>
              </w:tabs>
              <w:snapToGrid w:val="0"/>
              <w:spacing w:before="46" w:line="322" w:lineRule="auto"/>
              <w:ind w:left="161" w:right="163" w:hanging="1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pacing w:val="3"/>
                <w:shd w:val="clear" w:fill="F4F5F7"/>
              </w:rPr>
              <w:t>NoteBgResources</w:t>
            </w:r>
            <w:r>
              <w:rPr>
                <w:color w:val="111827"/>
                <w:spacing w:val="-61"/>
                <w:shd w:val="clear" w:fill="F4F5F7"/>
              </w:rPr>
              <w:t xml:space="preserve"> </w:t>
            </w:r>
            <w:r>
              <w:rPr>
                <w:color w:val="111827"/>
                <w:spacing w:val="3"/>
                <w:shd w:val="clear" w:fill="F4F5F7"/>
              </w:rPr>
              <w:t>.getNoteBgResource()</w:t>
            </w:r>
            <w:r>
              <w:rPr>
                <w:color w:val="111827"/>
                <w:spacing w:val="-56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引用</w:t>
            </w:r>
            <w:r>
              <w:rPr>
                <w:rFonts w:ascii="微软雅黑" w:hAnsi="微软雅黑" w:eastAsia="微软雅黑" w:cs="微软雅黑"/>
                <w:color w:val="111827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BG</w:t>
            </w:r>
            <w:r>
              <w:rPr>
                <w:color w:val="111827"/>
                <w:spacing w:val="6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RESOURCES</w:t>
            </w:r>
            <w:r>
              <w:rPr>
                <w:color w:val="111827"/>
                <w:spacing w:val="-51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，</w:t>
            </w:r>
          </w:p>
          <w:p w14:paraId="642A0619">
            <w:pPr>
              <w:pStyle w:val="7"/>
              <w:tabs>
                <w:tab w:val="left" w:pos="213"/>
              </w:tabs>
              <w:snapToGrid w:val="0"/>
              <w:spacing w:line="231" w:lineRule="auto"/>
              <w:ind w:left="1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getNoteBgTitleResource</w:t>
            </w:r>
            <w:r>
              <w:rPr>
                <w:color w:val="111827"/>
                <w:spacing w:val="21"/>
                <w:shd w:val="clear" w:fill="F4F5F7"/>
              </w:rPr>
              <w:t>()</w:t>
            </w:r>
            <w:r>
              <w:rPr>
                <w:color w:val="111827"/>
                <w:spacing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21"/>
                <w:sz w:val="19"/>
                <w:szCs w:val="19"/>
              </w:rPr>
              <w:t>引用</w:t>
            </w:r>
          </w:p>
          <w:p w14:paraId="47B120AE">
            <w:pPr>
              <w:pStyle w:val="7"/>
              <w:tabs>
                <w:tab w:val="left" w:pos="217"/>
              </w:tabs>
              <w:snapToGrid w:val="0"/>
              <w:spacing w:before="58" w:line="250" w:lineRule="auto"/>
              <w:ind w:left="151" w:right="297" w:hanging="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BG</w:t>
            </w:r>
            <w:r>
              <w:rPr>
                <w:color w:val="111827"/>
                <w:spacing w:val="10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TITLE</w:t>
            </w:r>
            <w:r>
              <w:rPr>
                <w:color w:val="111827"/>
                <w:spacing w:val="10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RESOURCES</w:t>
            </w:r>
            <w:r>
              <w:rPr>
                <w:color w:val="111827"/>
                <w:spacing w:val="-16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10"/>
                <w:sz w:val="19"/>
                <w:szCs w:val="19"/>
              </w:rPr>
              <w:t>，但类中实际定义的</w:t>
            </w:r>
            <w:r>
              <w:rPr>
                <w:rFonts w:ascii="微软雅黑" w:hAnsi="微软雅黑" w:eastAsia="微软雅黑" w:cs="微软雅黑"/>
                <w:color w:val="111827"/>
                <w:spacing w:val="11"/>
                <w:sz w:val="19"/>
                <w:szCs w:val="19"/>
              </w:rPr>
              <w:t xml:space="preserve">数组名为 </w:t>
            </w:r>
            <w:r>
              <w:rPr>
                <w:rFonts w:ascii="微软雅黑" w:hAnsi="微软雅黑" w:eastAsia="微软雅黑" w:cs="微软雅黑"/>
                <w:color w:val="111827"/>
                <w:spacing w:val="11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BG</w:t>
            </w:r>
            <w:r>
              <w:rPr>
                <w:color w:val="111827"/>
                <w:spacing w:val="11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EDIT</w:t>
            </w:r>
            <w:r>
              <w:rPr>
                <w:color w:val="111827"/>
                <w:spacing w:val="11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RESOURCES</w:t>
            </w:r>
            <w:r>
              <w:rPr>
                <w:color w:val="111827"/>
                <w:spacing w:val="-50"/>
                <w:shd w:val="clear" w:fill="F4F5F7"/>
              </w:rPr>
              <w:t xml:space="preserve"> </w:t>
            </w:r>
            <w:r>
              <w:rPr>
                <w:color w:val="111827"/>
                <w:spacing w:val="-5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11"/>
                <w:sz w:val="19"/>
                <w:szCs w:val="19"/>
              </w:rPr>
              <w:t>和</w:t>
            </w:r>
          </w:p>
          <w:p w14:paraId="19C2A4B6">
            <w:pPr>
              <w:pStyle w:val="7"/>
              <w:tabs>
                <w:tab w:val="left" w:pos="217"/>
              </w:tabs>
              <w:snapToGrid w:val="0"/>
              <w:spacing w:line="251" w:lineRule="auto"/>
              <w:ind w:left="152" w:right="326" w:hanging="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BG</w:t>
            </w:r>
            <w:r>
              <w:rPr>
                <w:color w:val="111827"/>
                <w:spacing w:val="13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EDIT</w:t>
            </w:r>
            <w:r>
              <w:rPr>
                <w:color w:val="111827"/>
                <w:spacing w:val="13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TITLE</w:t>
            </w:r>
            <w:r>
              <w:rPr>
                <w:color w:val="111827"/>
                <w:spacing w:val="13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RESOURCES</w:t>
            </w:r>
            <w:r>
              <w:rPr>
                <w:color w:val="111827"/>
                <w:spacing w:val="-23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13"/>
                <w:sz w:val="19"/>
                <w:szCs w:val="19"/>
              </w:rPr>
              <w:t>，存在编译错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误风险</w:t>
            </w:r>
          </w:p>
        </w:tc>
        <w:tc>
          <w:tcPr>
            <w:tcW w:w="2568" w:type="dxa"/>
            <w:tcBorders>
              <w:right w:val="single" w:color="D1D5DB" w:sz="2" w:space="0"/>
            </w:tcBorders>
            <w:vAlign w:val="top"/>
          </w:tcPr>
          <w:p w14:paraId="677C455B">
            <w:pPr>
              <w:pStyle w:val="7"/>
              <w:tabs>
                <w:tab w:val="left" w:pos="218"/>
              </w:tabs>
              <w:snapToGrid w:val="0"/>
              <w:spacing w:before="233" w:line="241" w:lineRule="auto"/>
              <w:ind w:left="151"/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pacing w:val="3"/>
                <w:shd w:val="clear" w:fill="F4F5F7"/>
              </w:rPr>
              <w:t xml:space="preserve">NoteBgResources </w:t>
            </w:r>
          </w:p>
        </w:tc>
      </w:tr>
    </w:tbl>
    <w:p w14:paraId="58C6578B">
      <w:pPr>
        <w:pStyle w:val="2"/>
        <w:spacing w:before="262" w:line="200" w:lineRule="auto"/>
        <w:ind w:left="7"/>
        <w:rPr>
          <w:sz w:val="28"/>
          <w:szCs w:val="28"/>
        </w:rPr>
      </w:pPr>
      <w:r>
        <w:rPr>
          <w:rFonts w:ascii="Arial" w:hAnsi="Arial" w:eastAsia="Arial" w:cs="Arial"/>
          <w:color w:val="111827"/>
          <w:spacing w:val="17"/>
          <w:sz w:val="28"/>
          <w:szCs w:val="28"/>
        </w:rPr>
        <w:t xml:space="preserve">3.2 </w:t>
      </w:r>
      <w:r>
        <w:rPr>
          <w:color w:val="111827"/>
          <w:spacing w:val="17"/>
          <w:sz w:val="28"/>
          <w:szCs w:val="28"/>
        </w:rPr>
        <w:t>严重程度：</w:t>
      </w:r>
      <w:r>
        <w:rPr>
          <w:color w:val="111827"/>
          <w:spacing w:val="-47"/>
          <w:sz w:val="28"/>
          <w:szCs w:val="28"/>
        </w:rPr>
        <w:t xml:space="preserve"> </w:t>
      </w:r>
      <w:r>
        <w:rPr>
          <w:rFonts w:ascii="Arial" w:hAnsi="Arial" w:eastAsia="Arial" w:cs="Arial"/>
          <w:color w:val="111827"/>
          <w:sz w:val="28"/>
          <w:szCs w:val="28"/>
        </w:rPr>
        <w:t>Critical</w:t>
      </w:r>
      <w:r>
        <w:rPr>
          <w:color w:val="111827"/>
          <w:spacing w:val="17"/>
          <w:sz w:val="28"/>
          <w:szCs w:val="28"/>
        </w:rPr>
        <w:t>（严重级）</w:t>
      </w:r>
    </w:p>
    <w:p w14:paraId="72692EF6">
      <w:pPr>
        <w:spacing w:line="103" w:lineRule="exact"/>
      </w:pPr>
    </w:p>
    <w:tbl>
      <w:tblPr>
        <w:tblStyle w:val="6"/>
        <w:tblW w:w="10310" w:type="dxa"/>
        <w:tblInd w:w="5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"/>
        <w:gridCol w:w="2225"/>
        <w:gridCol w:w="4156"/>
        <w:gridCol w:w="3376"/>
      </w:tblGrid>
      <w:tr w14:paraId="406E961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553" w:type="dxa"/>
            <w:textDirection w:val="tbRlV"/>
            <w:vAlign w:val="top"/>
          </w:tcPr>
          <w:p w14:paraId="1CB19FB3">
            <w:pPr>
              <w:spacing w:before="177" w:line="185" w:lineRule="auto"/>
              <w:ind w:left="19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编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号</w:t>
            </w:r>
          </w:p>
        </w:tc>
        <w:tc>
          <w:tcPr>
            <w:tcW w:w="2225" w:type="dxa"/>
            <w:vAlign w:val="top"/>
          </w:tcPr>
          <w:p w14:paraId="11EC039D">
            <w:pPr>
              <w:spacing w:before="199" w:line="192" w:lineRule="auto"/>
              <w:ind w:left="91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文件</w:t>
            </w:r>
          </w:p>
        </w:tc>
        <w:tc>
          <w:tcPr>
            <w:tcW w:w="4156" w:type="dxa"/>
            <w:vAlign w:val="top"/>
          </w:tcPr>
          <w:p w14:paraId="165F8304">
            <w:pPr>
              <w:spacing w:before="199" w:line="191" w:lineRule="auto"/>
              <w:ind w:left="169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4"/>
                <w:sz w:val="19"/>
                <w:szCs w:val="19"/>
              </w:rPr>
              <w:t>问题描述</w:t>
            </w:r>
          </w:p>
        </w:tc>
        <w:tc>
          <w:tcPr>
            <w:tcW w:w="3376" w:type="dxa"/>
            <w:tcBorders>
              <w:right w:val="single" w:color="D1D5DB" w:sz="2" w:space="0"/>
            </w:tcBorders>
            <w:vAlign w:val="top"/>
          </w:tcPr>
          <w:p w14:paraId="73F020ED">
            <w:pPr>
              <w:spacing w:before="199" w:line="191" w:lineRule="auto"/>
              <w:ind w:left="129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具体位置</w:t>
            </w:r>
          </w:p>
        </w:tc>
      </w:tr>
      <w:tr w14:paraId="5F3B957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2" w:hRule="atLeast"/>
        </w:trPr>
        <w:tc>
          <w:tcPr>
            <w:tcW w:w="553" w:type="dxa"/>
            <w:vAlign w:val="top"/>
          </w:tcPr>
          <w:p w14:paraId="6E68B9B7">
            <w:pPr>
              <w:spacing w:before="220" w:line="207" w:lineRule="auto"/>
              <w:ind w:left="16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12"/>
                <w:sz w:val="19"/>
                <w:szCs w:val="19"/>
              </w:rPr>
              <w:t>C-</w:t>
            </w:r>
          </w:p>
          <w:p w14:paraId="7049E9B8">
            <w:pPr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01</w:t>
            </w:r>
          </w:p>
        </w:tc>
        <w:tc>
          <w:tcPr>
            <w:tcW w:w="2225" w:type="dxa"/>
            <w:vAlign w:val="top"/>
          </w:tcPr>
          <w:p w14:paraId="561DCD14">
            <w:pPr>
              <w:pStyle w:val="7"/>
              <w:tabs>
                <w:tab w:val="left" w:pos="212"/>
              </w:tabs>
              <w:spacing w:before="174" w:line="264" w:lineRule="exact"/>
              <w:ind w:left="145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BackupUtils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8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8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156" w:type="dxa"/>
            <w:vAlign w:val="top"/>
          </w:tcPr>
          <w:p w14:paraId="61407DB4">
            <w:pPr>
              <w:pStyle w:val="7"/>
              <w:spacing w:before="176" w:line="256" w:lineRule="auto"/>
              <w:ind w:left="160" w:right="165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认知复杂度过高：</w:t>
            </w:r>
            <w:r>
              <w:rPr>
                <w:rFonts w:ascii="微软雅黑" w:hAnsi="微软雅黑" w:eastAsia="微软雅黑" w:cs="微软雅黑"/>
                <w:color w:val="111827"/>
                <w:spacing w:val="-30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exportToText</w:t>
            </w:r>
            <w:r>
              <w:rPr>
                <w:color w:val="111827"/>
                <w:spacing w:val="8"/>
                <w:shd w:val="clear" w:fill="F4F5F7"/>
              </w:rPr>
              <w:t>()</w:t>
            </w:r>
            <w:r>
              <w:rPr>
                <w:color w:val="111827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方法</w:t>
            </w:r>
            <w:r>
              <w:rPr>
                <w:rFonts w:ascii="微软雅黑" w:hAnsi="微软雅黑" w:eastAsia="微软雅黑" w:cs="微软雅黑"/>
                <w:color w:val="111827"/>
                <w:spacing w:val="7"/>
                <w:sz w:val="19"/>
                <w:szCs w:val="19"/>
              </w:rPr>
              <w:t>包含多层嵌套（</w:t>
            </w: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Cursor</w:t>
            </w:r>
            <w:r>
              <w:rPr>
                <w:rFonts w:ascii="微软雅黑" w:hAnsi="微软雅黑" w:eastAsia="微软雅黑" w:cs="微软雅黑"/>
                <w:color w:val="111827"/>
                <w:spacing w:val="7"/>
                <w:sz w:val="19"/>
                <w:szCs w:val="19"/>
              </w:rPr>
              <w:t xml:space="preserve">遍历 </w:t>
            </w:r>
            <w:r>
              <w:rPr>
                <w:rFonts w:ascii="Arial" w:hAnsi="Arial" w:eastAsia="Arial" w:cs="Arial"/>
                <w:color w:val="111827"/>
                <w:spacing w:val="7"/>
                <w:sz w:val="19"/>
                <w:szCs w:val="19"/>
              </w:rPr>
              <w:t xml:space="preserve">+ </w:t>
            </w:r>
            <w:r>
              <w:rPr>
                <w:rFonts w:ascii="微软雅黑" w:hAnsi="微软雅黑" w:eastAsia="微软雅黑" w:cs="微软雅黑"/>
                <w:color w:val="111827"/>
                <w:spacing w:val="7"/>
                <w:sz w:val="19"/>
                <w:szCs w:val="19"/>
              </w:rPr>
              <w:t xml:space="preserve">分支判断 </w:t>
            </w:r>
            <w:r>
              <w:rPr>
                <w:rFonts w:ascii="Arial" w:hAnsi="Arial" w:eastAsia="Arial" w:cs="Arial"/>
                <w:color w:val="111827"/>
                <w:spacing w:val="7"/>
                <w:sz w:val="19"/>
                <w:szCs w:val="19"/>
              </w:rPr>
              <w:t xml:space="preserve">+ </w:t>
            </w:r>
            <w:r>
              <w:rPr>
                <w:rFonts w:ascii="微软雅黑" w:hAnsi="微软雅黑" w:eastAsia="微软雅黑" w:cs="微软雅黑"/>
                <w:color w:val="111827"/>
                <w:spacing w:val="7"/>
                <w:sz w:val="19"/>
                <w:szCs w:val="19"/>
              </w:rPr>
              <w:t>资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源初始化</w:t>
            </w:r>
            <w:r>
              <w:rPr>
                <w:rFonts w:ascii="微软雅黑" w:hAnsi="微软雅黑" w:eastAsia="微软雅黑" w:cs="微软雅黑"/>
                <w:color w:val="111827"/>
                <w:spacing w:val="-39"/>
                <w:sz w:val="19"/>
                <w:szCs w:val="19"/>
              </w:rPr>
              <w:t>），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 xml:space="preserve">超过 </w:t>
            </w: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SonarLint</w:t>
            </w:r>
            <w:r>
              <w:rPr>
                <w:rFonts w:ascii="Arial" w:hAnsi="Arial" w:eastAsia="Arial" w:cs="Arial"/>
                <w:color w:val="111827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 xml:space="preserve">建议的 </w:t>
            </w:r>
            <w:r>
              <w:rPr>
                <w:rFonts w:ascii="Arial" w:hAnsi="Arial" w:eastAsia="Arial" w:cs="Arial"/>
                <w:color w:val="111827"/>
                <w:spacing w:val="8"/>
                <w:sz w:val="19"/>
                <w:szCs w:val="19"/>
              </w:rPr>
              <w:t xml:space="preserve">15 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阈值</w:t>
            </w:r>
          </w:p>
        </w:tc>
        <w:tc>
          <w:tcPr>
            <w:tcW w:w="3376" w:type="dxa"/>
            <w:tcBorders>
              <w:right w:val="single" w:color="D1D5DB" w:sz="2" w:space="0"/>
            </w:tcBorders>
            <w:vAlign w:val="top"/>
          </w:tcPr>
          <w:p w14:paraId="4A4BF640">
            <w:pPr>
              <w:pStyle w:val="7"/>
              <w:spacing w:before="161" w:line="281" w:lineRule="exact"/>
              <w:ind w:firstLine="150"/>
            </w:pPr>
            <w:r>
              <w:rPr>
                <w:position w:val="-5"/>
              </w:rPr>
              <w:pict>
                <v:shape id="_x0000_s1027" o:spid="_x0000_s1027" o:spt="202" type="#_x0000_t202" style="height:14.05pt;width:74.5pt;" fillcolor="#F4F5F7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2EF20F">
                        <w:pPr>
                          <w:spacing w:before="67" w:line="242" w:lineRule="auto"/>
                          <w:ind w:left="76"/>
                          <w:rPr>
                            <w:rFonts w:ascii="Lucida Console" w:hAnsi="Lucida Console" w:eastAsia="Lucida Console" w:cs="Lucida Console"/>
                            <w:sz w:val="18"/>
                            <w:szCs w:val="18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pacing w:val="3"/>
                            <w:sz w:val="18"/>
                            <w:szCs w:val="18"/>
                          </w:rPr>
                          <w:t>exportToText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57A51B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553" w:type="dxa"/>
            <w:vAlign w:val="top"/>
          </w:tcPr>
          <w:p w14:paraId="565D4DE4">
            <w:pPr>
              <w:spacing w:before="222" w:line="207" w:lineRule="auto"/>
              <w:ind w:left="16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12"/>
                <w:sz w:val="19"/>
                <w:szCs w:val="19"/>
              </w:rPr>
              <w:t>C-</w:t>
            </w:r>
          </w:p>
          <w:p w14:paraId="3E1EF780">
            <w:pPr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02</w:t>
            </w:r>
          </w:p>
        </w:tc>
        <w:tc>
          <w:tcPr>
            <w:tcW w:w="2225" w:type="dxa"/>
            <w:vAlign w:val="top"/>
          </w:tcPr>
          <w:p w14:paraId="029CF438">
            <w:pPr>
              <w:pStyle w:val="7"/>
              <w:tabs>
                <w:tab w:val="left" w:pos="212"/>
              </w:tabs>
              <w:spacing w:before="176" w:line="264" w:lineRule="exact"/>
              <w:ind w:left="145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BackupUtils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8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8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156" w:type="dxa"/>
            <w:vAlign w:val="top"/>
          </w:tcPr>
          <w:p w14:paraId="4AF622EA">
            <w:pPr>
              <w:spacing w:before="196" w:line="198" w:lineRule="auto"/>
              <w:ind w:left="15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12"/>
                <w:sz w:val="19"/>
                <w:szCs w:val="19"/>
              </w:rPr>
              <w:t xml:space="preserve">捕获 </w:t>
            </w:r>
            <w:r>
              <w:rPr>
                <w:rFonts w:ascii="Arial" w:hAnsi="Arial" w:eastAsia="Arial" w:cs="Arial"/>
                <w:color w:val="111827"/>
                <w:spacing w:val="12"/>
                <w:sz w:val="19"/>
                <w:szCs w:val="19"/>
              </w:rPr>
              <w:t>NullPointerException</w:t>
            </w:r>
            <w:r>
              <w:rPr>
                <w:rFonts w:ascii="微软雅黑" w:hAnsi="微软雅黑" w:eastAsia="微软雅黑" w:cs="微软雅黑"/>
                <w:color w:val="111827"/>
                <w:spacing w:val="12"/>
                <w:sz w:val="19"/>
                <w:szCs w:val="19"/>
              </w:rPr>
              <w:t>：</w:t>
            </w:r>
          </w:p>
          <w:p w14:paraId="36D9314F">
            <w:pPr>
              <w:pStyle w:val="7"/>
              <w:tabs>
                <w:tab w:val="left" w:pos="222"/>
              </w:tabs>
              <w:spacing w:before="37" w:line="250" w:lineRule="auto"/>
              <w:ind w:left="158" w:right="263" w:hanging="1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getExportToTextPrintStream</w:t>
            </w:r>
            <w:r>
              <w:rPr>
                <w:color w:val="111827"/>
                <w:spacing w:val="26"/>
                <w:shd w:val="clear" w:fill="F4F5F7"/>
              </w:rPr>
              <w:t>()</w:t>
            </w:r>
            <w:r>
              <w:rPr>
                <w:color w:val="111827"/>
                <w:spacing w:val="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26"/>
                <w:sz w:val="19"/>
                <w:szCs w:val="19"/>
              </w:rPr>
              <w:t>直接</w:t>
            </w:r>
            <w:r>
              <w:rPr>
                <w:rFonts w:ascii="微软雅黑" w:hAnsi="微软雅黑" w:eastAsia="微软雅黑" w:cs="微软雅黑"/>
                <w:color w:val="111827"/>
                <w:spacing w:val="13"/>
                <w:sz w:val="19"/>
                <w:szCs w:val="19"/>
              </w:rPr>
              <w:t>捕获</w:t>
            </w:r>
            <w:r>
              <w:rPr>
                <w:rFonts w:ascii="微软雅黑" w:hAnsi="微软雅黑" w:eastAsia="微软雅黑" w:cs="微软雅黑"/>
                <w:color w:val="111827"/>
                <w:spacing w:val="13"/>
                <w:sz w:val="19"/>
                <w:szCs w:val="19"/>
                <w:shd w:val="clear" w:fill="F4F5F7"/>
              </w:rPr>
              <w:t xml:space="preserve">  </w:t>
            </w:r>
            <w:r>
              <w:rPr>
                <w:color w:val="111827"/>
                <w:shd w:val="clear" w:fill="F4F5F7"/>
              </w:rPr>
              <w:t>NullPointerException</w:t>
            </w:r>
            <w:r>
              <w:rPr>
                <w:color w:val="111827"/>
                <w:spacing w:val="-20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13"/>
                <w:sz w:val="19"/>
                <w:szCs w:val="19"/>
              </w:rPr>
              <w:t>，违反</w:t>
            </w:r>
          </w:p>
          <w:p w14:paraId="2416259D">
            <w:pPr>
              <w:spacing w:before="18" w:line="249" w:lineRule="auto"/>
              <w:ind w:left="169" w:right="150" w:hanging="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Java</w:t>
            </w:r>
            <w:r>
              <w:rPr>
                <w:rFonts w:ascii="Arial" w:hAnsi="Arial" w:eastAsia="Arial" w:cs="Arial"/>
                <w:color w:val="111827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异常处理最佳实践</w:t>
            </w:r>
            <w:r>
              <w:rPr>
                <w:rFonts w:ascii="微软雅黑" w:hAnsi="微软雅黑" w:eastAsia="微软雅黑" w:cs="微软雅黑"/>
                <w:color w:val="111827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，应通过空值检查预</w:t>
            </w:r>
            <w:r>
              <w:rPr>
                <w:rFonts w:ascii="微软雅黑" w:hAnsi="微软雅黑" w:eastAsia="微软雅黑" w:cs="微软雅黑"/>
                <w:color w:val="111827"/>
                <w:sz w:val="19"/>
                <w:szCs w:val="19"/>
              </w:rPr>
              <w:t>防</w:t>
            </w:r>
          </w:p>
        </w:tc>
        <w:tc>
          <w:tcPr>
            <w:tcW w:w="3376" w:type="dxa"/>
            <w:tcBorders>
              <w:right w:val="single" w:color="D1D5DB" w:sz="2" w:space="0"/>
            </w:tcBorders>
            <w:vAlign w:val="top"/>
          </w:tcPr>
          <w:p w14:paraId="767E221D">
            <w:pPr>
              <w:pStyle w:val="7"/>
              <w:tabs>
                <w:tab w:val="left" w:pos="226"/>
              </w:tabs>
              <w:spacing w:before="224" w:line="186" w:lineRule="exact"/>
              <w:ind w:left="150"/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pacing w:val="4"/>
                <w:shd w:val="clear" w:fill="F4F5F7"/>
              </w:rPr>
              <w:t xml:space="preserve">getExportToTextPrintStream </w:t>
            </w:r>
          </w:p>
        </w:tc>
      </w:tr>
      <w:tr w14:paraId="4E9BA69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553" w:type="dxa"/>
            <w:vAlign w:val="top"/>
          </w:tcPr>
          <w:p w14:paraId="7A75A3B4">
            <w:pPr>
              <w:spacing w:before="225" w:line="207" w:lineRule="auto"/>
              <w:ind w:left="16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12"/>
                <w:sz w:val="19"/>
                <w:szCs w:val="19"/>
              </w:rPr>
              <w:t>C-</w:t>
            </w:r>
          </w:p>
          <w:p w14:paraId="56DC6B52">
            <w:pPr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03</w:t>
            </w:r>
          </w:p>
        </w:tc>
        <w:tc>
          <w:tcPr>
            <w:tcW w:w="2225" w:type="dxa"/>
            <w:vAlign w:val="top"/>
          </w:tcPr>
          <w:p w14:paraId="2CD7E1F5">
            <w:pPr>
              <w:pStyle w:val="7"/>
              <w:tabs>
                <w:tab w:val="left" w:pos="210"/>
              </w:tabs>
              <w:spacing w:before="180" w:line="264" w:lineRule="exact"/>
              <w:ind w:left="145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DataUtils</w:t>
            </w:r>
            <w:r>
              <w:rPr>
                <w:color w:val="111827"/>
                <w:spacing w:val="-63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156" w:type="dxa"/>
            <w:vAlign w:val="top"/>
          </w:tcPr>
          <w:p w14:paraId="36F647D1">
            <w:pPr>
              <w:spacing w:before="199" w:line="207" w:lineRule="auto"/>
              <w:ind w:left="16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10"/>
                <w:sz w:val="19"/>
                <w:szCs w:val="19"/>
              </w:rPr>
              <w:t xml:space="preserve">方法返回 </w:t>
            </w: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null</w:t>
            </w:r>
            <w:r>
              <w:rPr>
                <w:rFonts w:ascii="Arial" w:hAnsi="Arial" w:eastAsia="Arial" w:cs="Arial"/>
                <w:color w:val="111827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10"/>
                <w:sz w:val="19"/>
                <w:szCs w:val="19"/>
              </w:rPr>
              <w:t xml:space="preserve">可能导致 </w:t>
            </w: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NPE</w:t>
            </w:r>
            <w:r>
              <w:rPr>
                <w:rFonts w:ascii="微软雅黑" w:hAnsi="微软雅黑" w:eastAsia="微软雅黑" w:cs="微软雅黑"/>
                <w:color w:val="111827"/>
                <w:spacing w:val="10"/>
                <w:sz w:val="19"/>
                <w:szCs w:val="19"/>
              </w:rPr>
              <w:t>：</w:t>
            </w:r>
          </w:p>
          <w:p w14:paraId="3D345F94">
            <w:pPr>
              <w:pStyle w:val="7"/>
              <w:tabs>
                <w:tab w:val="left" w:pos="222"/>
              </w:tabs>
              <w:spacing w:before="22" w:line="262" w:lineRule="auto"/>
              <w:ind w:left="159" w:right="205" w:hanging="1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getFolderNoteWidget</w:t>
            </w:r>
            <w:r>
              <w:rPr>
                <w:color w:val="111827"/>
                <w:spacing w:val="14"/>
                <w:shd w:val="clear" w:fill="F4F5F7"/>
              </w:rPr>
              <w:t xml:space="preserve">() </w:t>
            </w:r>
            <w:r>
              <w:rPr>
                <w:rFonts w:ascii="微软雅黑" w:hAnsi="微软雅黑" w:eastAsia="微软雅黑" w:cs="微软雅黑"/>
                <w:color w:val="111827"/>
                <w:spacing w:val="14"/>
                <w:sz w:val="19"/>
                <w:szCs w:val="19"/>
              </w:rPr>
              <w:t>在无数据时返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回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  <w:shd w:val="clear" w:fill="F4F5F7"/>
              </w:rPr>
              <w:t xml:space="preserve">  </w:t>
            </w:r>
            <w:r>
              <w:rPr>
                <w:color w:val="111827"/>
                <w:shd w:val="clear" w:fill="F4F5F7"/>
              </w:rPr>
              <w:t>null</w:t>
            </w:r>
            <w:r>
              <w:rPr>
                <w:color w:val="111827"/>
                <w:spacing w:val="-23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，调用方若未做空检查将触发空指针异常</w:t>
            </w:r>
          </w:p>
        </w:tc>
        <w:tc>
          <w:tcPr>
            <w:tcW w:w="3376" w:type="dxa"/>
            <w:tcBorders>
              <w:right w:val="single" w:color="D1D5DB" w:sz="2" w:space="0"/>
            </w:tcBorders>
            <w:vAlign w:val="top"/>
          </w:tcPr>
          <w:p w14:paraId="45E29873">
            <w:pPr>
              <w:pStyle w:val="7"/>
              <w:tabs>
                <w:tab w:val="left" w:pos="226"/>
              </w:tabs>
              <w:spacing w:before="227" w:line="187" w:lineRule="exact"/>
              <w:ind w:left="150"/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pacing w:val="4"/>
                <w:shd w:val="clear" w:fill="F4F5F7"/>
              </w:rPr>
              <w:t xml:space="preserve">getFolderNoteWidget </w:t>
            </w:r>
          </w:p>
        </w:tc>
      </w:tr>
    </w:tbl>
    <w:p w14:paraId="1184C2CA">
      <w:pPr>
        <w:pStyle w:val="2"/>
        <w:spacing w:before="261" w:line="195" w:lineRule="auto"/>
        <w:ind w:left="7"/>
        <w:outlineLvl w:val="1"/>
        <w:rPr>
          <w:sz w:val="28"/>
          <w:szCs w:val="28"/>
        </w:rPr>
      </w:pPr>
      <w:r>
        <w:rPr>
          <w:rFonts w:ascii="Arial" w:hAnsi="Arial" w:eastAsia="Arial" w:cs="Arial"/>
          <w:color w:val="111827"/>
          <w:spacing w:val="13"/>
          <w:sz w:val="28"/>
          <w:szCs w:val="28"/>
        </w:rPr>
        <w:t xml:space="preserve">3.3 </w:t>
      </w:r>
      <w:r>
        <w:rPr>
          <w:color w:val="111827"/>
          <w:spacing w:val="13"/>
          <w:sz w:val="28"/>
          <w:szCs w:val="28"/>
        </w:rPr>
        <w:t>严重程度：</w:t>
      </w:r>
      <w:r>
        <w:rPr>
          <w:color w:val="111827"/>
          <w:spacing w:val="-47"/>
          <w:sz w:val="28"/>
          <w:szCs w:val="28"/>
        </w:rPr>
        <w:t xml:space="preserve"> </w:t>
      </w:r>
      <w:r>
        <w:rPr>
          <w:rFonts w:ascii="Arial" w:hAnsi="Arial" w:eastAsia="Arial" w:cs="Arial"/>
          <w:color w:val="111827"/>
          <w:sz w:val="28"/>
          <w:szCs w:val="28"/>
        </w:rPr>
        <w:t>Major</w:t>
      </w:r>
      <w:r>
        <w:rPr>
          <w:color w:val="111827"/>
          <w:spacing w:val="13"/>
          <w:sz w:val="28"/>
          <w:szCs w:val="28"/>
        </w:rPr>
        <w:t>（主要级）</w:t>
      </w:r>
    </w:p>
    <w:p w14:paraId="054D5576">
      <w:pPr>
        <w:spacing w:line="115" w:lineRule="exact"/>
      </w:pPr>
    </w:p>
    <w:tbl>
      <w:tblPr>
        <w:tblStyle w:val="6"/>
        <w:tblW w:w="10310" w:type="dxa"/>
        <w:tblInd w:w="5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2"/>
        <w:gridCol w:w="2815"/>
        <w:gridCol w:w="3906"/>
        <w:gridCol w:w="3037"/>
      </w:tblGrid>
      <w:tr w14:paraId="3A2E97ED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552" w:type="dxa"/>
            <w:textDirection w:val="tbRlV"/>
            <w:vAlign w:val="top"/>
          </w:tcPr>
          <w:p w14:paraId="723C0A82">
            <w:pPr>
              <w:spacing w:before="169" w:line="185" w:lineRule="auto"/>
              <w:ind w:left="19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编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11827"/>
                <w:spacing w:val="8"/>
                <w:sz w:val="19"/>
                <w:szCs w:val="19"/>
              </w:rPr>
              <w:t>号</w:t>
            </w:r>
          </w:p>
        </w:tc>
        <w:tc>
          <w:tcPr>
            <w:tcW w:w="2815" w:type="dxa"/>
            <w:vAlign w:val="top"/>
          </w:tcPr>
          <w:p w14:paraId="3B54635A">
            <w:pPr>
              <w:spacing w:before="199" w:line="192" w:lineRule="auto"/>
              <w:ind w:left="120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文件</w:t>
            </w:r>
          </w:p>
        </w:tc>
        <w:tc>
          <w:tcPr>
            <w:tcW w:w="3906" w:type="dxa"/>
            <w:vAlign w:val="top"/>
          </w:tcPr>
          <w:p w14:paraId="71387D79">
            <w:pPr>
              <w:spacing w:before="199" w:line="191" w:lineRule="auto"/>
              <w:ind w:left="156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4"/>
                <w:sz w:val="19"/>
                <w:szCs w:val="19"/>
              </w:rPr>
              <w:t>问题描述</w:t>
            </w:r>
          </w:p>
        </w:tc>
        <w:tc>
          <w:tcPr>
            <w:tcW w:w="3037" w:type="dxa"/>
            <w:tcBorders>
              <w:right w:val="single" w:color="D1D5DB" w:sz="2" w:space="0"/>
            </w:tcBorders>
            <w:vAlign w:val="top"/>
          </w:tcPr>
          <w:p w14:paraId="63B71555">
            <w:pPr>
              <w:spacing w:before="199" w:line="191" w:lineRule="auto"/>
              <w:ind w:left="112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具体位置</w:t>
            </w:r>
          </w:p>
        </w:tc>
      </w:tr>
    </w:tbl>
    <w:p w14:paraId="7384D57A">
      <w:pPr>
        <w:rPr>
          <w:rFonts w:ascii="Arial"/>
          <w:sz w:val="21"/>
        </w:rPr>
      </w:pPr>
    </w:p>
    <w:p w14:paraId="2A9031C8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0" w:h="16839"/>
          <w:pgMar w:top="400" w:right="785" w:bottom="0" w:left="795" w:header="0" w:footer="0" w:gutter="0"/>
          <w:cols w:space="720" w:num="1"/>
        </w:sectPr>
      </w:pPr>
    </w:p>
    <w:p w14:paraId="0581BABF">
      <w:pPr>
        <w:spacing w:before="9"/>
      </w:pPr>
    </w:p>
    <w:p w14:paraId="7426D672">
      <w:pPr>
        <w:spacing w:before="8"/>
      </w:pPr>
    </w:p>
    <w:tbl>
      <w:tblPr>
        <w:tblStyle w:val="6"/>
        <w:tblW w:w="10332" w:type="dxa"/>
        <w:tblInd w:w="5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2"/>
        <w:gridCol w:w="2539"/>
        <w:gridCol w:w="4619"/>
        <w:gridCol w:w="2782"/>
      </w:tblGrid>
      <w:tr w14:paraId="490E7A5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Align w:val="top"/>
          </w:tcPr>
          <w:p w14:paraId="08DD5D5C">
            <w:pPr>
              <w:snapToGrid w:val="0"/>
              <w:spacing w:before="228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M-</w:t>
            </w:r>
          </w:p>
          <w:p w14:paraId="57E7C490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01</w:t>
            </w:r>
          </w:p>
        </w:tc>
        <w:tc>
          <w:tcPr>
            <w:tcW w:w="2539" w:type="dxa"/>
            <w:vAlign w:val="top"/>
          </w:tcPr>
          <w:p w14:paraId="238F3596">
            <w:pPr>
              <w:pStyle w:val="7"/>
              <w:tabs>
                <w:tab w:val="left" w:pos="220"/>
              </w:tabs>
              <w:snapToGrid w:val="0"/>
              <w:spacing w:before="180" w:line="263" w:lineRule="exact"/>
              <w:ind w:left="146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GTaskStringUtils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23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23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619" w:type="dxa"/>
            <w:vAlign w:val="top"/>
          </w:tcPr>
          <w:p w14:paraId="18059D90">
            <w:pPr>
              <w:pStyle w:val="7"/>
              <w:snapToGrid w:val="0"/>
              <w:spacing w:before="197" w:line="249" w:lineRule="auto"/>
              <w:ind w:left="149" w:right="185" w:firstLine="2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7"/>
                <w:sz w:val="19"/>
                <w:szCs w:val="19"/>
              </w:rPr>
              <w:t>工具类可被实例化：仅含常量的工具类缺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少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  <w:shd w:val="clear" w:fill="F4F5F7"/>
              </w:rPr>
              <w:t xml:space="preserve">  </w:t>
            </w:r>
            <w:r>
              <w:rPr>
                <w:color w:val="111827"/>
                <w:shd w:val="clear" w:fill="F4F5F7"/>
              </w:rPr>
              <w:t>private</w:t>
            </w:r>
            <w:r>
              <w:rPr>
                <w:color w:val="111827"/>
                <w:spacing w:val="3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构造器</w:t>
            </w:r>
            <w:r>
              <w:rPr>
                <w:rFonts w:ascii="微软雅黑" w:hAnsi="微软雅黑" w:eastAsia="微软雅黑" w:cs="微软雅黑"/>
                <w:color w:val="111827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，可被外部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  <w:shd w:val="clear" w:fill="F4F5F7"/>
              </w:rPr>
              <w:t xml:space="preserve">  </w:t>
            </w:r>
            <w:r>
              <w:rPr>
                <w:color w:val="111827"/>
                <w:shd w:val="clear" w:fill="F4F5F7"/>
              </w:rPr>
              <w:t>new</w:t>
            </w:r>
            <w:r>
              <w:rPr>
                <w:color w:val="111827"/>
                <w:spacing w:val="-56"/>
                <w:shd w:val="clear" w:fill="F4F5F7"/>
              </w:rPr>
              <w:t xml:space="preserve"> </w:t>
            </w:r>
            <w:r>
              <w:rPr>
                <w:color w:val="111827"/>
                <w:spacing w:val="-4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实</w:t>
            </w:r>
            <w:r>
              <w:rPr>
                <w:rFonts w:ascii="微软雅黑" w:hAnsi="微软雅黑" w:eastAsia="微软雅黑" w:cs="微软雅黑"/>
                <w:color w:val="111827"/>
                <w:spacing w:val="4"/>
                <w:sz w:val="19"/>
                <w:szCs w:val="19"/>
              </w:rPr>
              <w:t>例化</w:t>
            </w:r>
          </w:p>
        </w:tc>
        <w:tc>
          <w:tcPr>
            <w:tcW w:w="2782" w:type="dxa"/>
            <w:tcBorders>
              <w:right w:val="single" w:color="D1D5DB" w:sz="2" w:space="0"/>
            </w:tcBorders>
            <w:vAlign w:val="top"/>
          </w:tcPr>
          <w:p w14:paraId="64C24A46">
            <w:pPr>
              <w:snapToGrid w:val="0"/>
              <w:spacing w:before="198" w:line="191" w:lineRule="auto"/>
              <w:ind w:left="16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类定义</w:t>
            </w:r>
          </w:p>
        </w:tc>
      </w:tr>
      <w:tr w14:paraId="487C9E3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Align w:val="top"/>
          </w:tcPr>
          <w:p w14:paraId="3E3A7FB5">
            <w:pPr>
              <w:snapToGrid w:val="0"/>
              <w:spacing w:before="222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M-</w:t>
            </w:r>
          </w:p>
          <w:p w14:paraId="75089CDA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02</w:t>
            </w:r>
          </w:p>
        </w:tc>
        <w:tc>
          <w:tcPr>
            <w:tcW w:w="2539" w:type="dxa"/>
            <w:vAlign w:val="top"/>
          </w:tcPr>
          <w:p w14:paraId="11026A1B">
            <w:pPr>
              <w:pStyle w:val="7"/>
              <w:tabs>
                <w:tab w:val="left" w:pos="223"/>
              </w:tabs>
              <w:snapToGrid w:val="0"/>
              <w:spacing w:before="174" w:line="263" w:lineRule="exact"/>
              <w:ind w:left="146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ResourceParser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16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16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619" w:type="dxa"/>
            <w:vAlign w:val="top"/>
          </w:tcPr>
          <w:p w14:paraId="54C04127">
            <w:pPr>
              <w:pStyle w:val="7"/>
              <w:tabs>
                <w:tab w:val="left" w:pos="218"/>
              </w:tabs>
              <w:snapToGrid w:val="0"/>
              <w:spacing w:before="194" w:line="252" w:lineRule="auto"/>
              <w:ind w:left="148" w:right="977" w:firstLine="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工具类可被实例化：</w:t>
            </w:r>
            <w:r>
              <w:rPr>
                <w:rFonts w:ascii="微软雅黑" w:hAnsi="微软雅黑" w:eastAsia="微软雅黑" w:cs="微软雅黑"/>
                <w:color w:val="111827"/>
                <w:spacing w:val="-20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同上</w:t>
            </w:r>
            <w:r>
              <w:rPr>
                <w:rFonts w:ascii="微软雅黑" w:hAnsi="微软雅黑" w:eastAsia="微软雅黑" w:cs="微软雅黑"/>
                <w:color w:val="111827"/>
                <w:spacing w:val="-30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，缺少</w:t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private</w:t>
            </w:r>
            <w:r>
              <w:rPr>
                <w:color w:val="111827"/>
                <w:spacing w:val="-55"/>
                <w:shd w:val="clear" w:fill="F4F5F7"/>
              </w:rPr>
              <w:t xml:space="preserve"> </w:t>
            </w:r>
            <w:r>
              <w:rPr>
                <w:color w:val="111827"/>
                <w:spacing w:val="-5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11"/>
                <w:sz w:val="19"/>
                <w:szCs w:val="19"/>
              </w:rPr>
              <w:t>构造器</w:t>
            </w:r>
          </w:p>
        </w:tc>
        <w:tc>
          <w:tcPr>
            <w:tcW w:w="2782" w:type="dxa"/>
            <w:tcBorders>
              <w:right w:val="single" w:color="D1D5DB" w:sz="2" w:space="0"/>
            </w:tcBorders>
            <w:vAlign w:val="top"/>
          </w:tcPr>
          <w:p w14:paraId="7CF2989A">
            <w:pPr>
              <w:snapToGrid w:val="0"/>
              <w:spacing w:before="192" w:line="191" w:lineRule="auto"/>
              <w:ind w:left="16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类定义</w:t>
            </w:r>
          </w:p>
        </w:tc>
      </w:tr>
      <w:tr w14:paraId="2B4ED8A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Align w:val="top"/>
          </w:tcPr>
          <w:p w14:paraId="0A713A53">
            <w:pPr>
              <w:snapToGrid w:val="0"/>
              <w:spacing w:before="222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M-</w:t>
            </w:r>
          </w:p>
          <w:p w14:paraId="3106E131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03</w:t>
            </w:r>
          </w:p>
        </w:tc>
        <w:tc>
          <w:tcPr>
            <w:tcW w:w="2539" w:type="dxa"/>
            <w:vAlign w:val="top"/>
          </w:tcPr>
          <w:p w14:paraId="263020CE">
            <w:pPr>
              <w:pStyle w:val="7"/>
              <w:tabs>
                <w:tab w:val="left" w:pos="223"/>
              </w:tabs>
              <w:snapToGrid w:val="0"/>
              <w:spacing w:before="174" w:line="264" w:lineRule="exact"/>
              <w:ind w:left="146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DataUtils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619" w:type="dxa"/>
            <w:vAlign w:val="top"/>
          </w:tcPr>
          <w:p w14:paraId="4E6D54E3">
            <w:pPr>
              <w:pStyle w:val="7"/>
              <w:tabs>
                <w:tab w:val="left" w:pos="3628"/>
              </w:tabs>
              <w:snapToGrid w:val="0"/>
              <w:spacing w:before="174" w:line="252" w:lineRule="auto"/>
              <w:ind w:left="151" w:right="166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16"/>
                <w:sz w:val="19"/>
                <w:szCs w:val="19"/>
              </w:rPr>
              <w:t>重复代码：</w:t>
            </w:r>
            <w:r>
              <w:rPr>
                <w:rFonts w:ascii="微软雅黑" w:hAnsi="微软雅黑" w:eastAsia="微软雅黑" w:cs="微软雅黑"/>
                <w:color w:val="111827"/>
                <w:spacing w:val="16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existInNoteDatabase</w:t>
            </w:r>
            <w:r>
              <w:rPr>
                <w:color w:val="111827"/>
                <w:spacing w:val="16"/>
                <w:shd w:val="clear" w:fill="F4F5F7"/>
              </w:rPr>
              <w:t>()</w:t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14"/>
                <w:sz w:val="19"/>
                <w:szCs w:val="19"/>
              </w:rPr>
              <w:t>与</w:t>
            </w:r>
            <w:r>
              <w:rPr>
                <w:rFonts w:ascii="微软雅黑" w:hAnsi="微软雅黑" w:eastAsia="微软雅黑" w:cs="微软雅黑"/>
                <w:color w:val="111827"/>
                <w:spacing w:val="2"/>
                <w:sz w:val="19"/>
                <w:szCs w:val="19"/>
                <w:shd w:val="clear" w:fill="F4F5F7"/>
              </w:rPr>
              <w:t xml:space="preserve">  </w:t>
            </w:r>
            <w:r>
              <w:rPr>
                <w:color w:val="111827"/>
                <w:shd w:val="clear" w:fill="F4F5F7"/>
              </w:rPr>
              <w:t>existInDataDatabase</w:t>
            </w:r>
            <w:r>
              <w:rPr>
                <w:color w:val="111827"/>
                <w:spacing w:val="14"/>
                <w:shd w:val="clear" w:fill="F4F5F7"/>
              </w:rPr>
              <w:t xml:space="preserve">() </w:t>
            </w:r>
            <w:r>
              <w:rPr>
                <w:rFonts w:ascii="微软雅黑" w:hAnsi="微软雅黑" w:eastAsia="微软雅黑" w:cs="微软雅黑"/>
                <w:color w:val="111827"/>
                <w:spacing w:val="14"/>
                <w:sz w:val="19"/>
                <w:szCs w:val="19"/>
              </w:rPr>
              <w:t>逻辑几乎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完全相同</w:t>
            </w:r>
            <w:r>
              <w:rPr>
                <w:rFonts w:ascii="微软雅黑" w:hAnsi="微软雅黑" w:eastAsia="微软雅黑" w:cs="微软雅黑"/>
                <w:color w:val="111827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 xml:space="preserve">，仅 </w:t>
            </w: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URI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不同</w:t>
            </w:r>
            <w:r>
              <w:rPr>
                <w:rFonts w:ascii="微软雅黑" w:hAnsi="微软雅黑" w:eastAsia="微软雅黑" w:cs="微软雅黑"/>
                <w:color w:val="111827"/>
                <w:spacing w:val="-29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，应提取公共方法</w:t>
            </w:r>
          </w:p>
        </w:tc>
        <w:tc>
          <w:tcPr>
            <w:tcW w:w="2782" w:type="dxa"/>
            <w:tcBorders>
              <w:right w:val="single" w:color="D1D5DB" w:sz="2" w:space="0"/>
            </w:tcBorders>
            <w:vAlign w:val="top"/>
          </w:tcPr>
          <w:p w14:paraId="4046097C">
            <w:pPr>
              <w:pStyle w:val="7"/>
              <w:tabs>
                <w:tab w:val="left" w:pos="227"/>
              </w:tabs>
              <w:snapToGrid w:val="0"/>
              <w:spacing w:before="221" w:line="184" w:lineRule="exact"/>
              <w:ind w:left="151"/>
            </w:pPr>
            <w:r>
              <w:rPr>
                <w:color w:val="111827"/>
                <w:position w:val="-1"/>
                <w:shd w:val="clear" w:fill="F4F5F7"/>
              </w:rPr>
              <w:tab/>
            </w:r>
            <w:r>
              <w:rPr>
                <w:color w:val="111827"/>
                <w:position w:val="-1"/>
                <w:shd w:val="clear" w:fill="F4F5F7"/>
              </w:rPr>
              <w:t>DataUtils</w:t>
            </w:r>
            <w:r>
              <w:rPr>
                <w:color w:val="111827"/>
                <w:spacing w:val="31"/>
                <w:position w:val="-1"/>
                <w:shd w:val="clear" w:fill="F4F5F7"/>
              </w:rPr>
              <w:t xml:space="preserve"> </w:t>
            </w:r>
          </w:p>
        </w:tc>
      </w:tr>
      <w:tr w14:paraId="3F104244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Align w:val="top"/>
          </w:tcPr>
          <w:p w14:paraId="02971CE9">
            <w:pPr>
              <w:snapToGrid w:val="0"/>
              <w:spacing w:before="223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M-</w:t>
            </w:r>
          </w:p>
          <w:p w14:paraId="6A4CD393">
            <w:pPr>
              <w:snapToGrid w:val="0"/>
              <w:spacing w:before="125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04</w:t>
            </w:r>
          </w:p>
        </w:tc>
        <w:tc>
          <w:tcPr>
            <w:tcW w:w="2539" w:type="dxa"/>
            <w:vAlign w:val="top"/>
          </w:tcPr>
          <w:p w14:paraId="19861D13">
            <w:pPr>
              <w:pStyle w:val="7"/>
              <w:tabs>
                <w:tab w:val="left" w:pos="223"/>
              </w:tabs>
              <w:snapToGrid w:val="0"/>
              <w:spacing w:before="175" w:line="264" w:lineRule="exact"/>
              <w:ind w:left="146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DataUtils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619" w:type="dxa"/>
            <w:vAlign w:val="top"/>
          </w:tcPr>
          <w:p w14:paraId="36272FC9">
            <w:pPr>
              <w:snapToGrid w:val="0"/>
              <w:spacing w:before="193" w:line="192" w:lineRule="auto"/>
              <w:ind w:left="14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错误日志信息：</w:t>
            </w:r>
          </w:p>
          <w:p w14:paraId="5566C5E3">
            <w:pPr>
              <w:pStyle w:val="7"/>
              <w:tabs>
                <w:tab w:val="left" w:pos="218"/>
              </w:tabs>
              <w:snapToGrid w:val="0"/>
              <w:spacing w:before="58" w:line="257" w:lineRule="auto"/>
              <w:ind w:left="151" w:right="221" w:hanging="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batchMoveToFolder</w:t>
            </w:r>
            <w:r>
              <w:rPr>
                <w:color w:val="111827"/>
                <w:spacing w:val="13"/>
                <w:shd w:val="clear" w:fill="F4F5F7"/>
              </w:rPr>
              <w:t xml:space="preserve">() </w:t>
            </w:r>
            <w:r>
              <w:rPr>
                <w:rFonts w:ascii="微软雅黑" w:hAnsi="微软雅黑" w:eastAsia="微软雅黑" w:cs="微软雅黑"/>
                <w:color w:val="111827"/>
                <w:spacing w:val="13"/>
                <w:sz w:val="19"/>
                <w:szCs w:val="19"/>
              </w:rPr>
              <w:t>失败时日志输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出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  <w:shd w:val="clear" w:fill="F4F5F7"/>
              </w:rPr>
              <w:t xml:space="preserve">  </w:t>
            </w:r>
            <w:r>
              <w:rPr>
                <w:color w:val="111827"/>
                <w:spacing w:val="5"/>
                <w:shd w:val="clear" w:fill="F4F5F7"/>
              </w:rPr>
              <w:t>"</w:t>
            </w:r>
            <w:r>
              <w:rPr>
                <w:color w:val="111827"/>
                <w:shd w:val="clear" w:fill="F4F5F7"/>
              </w:rPr>
              <w:t>delete</w:t>
            </w:r>
            <w:r>
              <w:rPr>
                <w:color w:val="111827"/>
                <w:spacing w:val="28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notes</w:t>
            </w:r>
            <w:r>
              <w:rPr>
                <w:color w:val="111827"/>
                <w:spacing w:val="22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failed</w:t>
            </w:r>
            <w:r>
              <w:rPr>
                <w:color w:val="111827"/>
                <w:spacing w:val="5"/>
                <w:shd w:val="clear" w:fill="F4F5F7"/>
              </w:rPr>
              <w:t>"</w:t>
            </w:r>
            <w:r>
              <w:rPr>
                <w:color w:val="111827"/>
                <w:spacing w:val="-23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，与操作语义不符</w:t>
            </w:r>
          </w:p>
        </w:tc>
        <w:tc>
          <w:tcPr>
            <w:tcW w:w="2782" w:type="dxa"/>
            <w:tcBorders>
              <w:right w:val="single" w:color="D1D5DB" w:sz="2" w:space="0"/>
            </w:tcBorders>
            <w:vAlign w:val="top"/>
          </w:tcPr>
          <w:p w14:paraId="15B187FA">
            <w:pPr>
              <w:pStyle w:val="7"/>
              <w:snapToGrid w:val="0"/>
              <w:spacing w:before="162" w:line="280" w:lineRule="exact"/>
              <w:ind w:firstLine="151"/>
            </w:pPr>
            <w:r>
              <w:rPr>
                <w:position w:val="-5"/>
              </w:rPr>
              <w:pict>
                <v:shape id="_x0000_s1028" o:spid="_x0000_s1028" o:spt="202" type="#_x0000_t202" style="height:14.05pt;width:102.55pt;" fillcolor="#F4F5F7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70DB21">
                        <w:pPr>
                          <w:spacing w:before="60" w:line="184" w:lineRule="exact"/>
                          <w:ind w:left="82"/>
                          <w:rPr>
                            <w:rFonts w:ascii="Lucida Console" w:hAnsi="Lucida Console" w:eastAsia="Lucida Console" w:cs="Lucida Console"/>
                            <w:sz w:val="18"/>
                            <w:szCs w:val="18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pacing w:val="3"/>
                            <w:position w:val="-1"/>
                            <w:sz w:val="18"/>
                            <w:szCs w:val="18"/>
                          </w:rPr>
                          <w:t>batchMoveToFolder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4575A73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Align w:val="top"/>
          </w:tcPr>
          <w:p w14:paraId="7AF26634">
            <w:pPr>
              <w:snapToGrid w:val="0"/>
              <w:spacing w:before="224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M-</w:t>
            </w:r>
          </w:p>
          <w:p w14:paraId="42D74F4C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05</w:t>
            </w:r>
          </w:p>
        </w:tc>
        <w:tc>
          <w:tcPr>
            <w:tcW w:w="2539" w:type="dxa"/>
            <w:vAlign w:val="top"/>
          </w:tcPr>
          <w:p w14:paraId="7B594E88">
            <w:pPr>
              <w:pStyle w:val="7"/>
              <w:tabs>
                <w:tab w:val="left" w:pos="223"/>
              </w:tabs>
              <w:snapToGrid w:val="0"/>
              <w:spacing w:before="176" w:line="264" w:lineRule="exact"/>
              <w:ind w:left="146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DataUtils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619" w:type="dxa"/>
            <w:vAlign w:val="top"/>
          </w:tcPr>
          <w:p w14:paraId="7E60ED33">
            <w:pPr>
              <w:pStyle w:val="7"/>
              <w:snapToGrid w:val="0"/>
              <w:spacing w:before="175" w:line="250" w:lineRule="auto"/>
              <w:ind w:left="160" w:right="481" w:hanging="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 xml:space="preserve">可折叠 </w:t>
            </w:r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if</w:t>
            </w:r>
            <w:r>
              <w:rPr>
                <w:rFonts w:ascii="Arial" w:hAnsi="Arial" w:eastAsia="Arial" w:cs="Arial"/>
                <w:color w:val="111827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语句：</w:t>
            </w:r>
            <w:r>
              <w:rPr>
                <w:rFonts w:ascii="微软雅黑" w:hAnsi="微软雅黑" w:eastAsia="微软雅黑" w:cs="微软雅黑"/>
                <w:color w:val="111827"/>
                <w:spacing w:val="-30"/>
                <w:sz w:val="19"/>
                <w:szCs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多处</w:t>
            </w: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  <w:shd w:val="clear" w:fill="F4F5F7"/>
              </w:rPr>
              <w:t xml:space="preserve">  </w:t>
            </w:r>
            <w:r>
              <w:rPr>
                <w:color w:val="111827"/>
                <w:shd w:val="clear" w:fill="F4F5F7"/>
              </w:rPr>
              <w:t>if</w:t>
            </w:r>
            <w:r>
              <w:rPr>
                <w:color w:val="111827"/>
                <w:spacing w:val="3"/>
                <w:shd w:val="clear" w:fill="F4F5F7"/>
              </w:rPr>
              <w:t>(</w:t>
            </w:r>
            <w:r>
              <w:rPr>
                <w:color w:val="111827"/>
                <w:shd w:val="clear" w:fill="F4F5F7"/>
              </w:rPr>
              <w:t>cursor</w:t>
            </w:r>
            <w:r>
              <w:rPr>
                <w:color w:val="111827"/>
                <w:spacing w:val="52"/>
                <w:shd w:val="clear" w:fill="F4F5F7"/>
              </w:rPr>
              <w:t xml:space="preserve"> </w:t>
            </w:r>
            <w:r>
              <w:rPr>
                <w:color w:val="111827"/>
                <w:spacing w:val="3"/>
                <w:shd w:val="clear" w:fill="F4F5F7"/>
              </w:rPr>
              <w:t>!=</w:t>
            </w:r>
            <w:r>
              <w:rPr>
                <w:color w:val="111827"/>
              </w:rPr>
              <w:t xml:space="preserve"> </w:t>
            </w:r>
            <w:r>
              <w:rPr>
                <w:color w:val="111827"/>
                <w:shd w:val="clear" w:fill="F4F5F7"/>
              </w:rPr>
              <w:t>null</w:t>
            </w:r>
            <w:r>
              <w:rPr>
                <w:color w:val="111827"/>
                <w:spacing w:val="6"/>
                <w:shd w:val="clear" w:fill="F4F5F7"/>
              </w:rPr>
              <w:t>)</w:t>
            </w:r>
            <w:r>
              <w:rPr>
                <w:color w:val="111827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内部再嵌套</w:t>
            </w:r>
          </w:p>
          <w:p w14:paraId="76F71AA9">
            <w:pPr>
              <w:pStyle w:val="7"/>
              <w:tabs>
                <w:tab w:val="left" w:pos="217"/>
              </w:tabs>
              <w:snapToGrid w:val="0"/>
              <w:spacing w:line="248" w:lineRule="auto"/>
              <w:ind w:left="153" w:right="322" w:hanging="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if</w:t>
            </w:r>
            <w:r>
              <w:rPr>
                <w:color w:val="111827"/>
                <w:spacing w:val="6"/>
                <w:shd w:val="clear" w:fill="F4F5F7"/>
              </w:rPr>
              <w:t>(</w:t>
            </w:r>
            <w:r>
              <w:rPr>
                <w:color w:val="111827"/>
                <w:shd w:val="clear" w:fill="F4F5F7"/>
              </w:rPr>
              <w:t>cursor</w:t>
            </w:r>
            <w:r>
              <w:rPr>
                <w:color w:val="111827"/>
                <w:spacing w:val="-62"/>
                <w:shd w:val="clear" w:fill="F4F5F7"/>
              </w:rPr>
              <w:t xml:space="preserve"> </w:t>
            </w:r>
            <w:r>
              <w:rPr>
                <w:color w:val="111827"/>
                <w:spacing w:val="6"/>
                <w:shd w:val="clear" w:fill="F4F5F7"/>
              </w:rPr>
              <w:t>.</w:t>
            </w:r>
            <w:r>
              <w:rPr>
                <w:color w:val="111827"/>
                <w:shd w:val="clear" w:fill="F4F5F7"/>
              </w:rPr>
              <w:t>moveToFirst</w:t>
            </w:r>
            <w:r>
              <w:rPr>
                <w:color w:val="111827"/>
                <w:spacing w:val="6"/>
                <w:shd w:val="clear" w:fill="F4F5F7"/>
              </w:rPr>
              <w:t>())</w:t>
            </w:r>
            <w:r>
              <w:rPr>
                <w:color w:val="111827"/>
                <w:spacing w:val="-22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，可合并为单一条件</w:t>
            </w:r>
          </w:p>
        </w:tc>
        <w:tc>
          <w:tcPr>
            <w:tcW w:w="2782" w:type="dxa"/>
            <w:tcBorders>
              <w:right w:val="single" w:color="D1D5DB" w:sz="2" w:space="0"/>
            </w:tcBorders>
            <w:vAlign w:val="top"/>
          </w:tcPr>
          <w:p w14:paraId="562E331B">
            <w:pPr>
              <w:snapToGrid w:val="0"/>
              <w:spacing w:before="195" w:line="191" w:lineRule="auto"/>
              <w:ind w:left="17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4"/>
                <w:sz w:val="19"/>
                <w:szCs w:val="19"/>
              </w:rPr>
              <w:t>多个方法</w:t>
            </w:r>
          </w:p>
        </w:tc>
      </w:tr>
      <w:tr w14:paraId="60092A9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Align w:val="top"/>
          </w:tcPr>
          <w:p w14:paraId="4A16CFF3">
            <w:pPr>
              <w:snapToGrid w:val="0"/>
              <w:spacing w:before="226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M-</w:t>
            </w:r>
          </w:p>
          <w:p w14:paraId="62A9169C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06</w:t>
            </w:r>
          </w:p>
        </w:tc>
        <w:tc>
          <w:tcPr>
            <w:tcW w:w="2539" w:type="dxa"/>
            <w:vAlign w:val="top"/>
          </w:tcPr>
          <w:p w14:paraId="4AB91486">
            <w:pPr>
              <w:pStyle w:val="7"/>
              <w:tabs>
                <w:tab w:val="left" w:pos="223"/>
              </w:tabs>
              <w:snapToGrid w:val="0"/>
              <w:spacing w:before="178" w:line="264" w:lineRule="exact"/>
              <w:ind w:left="146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ResourceParser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16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16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619" w:type="dxa"/>
            <w:vAlign w:val="top"/>
          </w:tcPr>
          <w:p w14:paraId="6AB1C9DF">
            <w:pPr>
              <w:snapToGrid w:val="0"/>
              <w:spacing w:before="196" w:line="191" w:lineRule="auto"/>
              <w:ind w:left="14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方法名拼写错误：</w:t>
            </w:r>
          </w:p>
          <w:p w14:paraId="77BB3E36">
            <w:pPr>
              <w:pStyle w:val="7"/>
              <w:tabs>
                <w:tab w:val="left" w:pos="212"/>
              </w:tabs>
              <w:snapToGrid w:val="0"/>
              <w:spacing w:before="47" w:line="231" w:lineRule="auto"/>
              <w:ind w:left="14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getTexAppearanceResource</w:t>
            </w:r>
            <w:r>
              <w:rPr>
                <w:color w:val="111827"/>
                <w:spacing w:val="24"/>
                <w:shd w:val="clear" w:fill="F4F5F7"/>
              </w:rPr>
              <w:t xml:space="preserve">() </w:t>
            </w:r>
            <w:r>
              <w:rPr>
                <w:rFonts w:ascii="微软雅黑" w:hAnsi="微软雅黑" w:eastAsia="微软雅黑" w:cs="微软雅黑"/>
                <w:color w:val="111827"/>
                <w:spacing w:val="24"/>
                <w:sz w:val="19"/>
                <w:szCs w:val="19"/>
              </w:rPr>
              <w:t>应为</w:t>
            </w:r>
          </w:p>
          <w:p w14:paraId="0BC4CFDD">
            <w:pPr>
              <w:pStyle w:val="7"/>
              <w:tabs>
                <w:tab w:val="left" w:pos="212"/>
              </w:tabs>
              <w:snapToGrid w:val="0"/>
              <w:spacing w:before="39" w:line="264" w:lineRule="exact"/>
              <w:ind w:left="148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spacing w:val="4"/>
                <w:position w:val="3"/>
                <w:shd w:val="clear" w:fill="F4F5F7"/>
              </w:rPr>
              <w:t xml:space="preserve">getTextAppearanceResource() </w:t>
            </w:r>
          </w:p>
        </w:tc>
        <w:tc>
          <w:tcPr>
            <w:tcW w:w="2782" w:type="dxa"/>
            <w:tcBorders>
              <w:right w:val="single" w:color="D1D5DB" w:sz="2" w:space="0"/>
            </w:tcBorders>
            <w:vAlign w:val="top"/>
          </w:tcPr>
          <w:p w14:paraId="13ADD4EF">
            <w:pPr>
              <w:pStyle w:val="7"/>
              <w:tabs>
                <w:tab w:val="left" w:pos="220"/>
              </w:tabs>
              <w:snapToGrid w:val="0"/>
              <w:spacing w:before="232" w:line="242" w:lineRule="auto"/>
              <w:ind w:left="151"/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pacing w:val="4"/>
                <w:shd w:val="clear" w:fill="F4F5F7"/>
              </w:rPr>
              <w:t xml:space="preserve">TextAppearanceResources </w:t>
            </w:r>
          </w:p>
        </w:tc>
      </w:tr>
      <w:tr w14:paraId="75243DB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Align w:val="top"/>
          </w:tcPr>
          <w:p w14:paraId="5BFE605A">
            <w:pPr>
              <w:snapToGrid w:val="0"/>
              <w:spacing w:before="227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M-</w:t>
            </w:r>
          </w:p>
          <w:p w14:paraId="20BFF9F6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07</w:t>
            </w:r>
          </w:p>
        </w:tc>
        <w:tc>
          <w:tcPr>
            <w:tcW w:w="2539" w:type="dxa"/>
            <w:vAlign w:val="top"/>
          </w:tcPr>
          <w:p w14:paraId="06DA3C44">
            <w:pPr>
              <w:pStyle w:val="7"/>
              <w:tabs>
                <w:tab w:val="left" w:pos="223"/>
              </w:tabs>
              <w:snapToGrid w:val="0"/>
              <w:spacing w:before="179" w:line="264" w:lineRule="exact"/>
              <w:ind w:left="146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DataUtils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4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619" w:type="dxa"/>
            <w:vAlign w:val="top"/>
          </w:tcPr>
          <w:p w14:paraId="7C3D09CC">
            <w:pPr>
              <w:snapToGrid w:val="0"/>
              <w:spacing w:before="198" w:line="191" w:lineRule="auto"/>
              <w:ind w:left="14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6"/>
                <w:sz w:val="19"/>
                <w:szCs w:val="19"/>
              </w:rPr>
              <w:t>方法名拼写错误：</w:t>
            </w:r>
          </w:p>
          <w:p w14:paraId="63BC597A">
            <w:pPr>
              <w:pStyle w:val="7"/>
              <w:tabs>
                <w:tab w:val="left" w:pos="211"/>
              </w:tabs>
              <w:snapToGrid w:val="0"/>
              <w:spacing w:before="46" w:line="238" w:lineRule="auto"/>
              <w:ind w:left="14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moveNoteToFoler</w:t>
            </w:r>
            <w:r>
              <w:rPr>
                <w:color w:val="111827"/>
                <w:spacing w:val="16"/>
                <w:shd w:val="clear" w:fill="F4F5F7"/>
              </w:rPr>
              <w:t xml:space="preserve">() </w:t>
            </w:r>
            <w:r>
              <w:rPr>
                <w:rFonts w:ascii="微软雅黑" w:hAnsi="微软雅黑" w:eastAsia="微软雅黑" w:cs="微软雅黑"/>
                <w:color w:val="111827"/>
                <w:spacing w:val="16"/>
                <w:sz w:val="19"/>
                <w:szCs w:val="19"/>
              </w:rPr>
              <w:t>应为</w:t>
            </w:r>
          </w:p>
          <w:p w14:paraId="720FE040">
            <w:pPr>
              <w:pStyle w:val="7"/>
              <w:tabs>
                <w:tab w:val="left" w:pos="211"/>
              </w:tabs>
              <w:snapToGrid w:val="0"/>
              <w:spacing w:before="16" w:line="264" w:lineRule="exact"/>
              <w:ind w:left="148"/>
            </w:pPr>
            <w:r>
              <w:rPr>
                <w:color w:val="111827"/>
                <w:position w:val="2"/>
                <w:shd w:val="clear" w:fill="F4F5F7"/>
              </w:rPr>
              <w:tab/>
            </w:r>
            <w:r>
              <w:rPr>
                <w:color w:val="111827"/>
                <w:position w:val="2"/>
                <w:shd w:val="clear" w:fill="F4F5F7"/>
              </w:rPr>
              <w:t>moveNoteToFolder</w:t>
            </w:r>
            <w:r>
              <w:rPr>
                <w:color w:val="111827"/>
                <w:spacing w:val="25"/>
                <w:position w:val="2"/>
                <w:shd w:val="clear" w:fill="F4F5F7"/>
              </w:rPr>
              <w:t xml:space="preserve">() </w:t>
            </w:r>
          </w:p>
        </w:tc>
        <w:tc>
          <w:tcPr>
            <w:tcW w:w="2782" w:type="dxa"/>
            <w:tcBorders>
              <w:right w:val="single" w:color="D1D5DB" w:sz="2" w:space="0"/>
            </w:tcBorders>
            <w:vAlign w:val="top"/>
          </w:tcPr>
          <w:p w14:paraId="3A373552">
            <w:pPr>
              <w:pStyle w:val="7"/>
              <w:tabs>
                <w:tab w:val="left" w:pos="227"/>
              </w:tabs>
              <w:snapToGrid w:val="0"/>
              <w:spacing w:before="227" w:line="183" w:lineRule="exact"/>
              <w:ind w:left="151"/>
            </w:pPr>
            <w:r>
              <w:rPr>
                <w:color w:val="111827"/>
                <w:position w:val="-1"/>
                <w:shd w:val="clear" w:fill="F4F5F7"/>
              </w:rPr>
              <w:tab/>
            </w:r>
            <w:r>
              <w:rPr>
                <w:color w:val="111827"/>
                <w:position w:val="-1"/>
                <w:shd w:val="clear" w:fill="F4F5F7"/>
              </w:rPr>
              <w:t>DataUtils</w:t>
            </w:r>
            <w:r>
              <w:rPr>
                <w:color w:val="111827"/>
                <w:spacing w:val="31"/>
                <w:position w:val="-1"/>
                <w:shd w:val="clear" w:fill="F4F5F7"/>
              </w:rPr>
              <w:t xml:space="preserve"> </w:t>
            </w:r>
          </w:p>
        </w:tc>
      </w:tr>
      <w:tr w14:paraId="2DACD03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Merge w:val="restart"/>
            <w:tcBorders>
              <w:bottom w:val="nil"/>
            </w:tcBorders>
            <w:vAlign w:val="top"/>
          </w:tcPr>
          <w:p w14:paraId="7C5AB4EB">
            <w:pPr>
              <w:snapToGrid w:val="0"/>
              <w:spacing w:before="228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M-</w:t>
            </w:r>
          </w:p>
          <w:p w14:paraId="6173C823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08</w:t>
            </w:r>
          </w:p>
        </w:tc>
        <w:tc>
          <w:tcPr>
            <w:tcW w:w="2539" w:type="dxa"/>
            <w:vMerge w:val="restart"/>
            <w:tcBorders>
              <w:bottom w:val="nil"/>
            </w:tcBorders>
            <w:vAlign w:val="top"/>
          </w:tcPr>
          <w:p w14:paraId="64ABB486">
            <w:pPr>
              <w:pStyle w:val="7"/>
              <w:tabs>
                <w:tab w:val="left" w:pos="226"/>
              </w:tabs>
              <w:snapToGrid w:val="0"/>
              <w:spacing w:before="180" w:line="264" w:lineRule="exact"/>
              <w:ind w:left="146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BackupUtils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8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8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619" w:type="dxa"/>
            <w:tcBorders>
              <w:bottom w:val="nil"/>
            </w:tcBorders>
            <w:vAlign w:val="top"/>
          </w:tcPr>
          <w:p w14:paraId="63D2A239">
            <w:pPr>
              <w:snapToGrid w:val="0"/>
              <w:spacing w:before="199" w:line="191" w:lineRule="auto"/>
              <w:ind w:left="15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5"/>
                <w:sz w:val="19"/>
                <w:szCs w:val="19"/>
              </w:rPr>
              <w:t>常量拼写错误：</w:t>
            </w:r>
          </w:p>
          <w:p w14:paraId="4EB3BA1A">
            <w:pPr>
              <w:pStyle w:val="7"/>
              <w:tabs>
                <w:tab w:val="left" w:pos="213"/>
              </w:tabs>
              <w:snapToGrid w:val="0"/>
              <w:spacing w:before="64" w:line="191" w:lineRule="auto"/>
              <w:ind w:left="14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hd w:val="clear" w:fill="F4F5F7"/>
              </w:rPr>
              <w:t>STATE</w:t>
            </w:r>
            <w:r>
              <w:rPr>
                <w:color w:val="111827"/>
                <w:spacing w:val="22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SD</w:t>
            </w:r>
            <w:r>
              <w:rPr>
                <w:color w:val="111827"/>
                <w:spacing w:val="22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CARD</w:t>
            </w:r>
            <w:r>
              <w:rPr>
                <w:color w:val="111827"/>
                <w:spacing w:val="22"/>
                <w:shd w:val="clear" w:fill="F4F5F7"/>
              </w:rPr>
              <w:t>_</w:t>
            </w:r>
            <w:r>
              <w:rPr>
                <w:color w:val="111827"/>
                <w:shd w:val="clear" w:fill="F4F5F7"/>
              </w:rPr>
              <w:t>UNMOUONTED</w:t>
            </w:r>
            <w:r>
              <w:rPr>
                <w:color w:val="111827"/>
                <w:spacing w:val="-47"/>
                <w:shd w:val="clear" w:fill="F4F5F7"/>
              </w:rPr>
              <w:t xml:space="preserve"> </w:t>
            </w:r>
            <w:r>
              <w:rPr>
                <w:color w:val="111827"/>
                <w:spacing w:val="-5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22"/>
                <w:sz w:val="19"/>
                <w:szCs w:val="19"/>
              </w:rPr>
              <w:t>应为</w:t>
            </w:r>
          </w:p>
        </w:tc>
        <w:tc>
          <w:tcPr>
            <w:tcW w:w="2782" w:type="dxa"/>
            <w:vMerge w:val="restart"/>
            <w:tcBorders>
              <w:bottom w:val="nil"/>
              <w:right w:val="single" w:color="D1D5DB" w:sz="2" w:space="0"/>
            </w:tcBorders>
            <w:vAlign w:val="top"/>
          </w:tcPr>
          <w:p w14:paraId="74562163">
            <w:pPr>
              <w:pStyle w:val="7"/>
              <w:tabs>
                <w:tab w:val="left" w:pos="231"/>
              </w:tabs>
              <w:snapToGrid w:val="0"/>
              <w:spacing w:before="228" w:line="185" w:lineRule="exact"/>
              <w:ind w:left="151"/>
            </w:pPr>
            <w:r>
              <w:rPr>
                <w:color w:val="111827"/>
                <w:shd w:val="clear" w:fill="F4F5F7"/>
              </w:rPr>
              <w:tab/>
            </w:r>
            <w:r>
              <w:rPr>
                <w:color w:val="111827"/>
                <w:spacing w:val="3"/>
                <w:shd w:val="clear" w:fill="F4F5F7"/>
              </w:rPr>
              <w:t xml:space="preserve">BackupUtils </w:t>
            </w:r>
          </w:p>
        </w:tc>
      </w:tr>
      <w:tr w14:paraId="3A97069F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Merge w:val="continue"/>
            <w:tcBorders>
              <w:top w:val="nil"/>
            </w:tcBorders>
            <w:vAlign w:val="top"/>
          </w:tcPr>
          <w:p w14:paraId="382277EA">
            <w:pPr>
              <w:snapToGrid w:val="0"/>
              <w:rPr>
                <w:rFonts w:ascii="Arial"/>
                <w:sz w:val="21"/>
              </w:rPr>
            </w:pPr>
          </w:p>
        </w:tc>
        <w:tc>
          <w:tcPr>
            <w:tcW w:w="2539" w:type="dxa"/>
            <w:vMerge w:val="continue"/>
            <w:tcBorders>
              <w:top w:val="nil"/>
            </w:tcBorders>
            <w:vAlign w:val="top"/>
          </w:tcPr>
          <w:p w14:paraId="6EE9AC56">
            <w:pPr>
              <w:snapToGrid w:val="0"/>
              <w:rPr>
                <w:rFonts w:ascii="Arial"/>
                <w:sz w:val="21"/>
              </w:rPr>
            </w:pPr>
          </w:p>
        </w:tc>
        <w:tc>
          <w:tcPr>
            <w:tcW w:w="4619" w:type="dxa"/>
            <w:tcBorders>
              <w:top w:val="nil"/>
            </w:tcBorders>
            <w:vAlign w:val="top"/>
          </w:tcPr>
          <w:p w14:paraId="608F96BD">
            <w:pPr>
              <w:pStyle w:val="7"/>
              <w:snapToGrid w:val="0"/>
              <w:spacing w:before="38" w:line="280" w:lineRule="exact"/>
              <w:ind w:firstLine="148"/>
            </w:pPr>
            <w:r>
              <w:rPr>
                <w:position w:val="-5"/>
              </w:rPr>
              <w:pict>
                <v:shape id="_x0000_s1029" o:spid="_x0000_s1029" o:spt="202" type="#_x0000_t202" style="height:14.05pt;width:135.75pt;" fillcolor="#F4F5F7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BD0D24">
                        <w:pPr>
                          <w:spacing w:before="64" w:line="186" w:lineRule="exact"/>
                          <w:ind w:left="66"/>
                          <w:rPr>
                            <w:rFonts w:ascii="Lucida Console" w:hAnsi="Lucida Console" w:eastAsia="Lucida Console" w:cs="Lucida Console"/>
                            <w:sz w:val="18"/>
                            <w:szCs w:val="18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z w:val="18"/>
                            <w:szCs w:val="18"/>
                          </w:rPr>
                          <w:t>STATE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pacing w:val="32"/>
                            <w:sz w:val="18"/>
                            <w:szCs w:val="18"/>
                          </w:rPr>
                          <w:t>_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z w:val="18"/>
                            <w:szCs w:val="18"/>
                          </w:rPr>
                          <w:t>SD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pacing w:val="32"/>
                            <w:sz w:val="18"/>
                            <w:szCs w:val="18"/>
                          </w:rPr>
                          <w:t>_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z w:val="18"/>
                            <w:szCs w:val="18"/>
                          </w:rPr>
                          <w:t>CARD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pacing w:val="32"/>
                            <w:sz w:val="18"/>
                            <w:szCs w:val="18"/>
                          </w:rPr>
                          <w:t>_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827"/>
                            <w:sz w:val="18"/>
                            <w:szCs w:val="18"/>
                          </w:rPr>
                          <w:t>UNMOUNTED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2782" w:type="dxa"/>
            <w:vMerge w:val="continue"/>
            <w:tcBorders>
              <w:top w:val="nil"/>
              <w:right w:val="single" w:color="D1D5DB" w:sz="2" w:space="0"/>
            </w:tcBorders>
            <w:vAlign w:val="top"/>
          </w:tcPr>
          <w:p w14:paraId="46C97AFE">
            <w:pPr>
              <w:snapToGrid w:val="0"/>
              <w:rPr>
                <w:rFonts w:ascii="Arial"/>
                <w:sz w:val="21"/>
              </w:rPr>
            </w:pPr>
          </w:p>
        </w:tc>
      </w:tr>
      <w:tr w14:paraId="4BFD1238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392" w:type="dxa"/>
            <w:vAlign w:val="top"/>
          </w:tcPr>
          <w:p w14:paraId="7AF3D798">
            <w:pPr>
              <w:snapToGrid w:val="0"/>
              <w:spacing w:before="230" w:line="204" w:lineRule="auto"/>
              <w:ind w:left="1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11827"/>
                <w:spacing w:val="-6"/>
                <w:sz w:val="19"/>
                <w:szCs w:val="19"/>
              </w:rPr>
              <w:t>M-</w:t>
            </w:r>
          </w:p>
          <w:p w14:paraId="7587CD0A">
            <w:pPr>
              <w:snapToGrid w:val="0"/>
              <w:spacing w:before="110" w:line="208" w:lineRule="auto"/>
              <w:ind w:left="1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-6"/>
                <w:sz w:val="19"/>
                <w:szCs w:val="19"/>
              </w:rPr>
              <w:t>09</w:t>
            </w:r>
          </w:p>
        </w:tc>
        <w:tc>
          <w:tcPr>
            <w:tcW w:w="2539" w:type="dxa"/>
            <w:vAlign w:val="top"/>
          </w:tcPr>
          <w:p w14:paraId="542DE24E">
            <w:pPr>
              <w:pStyle w:val="7"/>
              <w:tabs>
                <w:tab w:val="left" w:pos="220"/>
              </w:tabs>
              <w:snapToGrid w:val="0"/>
              <w:spacing w:before="182" w:line="264" w:lineRule="exact"/>
              <w:ind w:left="146"/>
            </w:pPr>
            <w:r>
              <w:rPr>
                <w:color w:val="111827"/>
                <w:position w:val="3"/>
                <w:shd w:val="clear" w:fill="F4F5F7"/>
              </w:rPr>
              <w:tab/>
            </w:r>
            <w:r>
              <w:rPr>
                <w:color w:val="111827"/>
                <w:position w:val="3"/>
                <w:shd w:val="clear" w:fill="F4F5F7"/>
              </w:rPr>
              <w:t>GTaskStringUtils</w:t>
            </w:r>
            <w:r>
              <w:rPr>
                <w:color w:val="111827"/>
                <w:spacing w:val="-64"/>
                <w:position w:val="3"/>
                <w:shd w:val="clear" w:fill="F4F5F7"/>
              </w:rPr>
              <w:t xml:space="preserve"> </w:t>
            </w:r>
            <w:r>
              <w:rPr>
                <w:color w:val="111827"/>
                <w:spacing w:val="23"/>
                <w:position w:val="3"/>
                <w:shd w:val="clear" w:fill="F4F5F7"/>
              </w:rPr>
              <w:t>.</w:t>
            </w:r>
            <w:r>
              <w:rPr>
                <w:color w:val="111827"/>
                <w:position w:val="3"/>
                <w:shd w:val="clear" w:fill="F4F5F7"/>
              </w:rPr>
              <w:t>java</w:t>
            </w:r>
            <w:r>
              <w:rPr>
                <w:color w:val="111827"/>
                <w:spacing w:val="23"/>
                <w:position w:val="3"/>
                <w:shd w:val="clear" w:fill="F4F5F7"/>
              </w:rPr>
              <w:t xml:space="preserve"> </w:t>
            </w:r>
          </w:p>
        </w:tc>
        <w:tc>
          <w:tcPr>
            <w:tcW w:w="4619" w:type="dxa"/>
            <w:vAlign w:val="top"/>
          </w:tcPr>
          <w:p w14:paraId="2AB6DA8A">
            <w:pPr>
              <w:pStyle w:val="7"/>
              <w:snapToGrid w:val="0"/>
              <w:spacing w:before="201" w:line="260" w:lineRule="auto"/>
              <w:ind w:left="153" w:right="249" w:hanging="8"/>
            </w:pPr>
            <w:r>
              <w:rPr>
                <w:rFonts w:ascii="微软雅黑" w:hAnsi="微软雅黑" w:eastAsia="微软雅黑" w:cs="微软雅黑"/>
                <w:color w:val="111827"/>
                <w:spacing w:val="9"/>
                <w:sz w:val="19"/>
                <w:szCs w:val="19"/>
              </w:rPr>
              <w:t>修饰符顺序不规范：</w:t>
            </w:r>
            <w:r>
              <w:rPr>
                <w:rFonts w:ascii="微软雅黑" w:hAnsi="微软雅黑" w:eastAsia="微软雅黑" w:cs="微软雅黑"/>
                <w:color w:val="111827"/>
                <w:spacing w:val="9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final</w:t>
            </w:r>
            <w:r>
              <w:rPr>
                <w:color w:val="111827"/>
                <w:spacing w:val="25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static</w:t>
            </w:r>
            <w:r>
              <w:rPr>
                <w:color w:val="111827"/>
                <w:spacing w:val="9"/>
                <w:shd w:val="clear" w:fill="F4F5F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827"/>
                <w:spacing w:val="9"/>
                <w:sz w:val="19"/>
                <w:szCs w:val="19"/>
              </w:rPr>
              <w:t>应</w:t>
            </w:r>
            <w:r>
              <w:rPr>
                <w:rFonts w:ascii="微软雅黑" w:hAnsi="微软雅黑" w:eastAsia="微软雅黑" w:cs="微软雅黑"/>
                <w:color w:val="111827"/>
                <w:spacing w:val="7"/>
                <w:sz w:val="19"/>
                <w:szCs w:val="19"/>
              </w:rPr>
              <w:t xml:space="preserve">改为 </w:t>
            </w:r>
            <w:r>
              <w:rPr>
                <w:rFonts w:ascii="微软雅黑" w:hAnsi="微软雅黑" w:eastAsia="微软雅黑" w:cs="微软雅黑"/>
                <w:color w:val="111827"/>
                <w:spacing w:val="17"/>
                <w:sz w:val="19"/>
                <w:szCs w:val="19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static</w:t>
            </w:r>
            <w:r>
              <w:rPr>
                <w:color w:val="111827"/>
                <w:spacing w:val="7"/>
                <w:shd w:val="clear" w:fill="F4F5F7"/>
              </w:rPr>
              <w:t xml:space="preserve"> </w:t>
            </w:r>
            <w:r>
              <w:rPr>
                <w:color w:val="111827"/>
                <w:shd w:val="clear" w:fill="F4F5F7"/>
              </w:rPr>
              <w:t>final</w:t>
            </w:r>
            <w:r>
              <w:rPr>
                <w:color w:val="111827"/>
                <w:spacing w:val="7"/>
                <w:shd w:val="clear" w:fill="F4F5F7"/>
              </w:rPr>
              <w:t xml:space="preserve"> </w:t>
            </w:r>
          </w:p>
        </w:tc>
        <w:tc>
          <w:tcPr>
            <w:tcW w:w="2782" w:type="dxa"/>
            <w:tcBorders>
              <w:right w:val="single" w:color="D1D5DB" w:sz="2" w:space="0"/>
            </w:tcBorders>
            <w:vAlign w:val="top"/>
          </w:tcPr>
          <w:p w14:paraId="6FA3B170">
            <w:pPr>
              <w:snapToGrid w:val="0"/>
              <w:spacing w:before="201" w:line="191" w:lineRule="auto"/>
              <w:ind w:left="17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11827"/>
                <w:spacing w:val="3"/>
                <w:sz w:val="19"/>
                <w:szCs w:val="19"/>
              </w:rPr>
              <w:t>常量定义</w:t>
            </w:r>
          </w:p>
        </w:tc>
      </w:tr>
    </w:tbl>
    <w:p w14:paraId="25DC2067">
      <w:pPr>
        <w:spacing w:line="270" w:lineRule="auto"/>
        <w:rPr>
          <w:rFonts w:ascii="Arial"/>
          <w:sz w:val="21"/>
        </w:rPr>
      </w:pPr>
    </w:p>
    <w:p w14:paraId="00EB9242">
      <w:pPr>
        <w:spacing w:line="27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24765</wp:posOffset>
            </wp:positionV>
            <wp:extent cx="6551930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2158" cy="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CACF9">
      <w:pPr>
        <w:pStyle w:val="2"/>
        <w:spacing w:before="150" w:line="185" w:lineRule="auto"/>
        <w:ind w:left="27"/>
        <w:outlineLvl w:val="0"/>
        <w:rPr>
          <w:sz w:val="35"/>
          <w:szCs w:val="35"/>
        </w:rPr>
      </w:pPr>
      <w:r>
        <w:rPr>
          <w:color w:val="111827"/>
          <w:spacing w:val="-6"/>
          <w:sz w:val="35"/>
          <w:szCs w:val="35"/>
        </w:rPr>
        <w:t>四、</w:t>
      </w:r>
      <w:r>
        <w:rPr>
          <w:color w:val="111827"/>
          <w:spacing w:val="-76"/>
          <w:sz w:val="35"/>
          <w:szCs w:val="35"/>
        </w:rPr>
        <w:t xml:space="preserve"> </w:t>
      </w:r>
      <w:r>
        <w:rPr>
          <w:color w:val="111827"/>
          <w:spacing w:val="-6"/>
          <w:sz w:val="35"/>
          <w:szCs w:val="35"/>
        </w:rPr>
        <w:t>问题详细分析</w:t>
      </w:r>
    </w:p>
    <w:p w14:paraId="703DA42D">
      <w:pPr>
        <w:pStyle w:val="2"/>
        <w:spacing w:before="181" w:line="205" w:lineRule="auto"/>
        <w:ind w:left="6"/>
        <w:outlineLvl w:val="1"/>
        <w:rPr>
          <w:sz w:val="28"/>
          <w:szCs w:val="28"/>
        </w:rPr>
      </w:pPr>
      <w:r>
        <w:rPr>
          <w:color w:val="111827"/>
          <w:spacing w:val="18"/>
          <w:sz w:val="28"/>
          <w:szCs w:val="28"/>
        </w:rPr>
        <w:t>4</w:t>
      </w:r>
      <w:r>
        <w:rPr>
          <w:rFonts w:ascii="Arial" w:hAnsi="Arial" w:eastAsia="Arial" w:cs="Arial"/>
          <w:color w:val="111827"/>
          <w:spacing w:val="18"/>
          <w:sz w:val="28"/>
          <w:szCs w:val="28"/>
        </w:rPr>
        <w:t>.</w:t>
      </w:r>
      <w:r>
        <w:rPr>
          <w:color w:val="111827"/>
          <w:spacing w:val="18"/>
          <w:sz w:val="28"/>
          <w:szCs w:val="28"/>
        </w:rPr>
        <w:t xml:space="preserve">1 </w:t>
      </w:r>
      <w:r>
        <w:rPr>
          <w:rFonts w:ascii="Arial" w:hAnsi="Arial" w:eastAsia="Arial" w:cs="Arial"/>
          <w:color w:val="111827"/>
          <w:sz w:val="28"/>
          <w:szCs w:val="28"/>
        </w:rPr>
        <w:t>Blocker</w:t>
      </w:r>
      <w:r>
        <w:rPr>
          <w:rFonts w:ascii="Arial" w:hAnsi="Arial" w:eastAsia="Arial" w:cs="Arial"/>
          <w:color w:val="111827"/>
          <w:spacing w:val="18"/>
          <w:sz w:val="28"/>
          <w:szCs w:val="28"/>
        </w:rPr>
        <w:t xml:space="preserve"> </w:t>
      </w:r>
      <w:r>
        <w:rPr>
          <w:color w:val="111827"/>
          <w:spacing w:val="18"/>
          <w:sz w:val="28"/>
          <w:szCs w:val="28"/>
        </w:rPr>
        <w:t>级问题详解</w:t>
      </w:r>
      <w:bookmarkStart w:id="0" w:name="_GoBack"/>
      <w:bookmarkEnd w:id="0"/>
    </w:p>
    <w:p w14:paraId="44E74BDB">
      <w:pPr>
        <w:pStyle w:val="2"/>
        <w:spacing w:before="178" w:line="195" w:lineRule="auto"/>
        <w:ind w:left="20"/>
      </w:pPr>
      <w:r>
        <w:rPr>
          <w:rFonts w:ascii="Arial" w:hAnsi="Arial" w:eastAsia="Arial" w:cs="Arial"/>
          <w:color w:val="111827"/>
          <w:spacing w:val="17"/>
        </w:rPr>
        <w:t>[B-</w:t>
      </w:r>
      <w:r>
        <w:rPr>
          <w:color w:val="111827"/>
          <w:spacing w:val="17"/>
        </w:rPr>
        <w:t>01</w:t>
      </w:r>
      <w:r>
        <w:rPr>
          <w:rFonts w:ascii="Arial" w:hAnsi="Arial" w:eastAsia="Arial" w:cs="Arial"/>
          <w:color w:val="111827"/>
          <w:spacing w:val="17"/>
        </w:rPr>
        <w:t xml:space="preserve">] </w:t>
      </w:r>
      <w:r>
        <w:rPr>
          <w:rFonts w:ascii="Arial" w:hAnsi="Arial" w:eastAsia="Arial" w:cs="Arial"/>
          <w:color w:val="111827"/>
        </w:rPr>
        <w:t>BackupUtils</w:t>
      </w:r>
      <w:r>
        <w:rPr>
          <w:rFonts w:ascii="Arial" w:hAnsi="Arial" w:eastAsia="Arial" w:cs="Arial"/>
          <w:color w:val="111827"/>
          <w:spacing w:val="17"/>
        </w:rPr>
        <w:t>.</w:t>
      </w:r>
      <w:r>
        <w:rPr>
          <w:rFonts w:ascii="Arial" w:hAnsi="Arial" w:eastAsia="Arial" w:cs="Arial"/>
          <w:color w:val="111827"/>
        </w:rPr>
        <w:t>java</w:t>
      </w:r>
      <w:r>
        <w:rPr>
          <w:rFonts w:ascii="Arial" w:hAnsi="Arial" w:eastAsia="Arial" w:cs="Arial"/>
          <w:color w:val="111827"/>
          <w:spacing w:val="17"/>
        </w:rPr>
        <w:t xml:space="preserve"> - </w:t>
      </w:r>
      <w:r>
        <w:rPr>
          <w:color w:val="111827"/>
          <w:spacing w:val="17"/>
        </w:rPr>
        <w:t>错误的字节写入</w:t>
      </w:r>
    </w:p>
    <w:p w14:paraId="2763898A">
      <w:pPr>
        <w:spacing w:line="195" w:lineRule="auto"/>
      </w:pPr>
    </w:p>
    <w:p w14:paraId="5C3E8771">
      <w:pPr>
        <w:spacing w:line="195" w:lineRule="auto"/>
        <w:sectPr>
          <w:headerReference r:id="rId6" w:type="default"/>
          <w:pgSz w:w="11900" w:h="16839"/>
          <w:pgMar w:top="400" w:right="785" w:bottom="0" w:left="795" w:header="0" w:footer="0" w:gutter="0"/>
          <w:cols w:space="720" w:num="1"/>
        </w:sectPr>
      </w:pPr>
      <w:r>
        <w:drawing>
          <wp:inline distT="0" distB="0" distL="114300" distR="114300">
            <wp:extent cx="5556250" cy="14859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F187">
      <w:pPr>
        <w:spacing w:line="248" w:lineRule="auto"/>
        <w:rPr>
          <w:rFonts w:ascii="Arial"/>
          <w:sz w:val="21"/>
        </w:rPr>
      </w:pPr>
    </w:p>
    <w:p w14:paraId="5816A4FF">
      <w:pPr>
        <w:spacing w:line="248" w:lineRule="auto"/>
        <w:rPr>
          <w:rFonts w:ascii="Arial"/>
          <w:sz w:val="21"/>
        </w:rPr>
      </w:pPr>
    </w:p>
    <w:p w14:paraId="3552BAF5">
      <w:pPr>
        <w:spacing w:line="240" w:lineRule="auto"/>
        <w:rPr>
          <w:rFonts w:ascii="微软雅黑" w:hAnsi="微软雅黑" w:eastAsia="微软雅黑" w:cs="微软雅黑"/>
          <w:snapToGrid w:val="0"/>
          <w:color w:val="111827"/>
          <w:spacing w:val="8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111827"/>
          <w:spacing w:val="8"/>
          <w:kern w:val="0"/>
          <w:sz w:val="20"/>
          <w:szCs w:val="20"/>
          <w:lang w:val="en-US" w:eastAsia="en-US" w:bidi="ar-SA"/>
        </w:rPr>
        <w:t>问题分析： Character .LINE_SEPARATOR  值为  0x2028 ， Character .LETTER_NUMBER 为通用类别常量（值10）。将其强制转为  byte 会发生截断 ，且  LETTER_NUMBER  并非换行符 ，写入后产生无意义字节。正确做法应为输出空行或系统换行符。</w:t>
      </w:r>
    </w:p>
    <w:p w14:paraId="22817541">
      <w:pPr>
        <w:spacing w:line="240" w:lineRule="auto"/>
        <w:rPr>
          <w:rFonts w:ascii="微软雅黑" w:hAnsi="微软雅黑" w:eastAsia="微软雅黑" w:cs="微软雅黑"/>
          <w:snapToGrid w:val="0"/>
          <w:color w:val="111827"/>
          <w:spacing w:val="8"/>
          <w:kern w:val="0"/>
          <w:sz w:val="20"/>
          <w:szCs w:val="20"/>
          <w:lang w:val="en-US" w:eastAsia="en-US" w:bidi="ar-SA"/>
        </w:rPr>
      </w:pPr>
    </w:p>
    <w:p w14:paraId="43F78721">
      <w:pPr>
        <w:pStyle w:val="2"/>
        <w:spacing w:before="164" w:line="195" w:lineRule="auto"/>
        <w:ind w:left="20"/>
        <w:rPr>
          <w:color w:val="111827"/>
          <w:spacing w:val="20"/>
        </w:rPr>
      </w:pPr>
      <w:r>
        <w:rPr>
          <w:rFonts w:ascii="Arial" w:hAnsi="Arial" w:eastAsia="Arial" w:cs="Arial"/>
          <w:color w:val="111827"/>
          <w:spacing w:val="20"/>
        </w:rPr>
        <w:t>[B-</w:t>
      </w:r>
      <w:r>
        <w:rPr>
          <w:color w:val="111827"/>
          <w:spacing w:val="20"/>
        </w:rPr>
        <w:t>03</w:t>
      </w:r>
      <w:r>
        <w:rPr>
          <w:rFonts w:ascii="Arial" w:hAnsi="Arial" w:eastAsia="Arial" w:cs="Arial"/>
          <w:color w:val="111827"/>
          <w:spacing w:val="20"/>
        </w:rPr>
        <w:t xml:space="preserve">] </w:t>
      </w:r>
      <w:r>
        <w:rPr>
          <w:rFonts w:ascii="Arial" w:hAnsi="Arial" w:eastAsia="Arial" w:cs="Arial"/>
          <w:color w:val="111827"/>
        </w:rPr>
        <w:t>DataUtils</w:t>
      </w:r>
      <w:r>
        <w:rPr>
          <w:rFonts w:ascii="Arial" w:hAnsi="Arial" w:eastAsia="Arial" w:cs="Arial"/>
          <w:color w:val="111827"/>
          <w:spacing w:val="20"/>
        </w:rPr>
        <w:t>.</w:t>
      </w:r>
      <w:r>
        <w:rPr>
          <w:rFonts w:ascii="Arial" w:hAnsi="Arial" w:eastAsia="Arial" w:cs="Arial"/>
          <w:color w:val="111827"/>
        </w:rPr>
        <w:t>java</w:t>
      </w:r>
      <w:r>
        <w:rPr>
          <w:rFonts w:ascii="Arial" w:hAnsi="Arial" w:eastAsia="Arial" w:cs="Arial"/>
          <w:color w:val="111827"/>
          <w:spacing w:val="20"/>
        </w:rPr>
        <w:t xml:space="preserve"> - </w:t>
      </w:r>
      <w:r>
        <w:rPr>
          <w:rFonts w:ascii="Arial" w:hAnsi="Arial" w:eastAsia="Arial" w:cs="Arial"/>
          <w:color w:val="111827"/>
        </w:rPr>
        <w:t>Cursor</w:t>
      </w:r>
      <w:r>
        <w:rPr>
          <w:rFonts w:ascii="Arial" w:hAnsi="Arial" w:eastAsia="Arial" w:cs="Arial"/>
          <w:color w:val="111827"/>
          <w:spacing w:val="20"/>
        </w:rPr>
        <w:t xml:space="preserve"> </w:t>
      </w:r>
      <w:r>
        <w:rPr>
          <w:color w:val="111827"/>
          <w:spacing w:val="20"/>
        </w:rPr>
        <w:t>资源泄漏</w:t>
      </w:r>
    </w:p>
    <w:p w14:paraId="56138302">
      <w:pPr>
        <w:pStyle w:val="2"/>
        <w:spacing w:before="164" w:line="195" w:lineRule="auto"/>
        <w:ind w:left="20"/>
      </w:pPr>
      <w:r>
        <w:drawing>
          <wp:inline distT="0" distB="0" distL="114300" distR="114300">
            <wp:extent cx="5499100" cy="3155950"/>
            <wp:effectExtent l="0" t="0" r="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90BD">
      <w:pPr>
        <w:pStyle w:val="2"/>
        <w:spacing w:before="164" w:line="195" w:lineRule="auto"/>
        <w:ind w:left="20"/>
      </w:pPr>
      <w:r>
        <w:rPr>
          <w:rFonts w:hint="eastAsia"/>
        </w:rPr>
        <w:t>cursor .close();  // 仅在moveToFirst()为true时执行</w:t>
      </w:r>
    </w:p>
    <w:p w14:paraId="2073994F">
      <w:pPr>
        <w:pStyle w:val="2"/>
        <w:spacing w:before="164" w:line="195" w:lineRule="auto"/>
        <w:ind w:left="20"/>
      </w:pPr>
      <w:r>
        <w:t>若moveToFirst()返回false，cursor未关闭 ！</w:t>
      </w:r>
    </w:p>
    <w:p w14:paraId="43E31E6A">
      <w:pPr>
        <w:pStyle w:val="2"/>
        <w:spacing w:before="248" w:line="205" w:lineRule="auto"/>
        <w:ind w:left="6"/>
        <w:outlineLvl w:val="1"/>
        <w:rPr>
          <w:sz w:val="28"/>
          <w:szCs w:val="28"/>
        </w:rPr>
      </w:pPr>
      <w:r>
        <w:rPr>
          <w:color w:val="111827"/>
          <w:spacing w:val="20"/>
          <w:sz w:val="28"/>
          <w:szCs w:val="28"/>
        </w:rPr>
        <w:t>4</w:t>
      </w:r>
      <w:r>
        <w:rPr>
          <w:rFonts w:ascii="Arial" w:hAnsi="Arial" w:eastAsia="Arial" w:cs="Arial"/>
          <w:color w:val="111827"/>
          <w:spacing w:val="20"/>
          <w:sz w:val="28"/>
          <w:szCs w:val="28"/>
        </w:rPr>
        <w:t>.</w:t>
      </w:r>
      <w:r>
        <w:rPr>
          <w:color w:val="111827"/>
          <w:spacing w:val="20"/>
          <w:sz w:val="28"/>
          <w:szCs w:val="28"/>
        </w:rPr>
        <w:t xml:space="preserve">2 </w:t>
      </w:r>
      <w:r>
        <w:rPr>
          <w:rFonts w:ascii="Arial" w:hAnsi="Arial" w:eastAsia="Arial" w:cs="Arial"/>
          <w:color w:val="111827"/>
          <w:sz w:val="28"/>
          <w:szCs w:val="28"/>
        </w:rPr>
        <w:t>Critical</w:t>
      </w:r>
      <w:r>
        <w:rPr>
          <w:rFonts w:ascii="Arial" w:hAnsi="Arial" w:eastAsia="Arial" w:cs="Arial"/>
          <w:color w:val="111827"/>
          <w:spacing w:val="20"/>
          <w:sz w:val="28"/>
          <w:szCs w:val="28"/>
        </w:rPr>
        <w:t xml:space="preserve"> </w:t>
      </w:r>
      <w:r>
        <w:rPr>
          <w:color w:val="111827"/>
          <w:spacing w:val="20"/>
          <w:sz w:val="28"/>
          <w:szCs w:val="28"/>
        </w:rPr>
        <w:t>级问题详解</w:t>
      </w:r>
    </w:p>
    <w:p w14:paraId="5DCF03A7">
      <w:pPr>
        <w:pStyle w:val="2"/>
        <w:spacing w:before="163" w:line="195" w:lineRule="auto"/>
        <w:ind w:left="20"/>
      </w:pPr>
      <w:r>
        <w:rPr>
          <w:rFonts w:ascii="Arial" w:hAnsi="Arial" w:eastAsia="Arial" w:cs="Arial"/>
          <w:color w:val="111827"/>
          <w:spacing w:val="17"/>
        </w:rPr>
        <w:t>[C-</w:t>
      </w:r>
      <w:r>
        <w:rPr>
          <w:color w:val="111827"/>
          <w:spacing w:val="17"/>
        </w:rPr>
        <w:t>03</w:t>
      </w:r>
      <w:r>
        <w:rPr>
          <w:rFonts w:ascii="Arial" w:hAnsi="Arial" w:eastAsia="Arial" w:cs="Arial"/>
          <w:color w:val="111827"/>
          <w:spacing w:val="17"/>
        </w:rPr>
        <w:t xml:space="preserve">] </w:t>
      </w:r>
      <w:r>
        <w:rPr>
          <w:rFonts w:ascii="Arial" w:hAnsi="Arial" w:eastAsia="Arial" w:cs="Arial"/>
          <w:color w:val="111827"/>
        </w:rPr>
        <w:t>DataUtils</w:t>
      </w:r>
      <w:r>
        <w:rPr>
          <w:rFonts w:ascii="Arial" w:hAnsi="Arial" w:eastAsia="Arial" w:cs="Arial"/>
          <w:color w:val="111827"/>
          <w:spacing w:val="17"/>
        </w:rPr>
        <w:t>.</w:t>
      </w:r>
      <w:r>
        <w:rPr>
          <w:rFonts w:ascii="Arial" w:hAnsi="Arial" w:eastAsia="Arial" w:cs="Arial"/>
          <w:color w:val="111827"/>
        </w:rPr>
        <w:t>java</w:t>
      </w:r>
      <w:r>
        <w:rPr>
          <w:rFonts w:ascii="Arial" w:hAnsi="Arial" w:eastAsia="Arial" w:cs="Arial"/>
          <w:color w:val="111827"/>
          <w:spacing w:val="17"/>
        </w:rPr>
        <w:t xml:space="preserve"> - </w:t>
      </w:r>
      <w:r>
        <w:rPr>
          <w:color w:val="111827"/>
          <w:spacing w:val="17"/>
        </w:rPr>
        <w:t xml:space="preserve">返回 </w:t>
      </w:r>
      <w:r>
        <w:rPr>
          <w:rFonts w:ascii="Arial" w:hAnsi="Arial" w:eastAsia="Arial" w:cs="Arial"/>
          <w:color w:val="111827"/>
        </w:rPr>
        <w:t>null</w:t>
      </w:r>
      <w:r>
        <w:rPr>
          <w:rFonts w:ascii="Arial" w:hAnsi="Arial" w:eastAsia="Arial" w:cs="Arial"/>
          <w:color w:val="111827"/>
          <w:spacing w:val="17"/>
        </w:rPr>
        <w:t xml:space="preserve"> </w:t>
      </w:r>
      <w:r>
        <w:rPr>
          <w:color w:val="111827"/>
          <w:spacing w:val="17"/>
        </w:rPr>
        <w:t>的隐患</w:t>
      </w:r>
    </w:p>
    <w:p w14:paraId="4A790A3B">
      <w:pPr>
        <w:spacing w:line="195" w:lineRule="auto"/>
      </w:pPr>
    </w:p>
    <w:p w14:paraId="0820701E">
      <w:pPr>
        <w:spacing w:line="195" w:lineRule="auto"/>
      </w:pPr>
      <w:r>
        <w:drawing>
          <wp:inline distT="0" distB="0" distL="114300" distR="114300">
            <wp:extent cx="5943600" cy="391160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CE6D">
      <w:pPr>
        <w:spacing w:line="195" w:lineRule="auto"/>
      </w:pPr>
    </w:p>
    <w:p w14:paraId="46292EFD">
      <w:pPr>
        <w:spacing w:line="195" w:lineRule="auto"/>
        <w:rPr/>
      </w:pPr>
      <w:r>
        <w:t>无数据时返回null，调用方可能直接遍历</w:t>
      </w:r>
    </w:p>
    <w:p w14:paraId="624F2DCA">
      <w:pPr>
        <w:spacing w:line="195" w:lineRule="auto"/>
        <w:sectPr>
          <w:pgSz w:w="11900" w:h="16839"/>
          <w:pgMar w:top="400" w:right="785" w:bottom="0" w:left="795" w:header="0" w:footer="0" w:gutter="0"/>
          <w:cols w:space="720" w:num="1"/>
        </w:sectPr>
      </w:pPr>
    </w:p>
    <w:p w14:paraId="0DECCA5C">
      <w:pPr>
        <w:spacing w:line="248" w:lineRule="auto"/>
        <w:rPr>
          <w:rFonts w:ascii="Arial"/>
          <w:sz w:val="21"/>
        </w:rPr>
      </w:pPr>
    </w:p>
    <w:p w14:paraId="287EAACD">
      <w:pPr>
        <w:pStyle w:val="2"/>
        <w:spacing w:before="248" w:line="205" w:lineRule="auto"/>
        <w:ind w:left="6"/>
        <w:outlineLvl w:val="1"/>
        <w:rPr>
          <w:sz w:val="28"/>
          <w:szCs w:val="28"/>
        </w:rPr>
      </w:pPr>
      <w:r>
        <w:rPr>
          <w:color w:val="111827"/>
          <w:spacing w:val="20"/>
          <w:sz w:val="28"/>
          <w:szCs w:val="28"/>
        </w:rPr>
        <w:t>4</w:t>
      </w:r>
      <w:r>
        <w:rPr>
          <w:rFonts w:ascii="Arial" w:hAnsi="Arial" w:eastAsia="Arial" w:cs="Arial"/>
          <w:color w:val="111827"/>
          <w:spacing w:val="20"/>
          <w:sz w:val="28"/>
          <w:szCs w:val="28"/>
        </w:rPr>
        <w:t>.</w:t>
      </w:r>
      <w:r>
        <w:rPr>
          <w:rFonts w:hint="eastAsia" w:ascii="Arial" w:hAnsi="Arial" w:eastAsia="宋体" w:cs="Arial"/>
          <w:color w:val="111827"/>
          <w:spacing w:val="20"/>
          <w:sz w:val="28"/>
          <w:szCs w:val="28"/>
          <w:lang w:val="en-US" w:eastAsia="zh-CN"/>
        </w:rPr>
        <w:t>3</w:t>
      </w:r>
      <w:r>
        <w:rPr>
          <w:color w:val="111827"/>
          <w:spacing w:val="20"/>
          <w:sz w:val="28"/>
          <w:szCs w:val="28"/>
        </w:rPr>
        <w:t xml:space="preserve"> </w:t>
      </w:r>
      <w:r>
        <w:rPr>
          <w:rFonts w:ascii="Arial" w:hAnsi="Arial" w:eastAsia="Arial" w:cs="Arial"/>
          <w:color w:val="111827"/>
          <w:sz w:val="28"/>
          <w:szCs w:val="28"/>
        </w:rPr>
        <w:t>Critical</w:t>
      </w:r>
      <w:r>
        <w:rPr>
          <w:rFonts w:ascii="Arial" w:hAnsi="Arial" w:eastAsia="Arial" w:cs="Arial"/>
          <w:color w:val="111827"/>
          <w:spacing w:val="20"/>
          <w:sz w:val="28"/>
          <w:szCs w:val="28"/>
        </w:rPr>
        <w:t xml:space="preserve"> </w:t>
      </w:r>
      <w:r>
        <w:rPr>
          <w:color w:val="111827"/>
          <w:spacing w:val="20"/>
          <w:sz w:val="28"/>
          <w:szCs w:val="28"/>
        </w:rPr>
        <w:t>级问题详解</w:t>
      </w:r>
    </w:p>
    <w:p w14:paraId="48CB4ED9">
      <w:pPr>
        <w:spacing w:line="248" w:lineRule="auto"/>
      </w:pPr>
      <w:r>
        <w:drawing>
          <wp:inline distT="0" distB="0" distL="114300" distR="114300">
            <wp:extent cx="6552565" cy="6139815"/>
            <wp:effectExtent l="0" t="0" r="635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F2AD">
      <w:pPr>
        <w:spacing w:line="248" w:lineRule="auto"/>
        <w:rPr>
          <w:rFonts w:hint="eastAsia"/>
        </w:rPr>
      </w:pPr>
    </w:p>
    <w:p w14:paraId="0BEEF236">
      <w:pPr>
        <w:spacing w:line="248" w:lineRule="auto"/>
        <w:rPr>
          <w:rFonts w:hint="eastAsia"/>
        </w:rPr>
      </w:pPr>
      <w:r>
        <w:rPr>
          <w:rFonts w:hint="eastAsia"/>
        </w:rPr>
        <w:t>错误日志信息：</w:t>
      </w:r>
    </w:p>
    <w:p w14:paraId="6F7EFB2C">
      <w:pPr>
        <w:spacing w:line="248" w:lineRule="auto"/>
      </w:pPr>
      <w:r>
        <w:rPr>
          <w:rFonts w:hint="eastAsia"/>
        </w:rPr>
        <w:t>batchMoveToFolder() 失败时日志输出  "delete notes failed" ，与操作语义不符</w:t>
      </w:r>
    </w:p>
    <w:sectPr>
      <w:pgSz w:w="11900" w:h="16839"/>
      <w:pgMar w:top="400" w:right="785" w:bottom="0" w:left="7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FF639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35D1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A717A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986</Words>
  <Characters>2447</Characters>
  <TotalTime>10</TotalTime>
  <ScaleCrop>false</ScaleCrop>
  <LinksUpToDate>false</LinksUpToDate>
  <CharactersWithSpaces>2759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2026-04-30T14:28:00Z</dcterms:created>
  <dc:creator>26363</dc:creator>
  <cp:lastModifiedBy>王奕凯</cp:lastModifiedBy>
  <dcterms:modified xsi:type="dcterms:W3CDTF">2026-04-30T14:38:58Z</dcterms:modified>
  <dc:title>质量分析报告1.md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2026-04-30T22:28:31Z</vt:filetime>
  </property>
  <property fmtid="{D5CDD505-2E9C-101B-9397-08002B2CF9AE}" pid="4" name="KSOTemplateDocerSaveRecord">
    <vt:lpwstr>eyJoZGlkIjoiNjY2NjYyM2EyNjhlYmE2YzZjYmQ0MjEzOGEwMGIwZmEiLCJ1c2VySWQiOiIxNTk1Njc3NjY4In0=</vt:lpwstr>
  </property>
  <property fmtid="{D5CDD505-2E9C-101B-9397-08002B2CF9AE}" pid="5" name="KSOProductBuildVer">
    <vt:lpwstr>2052-12.1.0.24034</vt:lpwstr>
  </property>
  <property fmtid="{D5CDD505-2E9C-101B-9397-08002B2CF9AE}" pid="6" name="ICV">
    <vt:lpwstr>5B3A446444BA405689773B8F81EA7569_12</vt:lpwstr>
  </property>
</Properties>
</file>