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jc w:val="left"/>
        <w:pBdr>
          <w:bottom w:val="single" w:sz="24" w:space="4" w:color="1B365D"/>
        </w:pBdr>
      </w:pPr>
      <w:r>
        <w:rPr>
          <w:rFonts w:ascii="Calibri" w:hAnsi="Calibri"/>
          <w:b/>
          <w:color w:val="1B365D"/>
          <w:sz w:val="48"/>
        </w:rPr>
        <w:t>Snowflake Technical Brief: Using Temporary Tables to Optimize Unclustered Data Sets</w:t>
      </w:r>
    </w:p>
    <w:p>
      <w:pPr>
        <w:spacing w:before="360" w:after="120"/>
      </w:pPr>
      <w:r>
        <w:rPr>
          <w:b/>
          <w:color w:val="1B365D"/>
          <w:sz w:val="32"/>
        </w:rPr>
        <w:t>Executive Summary</w:t>
      </w:r>
    </w:p>
    <w:p>
      <w:pPr>
        <w:spacing w:after="240" w:line="276" w:lineRule="auto"/>
      </w:pPr>
      <w:r>
        <w:t>Querying massive, unclustered permanent tables in Snowflake often leads to high compute costs and degraded query performance due to extensive micro-partition scanning and data spilling. This document outlines the best practice of isolating filtered data subsets into Snowflake Temporary Tables to act as a highly efficient performance accelerator for downstream analysis, sorting, and joins.</w:t>
      </w:r>
    </w:p>
    <w:p>
      <w:pPr>
        <w:spacing w:after="240" w:line="276" w:lineRule="auto"/>
      </w:pPr>
      <w:r>
        <w:t>Below are specific implementation strategies for optimizing your workflows across dbt, Looker, and Power BI, followed by an administrative query monitoring script to track remote disk spilling across your virtual warehouses.</w:t>
      </w:r>
    </w:p>
    <w:p>
      <w:pPr>
        <w:spacing w:before="360" w:after="120"/>
      </w:pPr>
      <w:r>
        <w:rPr>
          <w:b/>
          <w:color w:val="1B365D"/>
          <w:sz w:val="32"/>
        </w:rPr>
        <w:t>The Problem: The Unclustered Data Penalty</w:t>
      </w:r>
    </w:p>
    <w:p>
      <w:pPr>
        <w:spacing w:after="120"/>
      </w:pPr>
      <w:r>
        <w:t>When a table is unclustered or has degraded over time, rows are scattered randomly across thousands of micro-partitions. Executing complex operations directly on these tables introduces significant overhead:</w:t>
      </w:r>
    </w:p>
    <w:p>
      <w:pPr>
        <w:pStyle w:val="ListBullet"/>
        <w:spacing w:after="60"/>
      </w:pPr>
      <w:r>
        <w:rPr>
          <w:b/>
        </w:rPr>
        <w:t xml:space="preserve">Repeated Scanning: </w:t>
      </w:r>
      <w:r>
        <w:t>Every query or join in your script must scan a massive number of micro-partitions, paying the same heavy performance penalty over and over.</w:t>
      </w:r>
    </w:p>
    <w:p>
      <w:pPr>
        <w:pStyle w:val="ListBullet"/>
        <w:spacing w:after="60"/>
      </w:pPr>
      <w:r>
        <w:rPr>
          <w:b/>
        </w:rPr>
        <w:t xml:space="preserve">Disk Spilling: </w:t>
      </w:r>
      <w:r>
        <w:t>Memory-intensive operations like JOIN, ORDER BY, and GROUP BY on large, scattered datasets often exhaust virtual warehouse memory. Data 'spills' to local storage or remote cloud storage, slowing queries from seconds to hours.</w:t>
      </w:r>
    </w:p>
    <w:p>
      <w:pPr>
        <w:pStyle w:val="ListBullet"/>
        <w:spacing w:after="60"/>
      </w:pPr>
      <w:r>
        <w:rPr>
          <w:b/>
        </w:rPr>
        <w:t xml:space="preserve">Inflated Costs: </w:t>
      </w:r>
      <w:r>
        <w:t>Because Snowflake bills by the second for virtual warehouse uptime, slow-running queries and disk spilling directly translate to wasted credits.</w:t>
      </w:r>
    </w:p>
    <w:p>
      <w:pPr>
        <w:spacing w:before="360" w:after="120"/>
      </w:pPr>
      <w:r>
        <w:rPr>
          <w:b/>
          <w:color w:val="1B365D"/>
          <w:sz w:val="32"/>
        </w:rPr>
        <w:t>The Solution: The 'Filter-and-Isolate' Pattern</w:t>
      </w:r>
    </w:p>
    <w:p>
      <w:pPr>
        <w:spacing w:after="120"/>
      </w:pPr>
      <w:r>
        <w:t>Instead of running complex analytical queries directly against an unclustered permanent table, use a Temporary Table to isolate a filtered subset of the data first. This approach limits the heavy micro-partition scan to a single, initial step. It packs the working data into a small, dense footprint optimized for subsequent operations.</w:t>
      </w:r>
    </w:p>
    <w:p>
      <w:pPr>
        <w:pStyle w:val="ListBullet"/>
        <w:spacing w:after="60"/>
      </w:pPr>
      <w:r>
        <w:rPr>
          <w:b/>
        </w:rPr>
        <w:t xml:space="preserve">Faster Sorts and Joins: </w:t>
      </w:r>
      <w:r>
        <w:t>Once the subset is loaded into the temporary table, it resides in a fraction of the micro-partitions. Downstream queries only process this dense subset, keeping operations entirely in warehouse memory and preventing performance-killing disk spilling.</w:t>
      </w:r>
    </w:p>
    <w:p>
      <w:pPr>
        <w:pStyle w:val="ListBullet"/>
        <w:spacing w:after="60"/>
      </w:pPr>
      <w:r>
        <w:rPr>
          <w:b/>
        </w:rPr>
        <w:t xml:space="preserve">On-the-Fly Clustering: </w:t>
      </w:r>
      <w:r>
        <w:t>When Snowflake writes rows to a new temporary table, it packs them sequentially. By including an ORDER BY clause in your temporary table creation script, you effectively cluster the data on your join or filter key for the remainder of your session without paying for background Automatic Clustering services.</w:t>
      </w:r>
    </w:p>
    <w:p>
      <w:pPr>
        <w:pStyle w:val="ListBullet"/>
        <w:spacing w:after="60"/>
      </w:pPr>
      <w:r>
        <w:rPr>
          <w:b/>
        </w:rPr>
        <w:t xml:space="preserve">Session Isolation &amp; Zero Contention: </w:t>
      </w:r>
      <w:r>
        <w:t>Temporary tables are completely private to the user session that created them. There is zero locking contention or interference from concurrent queries or workloads running in other sessions.</w:t>
      </w:r>
    </w:p>
    <w:p>
      <w:pPr>
        <w:pStyle w:val="ListBullet"/>
        <w:spacing w:after="60"/>
      </w:pPr>
      <w:r>
        <w:rPr>
          <w:b/>
        </w:rPr>
        <w:t xml:space="preserve">Automatic Cost Savings: </w:t>
      </w:r>
      <w:r>
        <w:t>Temporary tables carry 0 days of Fail-Safe storage, shielding your account from long-term data retention billing.</w:t>
      </w:r>
    </w:p>
    <w:p>
      <w:pPr>
        <w:spacing w:before="360" w:after="120"/>
      </w:pPr>
      <w:r>
        <w:rPr>
          <w:b/>
          <w:color w:val="1B365D"/>
          <w:sz w:val="32"/>
        </w:rPr>
        <w:t>Tool-Specific Implementation Strategies</w:t>
      </w:r>
    </w:p>
    <w:p>
      <w:pPr>
        <w:spacing w:before="240" w:after="80"/>
      </w:pPr>
      <w:r>
        <w:rPr>
          <w:b/>
          <w:color w:val="4682B4"/>
          <w:sz w:val="26"/>
        </w:rPr>
        <w:t>1. dbt (Data Build Tool) Optimization</w:t>
      </w:r>
    </w:p>
    <w:p>
      <w:pPr>
        <w:spacing w:after="120"/>
      </w:pPr>
      <w:r>
        <w:t>Use a pre_hook to build a temporary table if your model relies on multiple downstream joins or heavy window functions against a massive, unclustered source. This ensures the heavy lifting is isolated to a tightly packed subset before your main dbt model logic executes.</w:t>
      </w:r>
    </w:p>
    <w:p>
      <w:pPr>
        <w:spacing w:after="240"/>
        <w:ind w:left="360"/>
      </w:pPr>
      <w:r>
        <w:rPr>
          <w:rFonts w:ascii="Consolas" w:hAnsi="Consolas"/>
          <w:color w:val="A94442"/>
          <w:sz w:val="19"/>
        </w:rPr>
        <w:t>{{ config(</w:t>
        <w:br/>
        <w:t xml:space="preserve">    materialized='table',</w:t>
        <w:br/>
        <w:t xml:space="preserve">    pre_hook="</w:t>
        <w:br/>
        <w:t xml:space="preserve">        CREATE OR REPLACE TEMPORARY TABLE temp_optimized_orders AS </w:t>
        <w:br/>
        <w:t xml:space="preserve">        SELECT id, customer_id, total_amount, order_date</w:t>
        <w:br/>
        <w:t xml:space="preserve">        FROM {{ source('raw_data', 'unclustered_orders') }}</w:t>
        <w:br/>
        <w:t xml:space="preserve">        WHERE order_date &gt;= DATEADD('day', -30, CURRENT_DATE())</w:t>
        <w:br/>
        <w:t xml:space="preserve">        ORDER BY customer_id;</w:t>
        <w:br/>
        <w:t xml:space="preserve">    "</w:t>
        <w:br/>
        <w:t>) }}</w:t>
        <w:br/>
        <w:br/>
        <w:t xml:space="preserve">SELECT </w:t>
        <w:br/>
        <w:t xml:space="preserve">    t.id AS order_id,</w:t>
        <w:br/>
        <w:t xml:space="preserve">    t.total_amount,</w:t>
        <w:br/>
        <w:t xml:space="preserve">    c.customer_name,</w:t>
        <w:br/>
        <w:t xml:space="preserve">    c.region</w:t>
        <w:br/>
        <w:t>FROM temp_optimized_orders t</w:t>
        <w:br/>
        <w:t xml:space="preserve">JOIN {{ ref('dim_customers') }} c </w:t>
        <w:br/>
        <w:t xml:space="preserve">    ON t.customer_id = c.id</w:t>
      </w:r>
    </w:p>
    <w:p>
      <w:pPr>
        <w:spacing w:before="240" w:after="80"/>
      </w:pPr>
      <w:r>
        <w:rPr>
          <w:b/>
          <w:color w:val="4682B4"/>
          <w:sz w:val="26"/>
        </w:rPr>
        <w:t>2. Looker Derived Tables</w:t>
      </w:r>
    </w:p>
    <w:p>
      <w:pPr>
        <w:spacing w:after="120"/>
      </w:pPr>
      <w:r>
        <w:t>Ensure your Looker connection profile allows multi-statement execution. Use the SQL block in a view file to build the temporary table on the fly when a user runs an explore query.</w:t>
      </w:r>
    </w:p>
    <w:p>
      <w:pPr>
        <w:spacing w:after="240"/>
        <w:ind w:left="360"/>
      </w:pPr>
      <w:r>
        <w:rPr>
          <w:rFonts w:ascii="Consolas" w:hAnsi="Consolas"/>
          <w:color w:val="A94442"/>
          <w:sz w:val="19"/>
        </w:rPr>
        <w:t>view: optimized_analytics_subset {</w:t>
        <w:br/>
        <w:t xml:space="preserve">  derived_table: {</w:t>
        <w:br/>
        <w:t xml:space="preserve">    sql:</w:t>
        <w:br/>
        <w:t xml:space="preserve">      CREATE OR REPLACE TEMPORARY TABLE temp_looker_subset AS </w:t>
        <w:br/>
        <w:t xml:space="preserve">      SELECT user_id, event_type, session_id, event_time</w:t>
        <w:br/>
        <w:t xml:space="preserve">      FROM analytics.raw_unclustered_events</w:t>
        <w:br/>
        <w:t xml:space="preserve">      WHERE event_time &gt;= DATEADD('month', -1, CURRENT_DATE())</w:t>
        <w:br/>
        <w:t xml:space="preserve">      ORDER BY user_id;</w:t>
        <w:br/>
        <w:br/>
        <w:t xml:space="preserve">      SELECT * FROM temp_looker_subset ;;</w:t>
        <w:br/>
        <w:t xml:space="preserve">  }</w:t>
        <w:br/>
        <w:br/>
        <w:t xml:space="preserve">  dimension: user_id { type: string sql: ${TABLE}.user_id ;; }</w:t>
        <w:br/>
        <w:t xml:space="preserve">  dimension: event_type { type: string sql: ${TABLE}.event_type ;; }</w:t>
        <w:br/>
        <w:t>}</w:t>
      </w:r>
    </w:p>
    <w:p>
      <w:pPr>
        <w:spacing w:before="240" w:after="80"/>
      </w:pPr>
      <w:r>
        <w:rPr>
          <w:b/>
          <w:color w:val="4682B4"/>
          <w:sz w:val="26"/>
        </w:rPr>
        <w:t>3. Power BI DirectQuery Optimization via Custom SQL</w:t>
      </w:r>
    </w:p>
    <w:p>
      <w:pPr>
        <w:spacing w:after="120"/>
      </w:pPr>
      <w:r>
        <w:t>Use Power BI's Advanced Options &gt; SQL statement input when setting up your Snowflake data source connection. By wrapping your data pull in a session-level temporary table, the Power BI connection session builds a pre-sorted dataset once, and all subsequent visual cross-filtering queries hit the fast temporary table rather than the unclustered base table.</w:t>
      </w:r>
    </w:p>
    <w:p>
      <w:pPr>
        <w:spacing w:after="240"/>
        <w:ind w:left="360"/>
      </w:pPr>
      <w:r>
        <w:rPr>
          <w:rFonts w:ascii="Consolas" w:hAnsi="Consolas"/>
          <w:color w:val="A94442"/>
          <w:sz w:val="19"/>
        </w:rPr>
        <w:t>-- Paste this into the Power BI Connection "SQL statement" box</w:t>
        <w:br/>
        <w:t xml:space="preserve">CREATE OR REPLACE TEMPORARY TABLE temp_powerbi_dashboard_cache AS </w:t>
        <w:br/>
        <w:t>SELECT store_id, product_id, sales_amount, transaction_date</w:t>
        <w:br/>
        <w:t>FROM enterprise_data.massive_unclustered_sales</w:t>
        <w:br/>
        <w:t>WHERE transaction_date &gt;= '2026-01-01'</w:t>
        <w:br/>
        <w:t>ORDER BY store_id;</w:t>
        <w:br/>
        <w:br/>
        <w:t>SELECT * FROM temp_powerbi_dashboard_cache;</w:t>
      </w:r>
    </w:p>
    <w:p>
      <w:pPr>
        <w:spacing w:before="480" w:after="120"/>
      </w:pPr>
      <w:r>
        <w:rPr>
          <w:b/>
          <w:color w:val="1B365D"/>
          <w:sz w:val="32"/>
        </w:rPr>
        <w:t>Snowflake Administrative Monitoring Script</w:t>
      </w:r>
    </w:p>
    <w:p>
      <w:pPr>
        <w:spacing w:after="160"/>
      </w:pPr>
      <w:r>
        <w:t>To audit and identify which queries are actively suffering from the unclustered data penalty, run the following administrative monitoring query against the ACCOUNT_USAGE schema. This script isolates queries that are spilling substantial amounts of data to remote cloud storage, highlighting exactly which workloads or BI dashboards urgently require temporary table optimization or structural clustering.</w:t>
      </w:r>
    </w:p>
    <w:p>
      <w:pPr>
        <w:spacing w:after="240"/>
        <w:ind w:left="360"/>
      </w:pPr>
      <w:r>
        <w:rPr>
          <w:rFonts w:ascii="Consolas" w:hAnsi="Consolas"/>
          <w:color w:val="1B365D"/>
          <w:sz w:val="19"/>
        </w:rPr>
        <w:t>-- Identify queries with local/remote disk spilling in the last 7 days</w:t>
        <w:br/>
        <w:t xml:space="preserve">SELECT </w:t>
        <w:br/>
        <w:t xml:space="preserve">    query_id,</w:t>
        <w:br/>
        <w:t xml:space="preserve">    user_name,</w:t>
        <w:br/>
        <w:t xml:space="preserve">    warehouse_name,</w:t>
        <w:br/>
        <w:t xml:space="preserve">    warehouse_size,</w:t>
        <w:br/>
        <w:t xml:space="preserve">    total_elapsed_time / 1000 AS elapsed_time_seconds,</w:t>
        <w:br/>
        <w:t xml:space="preserve">    -- Compute bytes spilled to local storage and remote cloud storage</w:t>
        <w:br/>
        <w:t xml:space="preserve">    bytes_spilled_to_local_storage,</w:t>
        <w:br/>
        <w:t xml:space="preserve">    bytes_spilled_to_remote_storage,</w:t>
        <w:br/>
        <w:t xml:space="preserve">    ROUND(bytes_spilled_to_local_storage / (1024 * 1024 * 1024), 2) AS local_spill_gb,</w:t>
        <w:br/>
        <w:t xml:space="preserve">    ROUND(bytes_spilled_to_remote_storage / (1024 * 1024 * 1024), 2) AS remote_spill_gb,</w:t>
        <w:br/>
        <w:t xml:space="preserve">    SUBSTR(query_text, 1, 150) AS truncated_query_text</w:t>
        <w:br/>
        <w:t>FROM snowflake.account_usage.query_history</w:t>
        <w:br/>
        <w:t>WHERE start_time &gt;= DATEADD('day', -7, CURRENT_TIMESTAMP())</w:t>
        <w:br/>
        <w:t xml:space="preserve">  AND (bytes_spilled_to_local_storage &gt; 0 OR bytes_spilled_to_remote_storage &gt; 0)</w:t>
        <w:br/>
        <w:t xml:space="preserve">  AND execution_status = 'SUCCESS'</w:t>
        <w:br/>
        <w:t>ORDER BY bytes_spilled_to_remote_storage DESC, bytes_spilled_to_local_storage DESC</w:t>
        <w:br/>
        <w:t>LIMIT 50;</w:t>
      </w:r>
    </w:p>
    <w:p>
      <w:pPr>
        <w:spacing w:before="360" w:after="120"/>
      </w:pPr>
      <w:r>
        <w:rPr>
          <w:b/>
          <w:color w:val="1B365D"/>
          <w:sz w:val="32"/>
        </w:rPr>
        <w:t>Summary Checklist for BI and Data Engineers</w:t>
      </w:r>
    </w:p>
    <w:p>
      <w:pPr>
        <w:pStyle w:val="ListBullet"/>
        <w:spacing w:after="60"/>
      </w:pPr>
      <w:r>
        <w:rPr>
          <w:b/>
        </w:rPr>
        <w:t xml:space="preserve">Prune Early: </w:t>
      </w:r>
      <w:r>
        <w:t>Always include your WHERE filter clause directly inside the query that builds the temporary table.</w:t>
      </w:r>
    </w:p>
    <w:p>
      <w:pPr>
        <w:pStyle w:val="ListBullet"/>
        <w:spacing w:after="60"/>
      </w:pPr>
      <w:r>
        <w:rPr>
          <w:b/>
        </w:rPr>
        <w:t xml:space="preserve">Cluster Implicitly: </w:t>
      </w:r>
      <w:r>
        <w:t>Use ORDER BY on the exact column that your dbt models, Looker explores, or Power BI visuals use for relationships and joins.</w:t>
      </w:r>
    </w:p>
    <w:p>
      <w:pPr>
        <w:pStyle w:val="ListBullet"/>
        <w:spacing w:after="60"/>
      </w:pPr>
      <w:r>
        <w:rPr>
          <w:b/>
        </w:rPr>
        <w:t xml:space="preserve">Keep it Local: </w:t>
      </w:r>
      <w:r>
        <w:t>Remember that temporary tables are session-bound. Ensure multi-statement execution is enabled in your tool's warehouse connection settings so the table creation and target query happen in the same session wrapper.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