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Chantel Boiro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North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Mobile: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07864853895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  <w:tab/>
        <w:t xml:space="preserve">Email: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contactme@chantel.one</w:t>
        </w:r>
      </w:hyperlink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0"/>
          <w:szCs w:val="20"/>
          <w:vertAlign w:val="baselin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sz w:val="20"/>
          <w:szCs w:val="20"/>
          <w:rtl w:val="0"/>
        </w:rPr>
        <w:tab/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Past: </w:t>
        <w:tab/>
      </w:r>
      <w:r w:rsidDel="00000000" w:rsidR="00000000" w:rsidRPr="00000000">
        <w:rPr>
          <w:sz w:val="20"/>
          <w:szCs w:val="20"/>
          <w:rtl w:val="0"/>
        </w:rPr>
        <w:t xml:space="preserve">Over my work experience I have developed skills in Microsoft Word, Excel, PowerPoint and Outlook; and I also have experience in Google Drive, Docs and Sheets.  I have used a number of Customer Relationship Management systems with the most recent being Pipedrive where I kept a record of my clients and the progress of their insurance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Present: </w:t>
      </w:r>
      <w:r w:rsidDel="00000000" w:rsidR="00000000" w:rsidRPr="00000000">
        <w:rPr>
          <w:sz w:val="20"/>
          <w:szCs w:val="20"/>
          <w:rtl w:val="0"/>
        </w:rPr>
        <w:t xml:space="preserve"> Currently I am developing my passion for IT, having recently graduated from a 12 week Digital Skills Bootcamp which started in October 2021. At the bootcamp I created a number of projects using HTML, CSS , JavaScript and Python; and during my self-study time I solidified what I have learned in class as well as investing in a couple other online classes through Udemy. I am very interested in developing my JavaScript skills further and progressing into a Frontend Developer role.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Future: </w:t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 see myself working within a dynamic and challenging environment, working within a collaborative team on a range of websites, platforms and or applications. I look forward to developing my skills in the languages I currently have experience using, and learning languages or programmes that will be beneficial to the business I am working within.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Skills: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Technology: </w:t>
        <w:tab/>
      </w:r>
      <w:r w:rsidDel="00000000" w:rsidR="00000000" w:rsidRPr="00000000">
        <w:rPr>
          <w:sz w:val="20"/>
          <w:szCs w:val="20"/>
          <w:rtl w:val="0"/>
        </w:rPr>
        <w:t xml:space="preserve">Over the 12 weeks I was exposed to the following technologies: HTML5, CSS3, JavaScript and Bootstrap; and for the backend Python and MySql.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Programming Languages: </w:t>
      </w:r>
      <w:r w:rsidDel="00000000" w:rsidR="00000000" w:rsidRPr="00000000">
        <w:rPr>
          <w:sz w:val="20"/>
          <w:szCs w:val="20"/>
          <w:rtl w:val="0"/>
        </w:rPr>
        <w:tab/>
        <w:t xml:space="preserve">As I have grown to enjoy the creativity in Front End Development my core languages are JavaScript, and I am currently continuing to learn this skill and I will be learning JQuery next. 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Projects: </w:t>
        <w:tab/>
      </w:r>
      <w:r w:rsidDel="00000000" w:rsidR="00000000" w:rsidRPr="00000000">
        <w:rPr>
          <w:sz w:val="20"/>
          <w:szCs w:val="20"/>
          <w:rtl w:val="0"/>
        </w:rPr>
        <w:t xml:space="preserve">I have created my own Portfolio using HTML, CSS3 and Bootstrap. I have also built a couple other one page websites, one with and another without Bootstrap. I enjoy taking on challenges from the Frontend Developer site too, as it has helped me to hone in on my styling skills.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Education and IT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21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-Present</w:t>
        <w:tab/>
        <w:tab/>
        <w:tab/>
        <w:t xml:space="preserve">Just IT Training Ltd,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ab/>
        <w:t xml:space="preserve">Digital Skills Bootcamp: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88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 twelve week intensive bootcamp covering the fundamentals of Web and Software development.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09/12-06/13</w:t>
        <w:tab/>
        <w:tab/>
        <w:tab/>
        <w:t xml:space="preserve">West Herts College, Watford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 Level 2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Art &amp; Design (Distinction*) Mathematics (Level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09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11-06/12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 xml:space="preserve">West Herts College, </w:t>
      </w:r>
      <w:r w:rsidDel="00000000" w:rsidR="00000000" w:rsidRPr="00000000">
        <w:rPr>
          <w:b w:val="1"/>
          <w:sz w:val="20"/>
          <w:szCs w:val="20"/>
          <w:rtl w:val="0"/>
        </w:rPr>
        <w:t xml:space="preserve">Watford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 Level 1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Art &amp; Design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Pass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Literacy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Level 2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Maths (Level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09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93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98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 xml:space="preserve">Cardinal Wise RC </w:t>
      </w:r>
      <w:r w:rsidDel="00000000" w:rsidR="00000000" w:rsidRPr="00000000">
        <w:rPr>
          <w:b w:val="1"/>
          <w:sz w:val="20"/>
          <w:szCs w:val="20"/>
          <w:rtl w:val="0"/>
        </w:rPr>
        <w:t xml:space="preserve">High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School, </w:t>
      </w:r>
      <w:r w:rsidDel="00000000" w:rsidR="00000000" w:rsidRPr="00000000">
        <w:rPr>
          <w:b w:val="1"/>
          <w:sz w:val="20"/>
          <w:szCs w:val="20"/>
          <w:rtl w:val="0"/>
        </w:rPr>
        <w:t xml:space="preserve">Greenford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GCSE: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Up to GCSE level in all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subjects including Maths and English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11/21-Present</w:t>
        <w:tab/>
        <w:tab/>
        <w:tab/>
        <w:t xml:space="preserve">Weekend Trading Assistant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Sainsbury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Joined the store as a Christmas temp, and have since been offered an extension to my contract which I continue to work on the weekends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stock replenishment and assisting customers with enquiries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03/21-Present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Self Employed,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Virtual Personal Assistant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Self-Employed Virtual PA offering customer service and administrative support for one client in financial services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Utilisation of my written and verbal communication skills by liaising with clients, and team members, via email and by phone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Relationship management - being the first point of contact for present and past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01/17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10/21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Genistar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Financial Educator and Planner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creating my own workload; managing my time and arranging meetings with clients, working on referrals only.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Friendly and empathic approach to working with clients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Worked closely with the recruitment team to support the training and supervision of team members; organising and delivering training, group sessions and one to one coaching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10/16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11/16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Happy Homes, London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Temporary Recruitment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Utilised organisational skills to manage receptionist duties with administration tasks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within a team of Recruitment Consultants responsible for c</w:t>
      </w:r>
      <w:r w:rsidDel="00000000" w:rsidR="00000000" w:rsidRPr="00000000">
        <w:rPr>
          <w:sz w:val="20"/>
          <w:szCs w:val="20"/>
          <w:rtl w:val="0"/>
        </w:rPr>
        <w:t xml:space="preserve">ontacting referees and cross-checking candidate’s employment references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Applied my written communication skills to writing and posting job advertisements on to job boards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01/16-04/16</w:t>
        <w:tab/>
        <w:tab/>
        <w:tab/>
        <w:t xml:space="preserve">NonStop Recruitment, Prague Czech Republic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Recruitment Resourcer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my customer service and communication skills to establish candidates needs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my IT and research skills to match candidates to live roles on the database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my organisation skills to ensure I was able to manage my candidates effectively</w:t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09/15-12/15</w:t>
        <w:tab/>
        <w:tab/>
        <w:tab/>
        <w:t xml:space="preserve">Listen, London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Telephone Fundraiser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Calling potential long term supporters to spread awareness of the work of the charity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Signing up new supporters as monthly donors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bank accounts details onto database 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06/14-07/15</w:t>
        <w:tab/>
        <w:tab/>
        <w:tab/>
        <w:t xml:space="preserve">TCHC, Watford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Youth Recruitment Adviser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in a team of recruitment advisers sourcing vacancies for the cohorts of young people we worked with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my ability to establish and maintain effective and professional relationships with employers and partner organisations.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weekly communications with learners via the phone</w:t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02/13-03/14</w:t>
        <w:tab/>
        <w:tab/>
        <w:tab/>
        <w:t xml:space="preserve">Future Homes &amp; Zenith Windows, Watford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Self Employed Telephone Canvassing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Making a high volume of calls to potential customers with the aim of generating new leads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Communicating with customers in a professional manner, including the more difficult customers who may not have appreciated a cold call at that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4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4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4" w:val="single"/>
        </w:pBd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Interests and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Computing: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As part of the 12 week Bootcamp I am sharpening my skills by following tutorials and creating small projects. I am also interested in Creative Coding which I have bought an online course to learn how to use JavaScript to create art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Hobbies: </w:t>
      </w: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As well as my creative interests I am also still keen to work with people to teach them about Financial Education. In 2021 I had my first public speaking engagement where I created a presentation called ‘How to Build your Financial House’ where I spoke to a christian women's group. I would like to do more public speaking in the future. 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I’m also keen on improving my health and have started to learn to lift weights at the gym.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Additional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antel-boir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ontactme@chantel.one" TargetMode="External"/><Relationship Id="rId8" Type="http://schemas.openxmlformats.org/officeDocument/2006/relationships/hyperlink" Target="https://chantel.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R30eKyla0WlCCfPNxTClpnvXw==">AMUW2mWc3Ktqml0raMdlyHjQO8BxtgzFcfIWWXWt7SpHCpTu/Q8mdcns8Luono7HHGgaJBCzfAvRT5WFY7sqnIzNic2MFULNUubyTkPtwW1ofctiBXKAmRw=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2021-08-24T15:27:00Z</dcterms:created>
  <dc:creator>lauras</dc:creator>
</cp:coreProperties>
</file>