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B9848" w14:textId="7AEEDEE7" w:rsidR="004F0635" w:rsidRDefault="00BE58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Recreational Importance Definitions</w:t>
      </w:r>
    </w:p>
    <w:p w14:paraId="0F1EA12F" w14:textId="77777777" w:rsidR="00BE5898" w:rsidRDefault="00BE5898">
      <w:pPr>
        <w:rPr>
          <w:b/>
          <w:bCs/>
          <w:sz w:val="32"/>
          <w:szCs w:val="32"/>
        </w:rPr>
      </w:pPr>
    </w:p>
    <w:p w14:paraId="7A740181" w14:textId="660FD788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4E1F4B">
        <w:rPr>
          <w:sz w:val="28"/>
          <w:szCs w:val="28"/>
        </w:rPr>
        <w:t>this factor</w:t>
      </w:r>
      <w:bookmarkStart w:id="0" w:name="_GoBack"/>
      <w:bookmarkEnd w:id="0"/>
      <w:r>
        <w:rPr>
          <w:sz w:val="28"/>
          <w:szCs w:val="28"/>
        </w:rPr>
        <w:t>.</w:t>
      </w:r>
    </w:p>
    <w:p w14:paraId="43A26B44" w14:textId="77777777" w:rsidR="00BE5898" w:rsidRDefault="00BE5898">
      <w:pPr>
        <w:rPr>
          <w:sz w:val="28"/>
          <w:szCs w:val="28"/>
        </w:rPr>
      </w:pPr>
    </w:p>
    <w:p w14:paraId="34D4FE70" w14:textId="4742125F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Denotes </w:t>
      </w:r>
      <w:r w:rsidR="00481050">
        <w:rPr>
          <w:sz w:val="28"/>
          <w:szCs w:val="28"/>
        </w:rPr>
        <w:t>the scaled initial factor score for each species</w:t>
      </w:r>
      <w:r>
        <w:rPr>
          <w:sz w:val="28"/>
          <w:szCs w:val="28"/>
        </w:rPr>
        <w:t>.</w:t>
      </w:r>
      <w:r w:rsidR="005E669F">
        <w:rPr>
          <w:sz w:val="28"/>
          <w:szCs w:val="28"/>
        </w:rPr>
        <w:t xml:space="preserve"> Calculated based on the initial factor score standardized to the maximum initial factor score and scaled to range between </w:t>
      </w:r>
      <w:r w:rsidR="00481050">
        <w:rPr>
          <w:sz w:val="28"/>
          <w:szCs w:val="28"/>
        </w:rPr>
        <w:t xml:space="preserve">10, the maximum score, and 0, the minimum score. </w:t>
      </w:r>
    </w:p>
    <w:p w14:paraId="2042EAAE" w14:textId="77777777" w:rsidR="00BE5898" w:rsidRDefault="00BE5898">
      <w:pPr>
        <w:rPr>
          <w:sz w:val="28"/>
          <w:szCs w:val="28"/>
        </w:rPr>
      </w:pPr>
    </w:p>
    <w:p w14:paraId="102E1D17" w14:textId="32866AC5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Initial Factor Score</w:t>
      </w:r>
      <w:r w:rsidR="008D68DF">
        <w:rPr>
          <w:sz w:val="28"/>
          <w:szCs w:val="28"/>
        </w:rPr>
        <w:t xml:space="preserve">: Unscaled factor score based on the </w:t>
      </w:r>
      <w:proofErr w:type="spellStart"/>
      <w:r w:rsidR="008D68DF">
        <w:rPr>
          <w:sz w:val="28"/>
          <w:szCs w:val="28"/>
        </w:rPr>
        <w:t>coastwide</w:t>
      </w:r>
      <w:proofErr w:type="spellEnd"/>
      <w:r w:rsidR="008D68DF">
        <w:rPr>
          <w:sz w:val="28"/>
          <w:szCs w:val="28"/>
        </w:rPr>
        <w:t xml:space="preserve"> </w:t>
      </w:r>
      <w:r w:rsidR="005E669F">
        <w:rPr>
          <w:sz w:val="28"/>
          <w:szCs w:val="28"/>
        </w:rPr>
        <w:t xml:space="preserve">pseudo </w:t>
      </w:r>
      <w:r w:rsidR="008D68DF">
        <w:rPr>
          <w:sz w:val="28"/>
          <w:szCs w:val="28"/>
        </w:rPr>
        <w:t xml:space="preserve">revenue by species </w:t>
      </w:r>
      <w:proofErr w:type="spellStart"/>
      <w:r w:rsidR="008D68DF">
        <w:rPr>
          <w:sz w:val="28"/>
          <w:szCs w:val="28"/>
        </w:rPr>
        <w:t>exponentiated</w:t>
      </w:r>
      <w:proofErr w:type="spellEnd"/>
      <w:r w:rsidR="008D68DF">
        <w:rPr>
          <w:sz w:val="28"/>
          <w:szCs w:val="28"/>
        </w:rPr>
        <w:t xml:space="preserve"> by a value of 0.18 to account for highly variable </w:t>
      </w:r>
      <w:proofErr w:type="spellStart"/>
      <w:r w:rsidR="008D68DF">
        <w:rPr>
          <w:sz w:val="28"/>
          <w:szCs w:val="28"/>
        </w:rPr>
        <w:t>coastwide</w:t>
      </w:r>
      <w:proofErr w:type="spellEnd"/>
      <w:r w:rsidR="008D68DF">
        <w:rPr>
          <w:sz w:val="28"/>
          <w:szCs w:val="28"/>
        </w:rPr>
        <w:t xml:space="preserve"> </w:t>
      </w:r>
      <w:r w:rsidR="005E669F">
        <w:rPr>
          <w:sz w:val="28"/>
          <w:szCs w:val="28"/>
        </w:rPr>
        <w:t xml:space="preserve">pseudo </w:t>
      </w:r>
      <w:r w:rsidR="008D68DF">
        <w:rPr>
          <w:sz w:val="28"/>
          <w:szCs w:val="28"/>
        </w:rPr>
        <w:t xml:space="preserve">revenues by species. </w:t>
      </w:r>
    </w:p>
    <w:p w14:paraId="60E522CC" w14:textId="77777777" w:rsidR="00BE5898" w:rsidRDefault="00BE5898">
      <w:pPr>
        <w:rPr>
          <w:sz w:val="28"/>
          <w:szCs w:val="28"/>
        </w:rPr>
      </w:pPr>
    </w:p>
    <w:p w14:paraId="0B9801E3" w14:textId="1BD5B3A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 xml:space="preserve">Pseudo </w:t>
      </w:r>
      <w:r w:rsidR="00481050">
        <w:rPr>
          <w:b/>
          <w:bCs/>
          <w:sz w:val="28"/>
          <w:szCs w:val="28"/>
        </w:rPr>
        <w:t xml:space="preserve">Revenue </w:t>
      </w:r>
      <w:proofErr w:type="spellStart"/>
      <w:r w:rsidR="00481050">
        <w:rPr>
          <w:b/>
          <w:bCs/>
          <w:sz w:val="28"/>
          <w:szCs w:val="28"/>
        </w:rPr>
        <w:t>Coastwide</w:t>
      </w:r>
      <w:proofErr w:type="spellEnd"/>
      <w:r>
        <w:rPr>
          <w:sz w:val="28"/>
          <w:szCs w:val="28"/>
        </w:rPr>
        <w:t xml:space="preserve">: </w:t>
      </w:r>
      <w:r w:rsidR="00481050">
        <w:rPr>
          <w:sz w:val="28"/>
          <w:szCs w:val="28"/>
        </w:rPr>
        <w:t>The summed pseudo revenue across states based on the retained recreational catch and the pre-specified relative importance weight for each species by (retained catch by state and species multiplied by the relative importance weight by state and species)</w:t>
      </w:r>
      <w:r>
        <w:rPr>
          <w:sz w:val="28"/>
          <w:szCs w:val="28"/>
        </w:rPr>
        <w:t>.</w:t>
      </w:r>
    </w:p>
    <w:p w14:paraId="0AEF3DCE" w14:textId="77777777" w:rsidR="00BE5898" w:rsidRDefault="00BE5898">
      <w:pPr>
        <w:rPr>
          <w:sz w:val="28"/>
          <w:szCs w:val="28"/>
        </w:rPr>
      </w:pPr>
    </w:p>
    <w:p w14:paraId="2C4A68C9" w14:textId="05FDBD72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 xml:space="preserve">Pseudo </w:t>
      </w:r>
      <w:r w:rsidR="00C34FAD">
        <w:rPr>
          <w:b/>
          <w:bCs/>
          <w:sz w:val="28"/>
          <w:szCs w:val="28"/>
        </w:rPr>
        <w:t xml:space="preserve">Revenue </w:t>
      </w:r>
      <w:r w:rsidRPr="00BE5898">
        <w:rPr>
          <w:b/>
          <w:bCs/>
          <w:sz w:val="28"/>
          <w:szCs w:val="28"/>
        </w:rPr>
        <w:t>CA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>The retained recreational catch multiplied by the state-specific relative importance for California</w:t>
      </w:r>
      <w:r>
        <w:rPr>
          <w:sz w:val="28"/>
          <w:szCs w:val="28"/>
        </w:rPr>
        <w:t>.</w:t>
      </w:r>
    </w:p>
    <w:p w14:paraId="6ED0C3B0" w14:textId="77777777" w:rsidR="00BE5898" w:rsidRDefault="00BE5898">
      <w:pPr>
        <w:rPr>
          <w:sz w:val="28"/>
          <w:szCs w:val="28"/>
        </w:rPr>
      </w:pPr>
    </w:p>
    <w:p w14:paraId="56580A53" w14:textId="77BE3BB7" w:rsidR="00C34FAD" w:rsidRDefault="00BE5898" w:rsidP="00C34FAD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 xml:space="preserve">Pseudo </w:t>
      </w:r>
      <w:r w:rsidR="00C34FAD">
        <w:rPr>
          <w:b/>
          <w:bCs/>
          <w:sz w:val="28"/>
          <w:szCs w:val="28"/>
        </w:rPr>
        <w:t xml:space="preserve">Revenue </w:t>
      </w:r>
      <w:r w:rsidRPr="00BE589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>The retained recreational catch multiplied by the state-specific relative importance for Oregon.</w:t>
      </w:r>
    </w:p>
    <w:p w14:paraId="5501D482" w14:textId="2DF2CABA" w:rsidR="00BE5898" w:rsidRDefault="00BE5898">
      <w:pPr>
        <w:rPr>
          <w:sz w:val="28"/>
          <w:szCs w:val="28"/>
        </w:rPr>
      </w:pPr>
    </w:p>
    <w:p w14:paraId="76DF483E" w14:textId="21C1E959" w:rsidR="00C34FAD" w:rsidRDefault="00BE5898" w:rsidP="00C34FAD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 xml:space="preserve">Pseudo </w:t>
      </w:r>
      <w:r w:rsidR="00C34FAD">
        <w:rPr>
          <w:b/>
          <w:bCs/>
          <w:sz w:val="28"/>
          <w:szCs w:val="28"/>
        </w:rPr>
        <w:t xml:space="preserve">Revenue </w:t>
      </w:r>
      <w:r w:rsidRPr="00BE5898">
        <w:rPr>
          <w:b/>
          <w:bCs/>
          <w:sz w:val="28"/>
          <w:szCs w:val="28"/>
        </w:rPr>
        <w:t>WA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>The retained recreational catch multiplied by the state-specific relative importance for Washington.</w:t>
      </w:r>
    </w:p>
    <w:p w14:paraId="54AF62E0" w14:textId="0A90FA4E" w:rsidR="00BE5898" w:rsidRDefault="00BE5898">
      <w:pPr>
        <w:rPr>
          <w:sz w:val="28"/>
          <w:szCs w:val="28"/>
        </w:rPr>
      </w:pPr>
    </w:p>
    <w:p w14:paraId="7626DD8C" w14:textId="407A03DF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CA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>The pre-specified relative importance for a recreational species in</w:t>
      </w:r>
      <w:r>
        <w:rPr>
          <w:sz w:val="28"/>
          <w:szCs w:val="28"/>
        </w:rPr>
        <w:t xml:space="preserve"> California.</w:t>
      </w:r>
    </w:p>
    <w:p w14:paraId="601E2B65" w14:textId="77777777" w:rsidR="00BE5898" w:rsidRDefault="00BE5898">
      <w:pPr>
        <w:rPr>
          <w:sz w:val="28"/>
          <w:szCs w:val="28"/>
        </w:rPr>
      </w:pPr>
    </w:p>
    <w:p w14:paraId="52333E8B" w14:textId="5AA13D28" w:rsidR="00C34FAD" w:rsidRDefault="00BE5898" w:rsidP="00C34FAD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OR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 xml:space="preserve">The pre-specified relative importance for a recreational species in </w:t>
      </w:r>
      <w:r w:rsidR="009E5EE9">
        <w:rPr>
          <w:sz w:val="28"/>
          <w:szCs w:val="28"/>
        </w:rPr>
        <w:t>Oregon</w:t>
      </w:r>
      <w:r w:rsidR="00C34FAD">
        <w:rPr>
          <w:sz w:val="28"/>
          <w:szCs w:val="28"/>
        </w:rPr>
        <w:t>.</w:t>
      </w:r>
    </w:p>
    <w:p w14:paraId="1F34DBE9" w14:textId="575AD1E6" w:rsidR="00BE5898" w:rsidRDefault="00BE5898">
      <w:pPr>
        <w:rPr>
          <w:sz w:val="28"/>
          <w:szCs w:val="28"/>
        </w:rPr>
      </w:pPr>
    </w:p>
    <w:p w14:paraId="1808EEF5" w14:textId="7D4A4017" w:rsidR="00C34FAD" w:rsidRDefault="00BE5898" w:rsidP="00C34FAD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Relative Weight WA</w:t>
      </w:r>
      <w:r>
        <w:rPr>
          <w:sz w:val="28"/>
          <w:szCs w:val="28"/>
        </w:rPr>
        <w:t xml:space="preserve">: </w:t>
      </w:r>
      <w:r w:rsidR="00C34FAD">
        <w:rPr>
          <w:sz w:val="28"/>
          <w:szCs w:val="28"/>
        </w:rPr>
        <w:t xml:space="preserve">The pre-specified relative importance for a recreational species in </w:t>
      </w:r>
      <w:r w:rsidR="009E5EE9">
        <w:rPr>
          <w:sz w:val="28"/>
          <w:szCs w:val="28"/>
        </w:rPr>
        <w:t>Washington</w:t>
      </w:r>
      <w:r w:rsidR="00C34FAD">
        <w:rPr>
          <w:sz w:val="28"/>
          <w:szCs w:val="28"/>
        </w:rPr>
        <w:t>.</w:t>
      </w:r>
    </w:p>
    <w:p w14:paraId="42C48D7D" w14:textId="12F33A1C" w:rsidR="00BE5898" w:rsidRDefault="00BE5898">
      <w:pPr>
        <w:rPr>
          <w:sz w:val="28"/>
          <w:szCs w:val="28"/>
        </w:rPr>
      </w:pPr>
    </w:p>
    <w:p w14:paraId="6010CAD1" w14:textId="2D94C7A2" w:rsidR="00BE5898" w:rsidRDefault="00C34F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Retained Catch </w:t>
      </w:r>
      <w:proofErr w:type="spellStart"/>
      <w:r>
        <w:rPr>
          <w:b/>
          <w:bCs/>
          <w:sz w:val="28"/>
          <w:szCs w:val="28"/>
        </w:rPr>
        <w:t>Coastwide</w:t>
      </w:r>
      <w:proofErr w:type="spellEnd"/>
      <w:r>
        <w:rPr>
          <w:sz w:val="28"/>
          <w:szCs w:val="28"/>
        </w:rPr>
        <w:t xml:space="preserve">: The </w:t>
      </w:r>
      <w:r w:rsidR="00151540">
        <w:rPr>
          <w:sz w:val="28"/>
          <w:szCs w:val="28"/>
        </w:rPr>
        <w:t>sum of the r</w:t>
      </w:r>
      <w:r>
        <w:rPr>
          <w:sz w:val="28"/>
          <w:szCs w:val="28"/>
        </w:rPr>
        <w:t xml:space="preserve">etained recreational catch </w:t>
      </w:r>
      <w:r w:rsidR="00151540">
        <w:rPr>
          <w:sz w:val="28"/>
          <w:szCs w:val="28"/>
        </w:rPr>
        <w:t>by state and species</w:t>
      </w:r>
      <w:r>
        <w:rPr>
          <w:sz w:val="28"/>
          <w:szCs w:val="28"/>
        </w:rPr>
        <w:t>.</w:t>
      </w:r>
    </w:p>
    <w:p w14:paraId="397FB3D2" w14:textId="77777777" w:rsidR="00BE5898" w:rsidRDefault="00BE5898">
      <w:pPr>
        <w:rPr>
          <w:sz w:val="28"/>
          <w:szCs w:val="28"/>
        </w:rPr>
      </w:pPr>
    </w:p>
    <w:p w14:paraId="0909C9EC" w14:textId="3FBB549D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CA</w:t>
      </w:r>
      <w:r>
        <w:rPr>
          <w:sz w:val="28"/>
          <w:szCs w:val="28"/>
        </w:rPr>
        <w:t xml:space="preserve">: </w:t>
      </w:r>
      <w:r w:rsidR="00151540">
        <w:rPr>
          <w:sz w:val="28"/>
          <w:szCs w:val="28"/>
        </w:rPr>
        <w:t>The sum of the retai</w:t>
      </w:r>
      <w:r w:rsidR="009E5EE9">
        <w:rPr>
          <w:sz w:val="28"/>
          <w:szCs w:val="28"/>
        </w:rPr>
        <w:t xml:space="preserve">ned recreational catch </w:t>
      </w:r>
      <w:r w:rsidR="00151540">
        <w:rPr>
          <w:sz w:val="28"/>
          <w:szCs w:val="28"/>
        </w:rPr>
        <w:t>in California by species.</w:t>
      </w:r>
    </w:p>
    <w:p w14:paraId="5C4C3455" w14:textId="77777777" w:rsidR="00BE5898" w:rsidRDefault="00BE5898">
      <w:pPr>
        <w:rPr>
          <w:sz w:val="28"/>
          <w:szCs w:val="28"/>
        </w:rPr>
      </w:pPr>
    </w:p>
    <w:p w14:paraId="493810C1" w14:textId="4514A015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OR</w:t>
      </w:r>
      <w:r w:rsidR="00151540">
        <w:rPr>
          <w:sz w:val="28"/>
          <w:szCs w:val="28"/>
        </w:rPr>
        <w:t>: The sum of the retai</w:t>
      </w:r>
      <w:r w:rsidR="009E5EE9">
        <w:rPr>
          <w:sz w:val="28"/>
          <w:szCs w:val="28"/>
        </w:rPr>
        <w:t xml:space="preserve">ned recreational </w:t>
      </w:r>
      <w:r w:rsidR="00840290">
        <w:rPr>
          <w:sz w:val="28"/>
          <w:szCs w:val="28"/>
        </w:rPr>
        <w:t xml:space="preserve">catch </w:t>
      </w:r>
      <w:r w:rsidR="00151540">
        <w:rPr>
          <w:sz w:val="28"/>
          <w:szCs w:val="28"/>
        </w:rPr>
        <w:t>in Oregon by species.</w:t>
      </w:r>
    </w:p>
    <w:p w14:paraId="68A5BFED" w14:textId="77777777" w:rsidR="00BE5898" w:rsidRDefault="00BE5898">
      <w:pPr>
        <w:rPr>
          <w:sz w:val="28"/>
          <w:szCs w:val="28"/>
        </w:rPr>
      </w:pPr>
    </w:p>
    <w:p w14:paraId="33ECFAE5" w14:textId="434E1248" w:rsid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Retained Catch WA</w:t>
      </w:r>
      <w:r w:rsidR="00151540">
        <w:rPr>
          <w:sz w:val="28"/>
          <w:szCs w:val="28"/>
        </w:rPr>
        <w:t>: The sum of the retai</w:t>
      </w:r>
      <w:r w:rsidR="009E5EE9">
        <w:rPr>
          <w:sz w:val="28"/>
          <w:szCs w:val="28"/>
        </w:rPr>
        <w:t xml:space="preserve">ned recreational catch </w:t>
      </w:r>
      <w:r w:rsidR="00151540">
        <w:rPr>
          <w:sz w:val="28"/>
          <w:szCs w:val="28"/>
        </w:rPr>
        <w:t>in Washington by species.</w:t>
      </w:r>
    </w:p>
    <w:p w14:paraId="07991619" w14:textId="77777777" w:rsidR="00BE5898" w:rsidRDefault="00BE5898">
      <w:pPr>
        <w:rPr>
          <w:sz w:val="28"/>
          <w:szCs w:val="28"/>
        </w:rPr>
      </w:pPr>
    </w:p>
    <w:p w14:paraId="46279EC1" w14:textId="126A18E6" w:rsidR="00BE5898" w:rsidRPr="00BE5898" w:rsidRDefault="00BE5898">
      <w:pPr>
        <w:rPr>
          <w:sz w:val="28"/>
          <w:szCs w:val="28"/>
        </w:rPr>
      </w:pPr>
      <w:r w:rsidRPr="00BE5898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BE5898" w:rsidRPr="00BE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8"/>
    <w:rsid w:val="00151540"/>
    <w:rsid w:val="00481050"/>
    <w:rsid w:val="004E1F4B"/>
    <w:rsid w:val="004F0635"/>
    <w:rsid w:val="005E669F"/>
    <w:rsid w:val="00840290"/>
    <w:rsid w:val="008D68DF"/>
    <w:rsid w:val="009E5EE9"/>
    <w:rsid w:val="00BE5898"/>
    <w:rsid w:val="00C3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91F8"/>
  <w15:chartTrackingRefBased/>
  <w15:docId w15:val="{E082C39C-0489-114B-8CDF-0E1A1163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9</cp:revision>
  <dcterms:created xsi:type="dcterms:W3CDTF">2023-07-15T01:52:00Z</dcterms:created>
  <dcterms:modified xsi:type="dcterms:W3CDTF">2023-07-20T21:38:00Z</dcterms:modified>
</cp:coreProperties>
</file>