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BC" w:rsidRPr="006F17BC" w:rsidRDefault="006F17BC" w:rsidP="006F17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b/>
          <w:bCs/>
          <w:sz w:val="24"/>
          <w:szCs w:val="24"/>
        </w:rPr>
      </w:pPr>
      <w:r w:rsidRPr="006F17BC">
        <w:rPr>
          <w:rFonts w:ascii="Segoe UI" w:eastAsia="Times New Roman" w:hAnsi="Segoe UI" w:cs="Segoe UI"/>
          <w:b/>
          <w:bCs/>
          <w:sz w:val="24"/>
          <w:szCs w:val="24"/>
        </w:rPr>
        <w:t xml:space="preserve">Founded </w:t>
      </w:r>
      <w:r w:rsidRPr="006F17BC">
        <w:rPr>
          <w:rFonts w:ascii="Segoe UI" w:eastAsia="Times New Roman" w:hAnsi="Segoe UI" w:cs="Segoe UI"/>
          <w:sz w:val="24"/>
          <w:szCs w:val="24"/>
        </w:rPr>
        <w:t>2003</w:t>
      </w:r>
    </w:p>
    <w:p w:rsidR="006F17BC" w:rsidRDefault="006F17BC" w:rsidP="006F17BC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6F17BC" w:rsidRDefault="006F17BC" w:rsidP="006F17BC">
      <w:pPr>
        <w:shd w:val="clear" w:color="auto" w:fill="FFFFFF"/>
        <w:spacing w:after="0" w:line="240" w:lineRule="auto"/>
        <w:ind w:right="360"/>
        <w:textAlignment w:val="baseline"/>
        <w:rPr>
          <w:rFonts w:ascii="Segoe UI" w:hAnsi="Segoe UI" w:cs="Segoe UI"/>
          <w:sz w:val="36"/>
          <w:shd w:val="clear" w:color="auto" w:fill="FFFFFF"/>
        </w:rPr>
      </w:pPr>
      <w:r w:rsidRPr="006F17BC">
        <w:rPr>
          <w:rFonts w:ascii="Segoe UI" w:hAnsi="Segoe UI" w:cs="Segoe UI"/>
          <w:color w:val="FF0000"/>
          <w:sz w:val="36"/>
          <w:shd w:val="clear" w:color="auto" w:fill="FFFFFF"/>
        </w:rPr>
        <w:t>Vision:</w:t>
      </w:r>
      <w:r w:rsidRPr="006F17BC">
        <w:rPr>
          <w:rFonts w:ascii="Segoe UI" w:hAnsi="Segoe UI" w:cs="Segoe UI"/>
          <w:sz w:val="36"/>
          <w:shd w:val="clear" w:color="auto" w:fill="FFFFFF"/>
        </w:rPr>
        <w:t xml:space="preserve"> To Become an Entertainment Company that Connects the World We, Rise UP, is the company that treasures the connection among people. </w:t>
      </w:r>
    </w:p>
    <w:p w:rsidR="006F17BC" w:rsidRDefault="006F17BC" w:rsidP="006F17BC">
      <w:pPr>
        <w:shd w:val="clear" w:color="auto" w:fill="FFFFFF"/>
        <w:spacing w:after="0" w:line="240" w:lineRule="auto"/>
        <w:ind w:right="360"/>
        <w:textAlignment w:val="baseline"/>
        <w:rPr>
          <w:rFonts w:ascii="Segoe UI" w:hAnsi="Segoe UI" w:cs="Segoe UI"/>
          <w:sz w:val="36"/>
          <w:shd w:val="clear" w:color="auto" w:fill="FFFFFF"/>
        </w:rPr>
      </w:pPr>
    </w:p>
    <w:p w:rsidR="006F17BC" w:rsidRDefault="006F17BC" w:rsidP="006F17BC">
      <w:pPr>
        <w:shd w:val="clear" w:color="auto" w:fill="FFFFFF"/>
        <w:spacing w:after="0" w:line="240" w:lineRule="auto"/>
        <w:ind w:right="360"/>
        <w:textAlignment w:val="baseline"/>
        <w:rPr>
          <w:rFonts w:ascii="Segoe UI" w:hAnsi="Segoe UI" w:cs="Segoe UI"/>
          <w:sz w:val="36"/>
          <w:shd w:val="clear" w:color="auto" w:fill="FFFFFF"/>
        </w:rPr>
      </w:pPr>
      <w:r w:rsidRPr="006F17BC">
        <w:rPr>
          <w:rFonts w:ascii="Segoe UI" w:hAnsi="Segoe UI" w:cs="Segoe UI"/>
          <w:sz w:val="36"/>
          <w:shd w:val="clear" w:color="auto" w:fill="FFFFFF"/>
        </w:rPr>
        <w:t>We create great services and products that connect people all over the world. Services: - E-commerce http://morecon.jp - Sal</w:t>
      </w:r>
      <w:bookmarkStart w:id="0" w:name="_GoBack"/>
      <w:bookmarkEnd w:id="0"/>
      <w:r w:rsidRPr="006F17BC">
        <w:rPr>
          <w:rFonts w:ascii="Segoe UI" w:hAnsi="Segoe UI" w:cs="Segoe UI"/>
          <w:sz w:val="36"/>
          <w:shd w:val="clear" w:color="auto" w:fill="FFFFFF"/>
        </w:rPr>
        <w:t xml:space="preserve">es and Marketing - Web Services </w:t>
      </w:r>
      <w:hyperlink r:id="rId5" w:history="1">
        <w:r w:rsidRPr="00EF5021">
          <w:rPr>
            <w:rStyle w:val="Hyperlink"/>
            <w:rFonts w:ascii="Segoe UI" w:hAnsi="Segoe UI" w:cs="Segoe UI"/>
            <w:sz w:val="36"/>
            <w:shd w:val="clear" w:color="auto" w:fill="FFFFFF"/>
          </w:rPr>
          <w:t>http://gift-i.com</w:t>
        </w:r>
      </w:hyperlink>
    </w:p>
    <w:p w:rsidR="006F17BC" w:rsidRPr="006F17BC" w:rsidRDefault="006F17BC" w:rsidP="006F17BC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b/>
          <w:bCs/>
          <w:sz w:val="36"/>
        </w:rPr>
      </w:pPr>
    </w:p>
    <w:p w:rsidR="00D70AA1" w:rsidRDefault="006F17BC">
      <w:r w:rsidRPr="006F17BC">
        <w:rPr>
          <w:rFonts w:ascii="AzoSans-light" w:hAnsi="AzoSans-light"/>
          <w:color w:val="FF0000"/>
          <w:sz w:val="32"/>
          <w:szCs w:val="32"/>
          <w:shd w:val="clear" w:color="auto" w:fill="FFFFFF"/>
        </w:rPr>
        <w:t>Mission:</w:t>
      </w:r>
      <w:r>
        <w:rPr>
          <w:rFonts w:ascii="AzoSans-light" w:hAnsi="AzoSans-light"/>
          <w:color w:val="2A2B7C"/>
          <w:sz w:val="32"/>
          <w:szCs w:val="32"/>
          <w:shd w:val="clear" w:color="auto" w:fill="FFFFFF"/>
        </w:rPr>
        <w:t xml:space="preserve"> </w:t>
      </w:r>
      <w:r>
        <w:rPr>
          <w:rFonts w:ascii="AzoSans-light" w:hAnsi="AzoSans-light"/>
          <w:color w:val="2A2B7C"/>
          <w:sz w:val="32"/>
          <w:szCs w:val="32"/>
          <w:shd w:val="clear" w:color="auto" w:fill="FFFFFF"/>
        </w:rPr>
        <w:t>At Rise Up Capital, our mission is simple. Help as many business owners get access to funds as quickly as possible to help sustain or grow their businesses.</w:t>
      </w:r>
    </w:p>
    <w:sectPr w:rsidR="00D7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zoSans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3497C"/>
    <w:multiLevelType w:val="hybridMultilevel"/>
    <w:tmpl w:val="A2EE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C"/>
    <w:rsid w:val="006F17BC"/>
    <w:rsid w:val="00D70AA1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02C"/>
  <w15:chartTrackingRefBased/>
  <w15:docId w15:val="{B568CC53-D5EB-4A4D-B790-E4CC84A4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ft-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</cp:revision>
  <dcterms:created xsi:type="dcterms:W3CDTF">2020-02-24T23:20:00Z</dcterms:created>
  <dcterms:modified xsi:type="dcterms:W3CDTF">2020-02-24T23:27:00Z</dcterms:modified>
</cp:coreProperties>
</file>