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05BD" w14:textId="20479BD8" w:rsidR="00240A7D" w:rsidRPr="0091462C" w:rsidRDefault="00240A7D" w:rsidP="00402534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91462C">
        <w:rPr>
          <w:rFonts w:ascii="TH SarabunPSK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พลังงานลม</w:t>
      </w:r>
    </w:p>
    <w:p w14:paraId="2F2970FC" w14:textId="6D313B6D" w:rsidR="0078726F" w:rsidRPr="0091462C" w:rsidRDefault="00320E34" w:rsidP="0078726F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2"/>
          <w:szCs w:val="32"/>
          <w14:ligatures w14:val="none"/>
        </w:rPr>
      </w:pPr>
      <w:r w:rsidRPr="0091462C">
        <w:rPr>
          <w:rFonts w:ascii="TH SarabunPSK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บทนำ</w:t>
      </w:r>
      <w:r w:rsidRPr="0091462C">
        <w:rPr>
          <w:rFonts w:ascii="TH SarabunPSK" w:hAnsi="TH SarabunPSK" w:cs="TH SarabunPSK"/>
          <w:color w:val="000000"/>
          <w:kern w:val="0"/>
          <w:sz w:val="32"/>
          <w:szCs w:val="32"/>
          <w14:ligatures w14:val="none"/>
        </w:rPr>
        <w:br/>
      </w:r>
      <w:r w:rsidRPr="0091462C">
        <w:rPr>
          <w:rFonts w:ascii="TH SarabunPSK" w:hAnsi="TH SarabunPSK" w:cs="TH SarabunPSK"/>
          <w:color w:val="000000"/>
          <w:kern w:val="0"/>
          <w:sz w:val="32"/>
          <w:szCs w:val="32"/>
          <w:cs/>
          <w14:ligatures w14:val="none"/>
        </w:rPr>
        <w:t>พลังงานลมเป็นพลังงานหมุนเวียนที่ได้จากการเคลื่อนที่ของอากาศในชั้นบรรยากาศโลก ลมเกิดจากการที่อุณหภูมิของพื้นโลกได้รับแสงอาทิตย์ไม่เท่ากัน ทำให้เกิดความแตกต่างของความกดอากาศ เมื่ออากาศเคลื่อนที่จากบริเวณความกดอากาศสูงไปยังบริเวณความกดอากาศต่ำ จึงเกิดเป็นลม เป็นพลังงานที่มนุษย์สามารถนำมาผลิตไฟฟ้าได้อย่างยั่งยืนและไม่ก่อให้เกิดมลพิษทางอากาศเช่นเชื้อเพลิงฟอสซิล</w:t>
      </w:r>
    </w:p>
    <w:p w14:paraId="179A0D52" w14:textId="0BFDC0C2" w:rsidR="00FA04C0" w:rsidRPr="0091462C" w:rsidRDefault="00FA04C0" w:rsidP="0078726F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91462C">
        <w:rPr>
          <w:rFonts w:ascii="TH SarabunPSK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ความหมายของพลังงานลม</w:t>
      </w:r>
    </w:p>
    <w:p w14:paraId="5011A355" w14:textId="7814622B" w:rsidR="00EC429E" w:rsidRPr="0091462C" w:rsidRDefault="00D80991" w:rsidP="0078726F">
      <w:pPr>
        <w:spacing w:before="100" w:beforeAutospacing="1" w:after="100" w:afterAutospacing="1"/>
        <w:rPr>
          <w:rFonts w:ascii="TH SarabunPSK" w:hAnsi="TH SarabunPSK" w:cs="TH SarabunPSK"/>
          <w:color w:val="000000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พลังงานลมเป็น แหล่งพลังงาน</w:t>
      </w:r>
      <w:r w:rsidRPr="0091462C">
        <w:rPr>
          <w:rFonts w:ascii="TH SarabunPSK" w:eastAsia="Times New Roman" w:hAnsi="TH SarabunPSK" w:cs="TH SarabunPSK"/>
          <w:color w:val="2F2F2F"/>
          <w:kern w:val="0"/>
          <w:sz w:val="32"/>
          <w:szCs w:val="32"/>
          <w:cs/>
          <w14:ligatures w14:val="none"/>
        </w:rPr>
        <w:t>สะอาดและหมุนเวียนได้</w:t>
      </w:r>
      <w:r w:rsidRPr="0091462C">
        <w:rPr>
          <w:rFonts w:ascii="TH SarabunPSK" w:eastAsia="Times New Roman" w:hAnsi="TH SarabunPSK" w:cs="TH SarabunPSK"/>
          <w:color w:val="2F2F2F"/>
          <w:kern w:val="0"/>
          <w:sz w:val="32"/>
          <w:szCs w:val="32"/>
          <w14:ligatures w14:val="none"/>
        </w:rPr>
        <w:t> </w:t>
      </w:r>
      <w:r w:rsidRPr="0091462C">
        <w:rPr>
          <w:rFonts w:ascii="TH SarabunPSK" w:eastAsia="Times New Roman" w:hAnsi="TH SarabunPSK" w:cs="TH SarabunPSK"/>
          <w:color w:val="2F2F2F"/>
          <w:kern w:val="0"/>
          <w:sz w:val="32"/>
          <w:szCs w:val="32"/>
          <w:cs/>
          <w14:ligatures w14:val="none"/>
        </w:rPr>
        <w:t>ซึ่งเกิดจากแรงลมที่พัดผ่านพื้นผิวโลกพลังงานนี้ถูกดักจับโดยกังหันลม ซึ่งแปลงพลังงานจลน์ของลมให้เป็นไฟฟ้าโดยไม่จำเป็นต้องเผาไหม้เชื้อเพลิงฟอสซิล นับเป็นองค์ประกอบสำคัญในกลยุทธ์ระดับโลกในการลดการปล่อยก๊าซคาร์บอนและเปลี่ยนไปสู่ระบบพลังงานที่ยั่งยืนมากขึ้น</w:t>
      </w:r>
    </w:p>
    <w:p w14:paraId="762C62C6" w14:textId="2D52FB39" w:rsidR="005A39E2" w:rsidRPr="0091462C" w:rsidRDefault="00320E34" w:rsidP="00320E34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91462C">
        <w:rPr>
          <w:rFonts w:ascii="TH SarabunPSK" w:hAnsi="TH SarabunPSK" w:cs="TH SarabunPSK"/>
          <w:b/>
          <w:bCs/>
          <w:color w:val="000000"/>
          <w:kern w:val="0"/>
          <w:sz w:val="32"/>
          <w:szCs w:val="32"/>
          <w:cs/>
          <w14:ligatures w14:val="none"/>
        </w:rPr>
        <w:t>แหล่งที่มาของพลังงานลม</w:t>
      </w:r>
    </w:p>
    <w:p w14:paraId="0C31CD6E" w14:textId="77777777" w:rsidR="00F02CD9" w:rsidRPr="0091462C" w:rsidRDefault="00F02CD9" w:rsidP="00F02CD9">
      <w:pPr>
        <w:spacing w:after="0"/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สาเหตุของการเกิดลมคือดวงอาทิตย์ซึ่งเมือดวงอาทิตย์มีการแผ่รังสีความร้อนมายังโลกแต่ละตำแหน่ง</w:t>
      </w:r>
    </w:p>
    <w:p w14:paraId="6DA2B9BE" w14:textId="77777777" w:rsidR="00F02CD9" w:rsidRPr="0091462C" w:rsidRDefault="00F02CD9" w:rsidP="00F02CD9">
      <w:pPr>
        <w:spacing w:after="0"/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บนพื้นโลกได้รับปริมาณความร้อนและดูดชับความร้อนได้ไม่เท่ากันทำให้เกิดความแตกต่างของอุณหภูมิและ</w:t>
      </w:r>
    </w:p>
    <w:p w14:paraId="5DFF09A1" w14:textId="34FE20B3" w:rsidR="00F02CD9" w:rsidRPr="0091462C" w:rsidRDefault="00F02CD9" w:rsidP="00F02CD9">
      <w:pPr>
        <w:spacing w:after="0"/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ความกดอากาศที่ไม่เท่ากันในแต่ละพื้นที่บริเวณใดที่มีอุณหภูมิสูงหรือความกดอากาศต่ำอากาศในบริเวณนั้นนั้นก็จะลอยตัวขึ้นสูงอากาศจากบริเวณที่เย็นกว่าหรือมีความกดอากาศสูงกว่าจะเคลื่อนที่เข้ามาแทนที่การ</w:t>
      </w:r>
    </w:p>
    <w:p w14:paraId="1C214480" w14:textId="77777777" w:rsidR="00F02CD9" w:rsidRPr="0091462C" w:rsidRDefault="00F02CD9" w:rsidP="00F02CD9">
      <w:pPr>
        <w:spacing w:after="0"/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เคลื่อนที่ของมวลอากาศนี้คือการทำให้เกิดลมนั่นเองและจากการเคลื่อนที่ของมวลอากาศนี้ทำให้เกิดเป็น</w:t>
      </w:r>
    </w:p>
    <w:p w14:paraId="110B76AD" w14:textId="77777777" w:rsidR="00E500DF" w:rsidRPr="0091462C" w:rsidRDefault="00F02CD9" w:rsidP="00C11E12">
      <w:pPr>
        <w:spacing w:after="0"/>
        <w:rPr>
          <w:rFonts w:ascii="TH SarabunPSK" w:hAnsi="TH SarabunPSK" w:cs="TH SarabunPSK"/>
          <w:color w:val="000000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พลังงานจลน์ที่สามารถนำมาประยุกต์ใช้ประโยชน์ได้</w:t>
      </w:r>
    </w:p>
    <w:p w14:paraId="4DEFB349" w14:textId="17F44518" w:rsidR="00320E34" w:rsidRPr="0091462C" w:rsidRDefault="00320E34" w:rsidP="00C11E12">
      <w:pPr>
        <w:spacing w:after="0"/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</w:pPr>
      <w:r w:rsidRPr="0091462C">
        <w:rPr>
          <w:rFonts w:ascii="TH SarabunPSK" w:hAnsi="TH SarabunPSK" w:cs="TH SarabunPSK"/>
          <w:color w:val="000000"/>
          <w:kern w:val="0"/>
          <w:sz w:val="32"/>
          <w:szCs w:val="32"/>
          <w:cs/>
          <w14:ligatures w14:val="none"/>
        </w:rPr>
        <w:t>ลมเกิดจากกระบวนการทางธรรมชาติ ดังนี้</w:t>
      </w:r>
    </w:p>
    <w:p w14:paraId="3ABBB510" w14:textId="0DEED6C5" w:rsidR="00EA6F78" w:rsidRPr="0091462C" w:rsidRDefault="00DD420D" w:rsidP="00DD420D">
      <w:pPr>
        <w:spacing w:after="180"/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เมื่อ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ได้รับความร้อน</w:t>
      </w: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 xml:space="preserve"> 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ดวงอาทิตย์ให้ความร้อนแก่พื้นผิวโลกไม่สม่ำเสมอ ทำให้บางบริเวณร้อนกว่าปกติ</w:t>
      </w:r>
    </w:p>
    <w:p w14:paraId="4E1DEBF9" w14:textId="3DD419D5" w:rsidR="00EA6F78" w:rsidRPr="0091462C" w:rsidRDefault="00276A14" w:rsidP="00276A14">
      <w:pPr>
        <w:spacing w:after="180"/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เมื่อ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อากาศร้อนขยายตัว</w:t>
      </w:r>
      <w:r w:rsidR="00DD420D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 xml:space="preserve"> 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อากาศที่ร้อนขึ้นจะขยายตัว ทำให้มีความหนาแน่นลดลงและมีความกดอากาศต่ำลง</w:t>
      </w:r>
    </w:p>
    <w:p w14:paraId="6CF27C08" w14:textId="64AD316C" w:rsidR="00EA6F78" w:rsidRPr="0091462C" w:rsidRDefault="00276A14" w:rsidP="00276A14">
      <w:pPr>
        <w:spacing w:after="180"/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เมื่อ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อากาศร้อนลอยตัวสูงขึ้น</w:t>
      </w: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 xml:space="preserve"> 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อากาศมีความหนาแน่นน้อยลง จึงลอยตัวสูงขึ้นในชั้นบรรยากาศ</w:t>
      </w:r>
    </w:p>
    <w:p w14:paraId="1CA43EFA" w14:textId="528A4DEF" w:rsidR="00EA6F78" w:rsidRPr="0091462C" w:rsidRDefault="00276A14" w:rsidP="000A11EF">
      <w:pPr>
        <w:spacing w:after="180"/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เมื่อ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อากาศเย็นเคลื่อนที่เข้ามาแทนที่</w:t>
      </w: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 xml:space="preserve"> 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อากาศที่เย็นกว่าซึ่งมีความหนาแน่นและความกดอากาศสูงกว่าจะเคลื่อนที่เข้ามาแทนที่บริเวณที่อากาศร้อนลอยขึ้นไป</w:t>
      </w:r>
      <w:r w:rsidR="000A11EF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 xml:space="preserve"> 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เกิดเป็นลมการเคลื่อนที่ของอากาศจากบริเวณความกดอากาศสูง (เย็น) ไปยังความกดอากาศต่ำ (ร้อน) ทำให้เกิดเป็นลมพัด</w:t>
      </w:r>
      <w:r w:rsidR="00EA6F78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  <w:t> </w:t>
      </w:r>
    </w:p>
    <w:p w14:paraId="6410B610" w14:textId="77777777" w:rsidR="00EA6F78" w:rsidRPr="0091462C" w:rsidRDefault="00EA6F78" w:rsidP="00EA6F78">
      <w:pPr>
        <w:spacing w:after="0"/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ความสัมพันธ์ระหว่างความแตกต่างของอากาศและความแรงของลม</w:t>
      </w:r>
    </w:p>
    <w:p w14:paraId="68F8EE20" w14:textId="12A7986A" w:rsidR="00EA6F78" w:rsidRPr="0091462C" w:rsidRDefault="00EA6F78" w:rsidP="00BB7A32">
      <w:pPr>
        <w:spacing w:after="180"/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</w:pP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ความแตกต่างของความกดอากาศน้อยลมจะพัดเอื่อยๆ</w:t>
      </w:r>
      <w:r w:rsidR="000A11EF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 xml:space="preserve"> </w:t>
      </w:r>
      <w:r w:rsidR="00BB7A32"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ถ้า</w:t>
      </w: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:cs/>
          <w14:ligatures w14:val="none"/>
        </w:rPr>
        <w:t>ความแตกต่างของความกดอากาศมากลมจะพัดแรงขึ้น ซึ่งถ้าแรงมากก็จะกลายเป็นพายุได้</w:t>
      </w:r>
      <w:r w:rsidRPr="0091462C">
        <w:rPr>
          <w:rFonts w:ascii="TH SarabunPSK" w:eastAsia="Times New Roman" w:hAnsi="TH SarabunPSK" w:cs="TH SarabunPSK"/>
          <w:color w:val="0A0A0A"/>
          <w:kern w:val="0"/>
          <w:sz w:val="32"/>
          <w:szCs w:val="32"/>
          <w14:ligatures w14:val="none"/>
        </w:rPr>
        <w:t> </w:t>
      </w:r>
    </w:p>
    <w:p w14:paraId="39A5FC87" w14:textId="5302B32F" w:rsidR="00D16071" w:rsidRPr="00183E6D" w:rsidRDefault="00320E34" w:rsidP="00320E34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>หลักการทำงานของกังหันลมผลิตไฟฟ้า</w:t>
      </w:r>
    </w:p>
    <w:p w14:paraId="2FD5A275" w14:textId="77777777" w:rsidR="00D16071" w:rsidRPr="00183E6D" w:rsidRDefault="00D16071" w:rsidP="00C166E0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พลังงานลม คือ พลังงานที่ได้จากลม หลักการผลิตกระแสไฟฟ้าจากกังหันลม ผลิตไฟฟ้าจากเครื่องกำเนิดกระแสไฟฟ้า (</w:t>
      </w:r>
      <w:r w:rsidRPr="00183E6D">
        <w:rPr>
          <w:rFonts w:ascii="TH SarabunPSK" w:eastAsia="Times New Roman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Electric Generator) </w:t>
      </w:r>
      <w:r w:rsidRPr="00183E6D">
        <w:rPr>
          <w:rFonts w:ascii="TH SarabunPSK" w:eastAsia="Times New Roman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ซึ่งมีส่วนประกอบสำคัญ 2 ส่วน คือ 1) แม่เหล็กขั้วเหนือ – ขั้วใต้ และ 2) ขดลวดที่อยู่ระหว่างขั้วของแม่เหล็ก “เมื่อขดลวดหมุนระหว่างขั้วแม่เหล็ก สนามแม่เหล็กที่เกิดเนื่องจากแม่เหล็กจะเหนี่ยวนำให้เกิดกระแสไฟฟ้าขึ้นในขด ลวด” ดังนั้น เมื่อมวลลมซึ่งมีความเร็วมากระทบกับกังหัน จะทำให้กังหันหมุน ขดลวดที่อยู่ระหว่างขั้วแม่เหล็กที่เชื่อมด้วยเพลาเข้ากับกังหันลมก็จะหมุน ตาม ทำให้เกิดกระแสไฟฟ้าขึ้น หรือจะมองว่ากังหันลมทำหน้าที่เปลี่ยนพลังงานจลน์ของลม เป็นพลังงานกลและเครื่องกำเนิดไฟฟ้าทำหน้าที่เปลี่ยนพลังงานกลเป็นพลังงานไฟฟ้า</w:t>
      </w:r>
    </w:p>
    <w:p w14:paraId="48AAF3C6" w14:textId="3F9D3EE9" w:rsidR="00320E34" w:rsidRPr="00183E6D" w:rsidRDefault="00D11D30" w:rsidP="00320E34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การผลิตกระแสไฟฟ้าด้วยพลังงานลม เป็นการใช้ประโยชน์ของพลังงานลมอีกประเภทหนึ่งโดยก่อนที่จะนำพลังงานลมมาใช้ประโยชน์นั้น ต้องอาศัยเครื่องจักรกลอย่าง ‘กังหันลม’ ในการเปลี่ยนพลังงานจลน์ที่ได้จากการเคลื่อนที่ของลมมาเป็นพลังงานกลก่อนนำไปใช้ประโยชน์ต่อไป โดยความเร็วลมที่เหมาะสมสำหรับการผลิตกระแสไฟฟ้าจะต้องมีความเร็วลมสม่ำเสมอหรือมีกำลังลมเฉลี่ยตลอดปีไม่น้อยกว่าระดับ 6.4 - 7.0 เมตรต่อวินาทีที่ความสูง 50 เมตร ถึงจะทำให้กังหันลมทำหน้าที่ผลิตกระแสไฟฟ้าได้อย่างมีประสิทธิภาพ</w:t>
      </w:r>
      <w:r w:rsidR="00320E34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  <w:r w:rsidR="00320E34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กังหันลมผลิตไฟฟ้ามีหลักการทำงานดังนี้</w:t>
      </w:r>
    </w:p>
    <w:p w14:paraId="78EE9B9B" w14:textId="64B52198" w:rsidR="00786A36" w:rsidRPr="00183E6D" w:rsidRDefault="00320E34" w:rsidP="0091462C">
      <w:pPr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ลมพัดทำให้ใบพัดกังหันหมุน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786A36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เมื่ออากาศไหลผ่านด้านหนึ่งเร็วกว่าอีกด้าน ทำให้เกิดแรงยกนี้ทำให้ใบพัดหมุนเหมือนใบพัดเครื่องบินที่กำลังหมุนกลับด้าน</w:t>
      </w:r>
    </w:p>
    <w:p w14:paraId="6121788C" w14:textId="135F3BCF" w:rsidR="00A76569" w:rsidRPr="00183E6D" w:rsidRDefault="00320E34" w:rsidP="0091462C">
      <w:pPr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ใบพัดส่งพลังงานหมุนไปยังกระปุกทดรอบ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A76569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ใบพัดหมุนเพลาหลักจะหมุนตามเป็นพลังงานกลที่ต้องนำไปเพิ่มความเร็วเพื่อให้เหมาะกับการผลิตไฟฟ้า</w:t>
      </w:r>
    </w:p>
    <w:p w14:paraId="3718EDD3" w14:textId="3A8AF706" w:rsidR="00E316A6" w:rsidRPr="00183E6D" w:rsidRDefault="00320E34" w:rsidP="0091462C">
      <w:pPr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กระปุกทดรอบเพิ่มความเร็วการหมุนให้เหมาะสม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โดย</w:t>
      </w:r>
      <w:r w:rsidR="00E316A6" w:rsidRPr="00183E6D">
        <w:rPr>
          <w:rStyle w:val="af"/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เพิ่มความเร็วรอบจากเพลาหลัก</w:t>
      </w:r>
      <w:r w:rsidR="0083358A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316A6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ปรับอัตราทดให้เหมาะสมกับเครื่องกำเนิดไฟฟ้า</w:t>
      </w:r>
      <w:r w:rsidR="0083358A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316A6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ทำให้เพลาที่ต่อไปยัง </w:t>
      </w:r>
      <w:r w:rsidR="00E316A6" w:rsidRPr="00183E6D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Generator </w:t>
      </w:r>
      <w:r w:rsidR="00E316A6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หมุนที่ประมาณ 1,000–1,500 รอบต่อนาที</w:t>
      </w:r>
    </w:p>
    <w:p w14:paraId="4CE895C9" w14:textId="61C90944" w:rsidR="00A17874" w:rsidRPr="00183E6D" w:rsidRDefault="00320E34" w:rsidP="0091462C">
      <w:pPr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พลังงานหมุนถูกส่งเข้าเครื่องกำเนิดไฟฟ้า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Generator)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A17874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ขดลวดภายในจะเคลื่อนที่สัมพัทธ์กับสนามแม่เหล็กทำให้เกิดการเหนี่ยวนำกระแสไฟฟ้าตามกฎของฟาราเดย์</w:t>
      </w:r>
    </w:p>
    <w:p w14:paraId="6251BEA8" w14:textId="50BB8B4F" w:rsidR="00320E34" w:rsidRPr="00183E6D" w:rsidRDefault="00320E34" w:rsidP="0091462C">
      <w:pPr>
        <w:numPr>
          <w:ilvl w:val="0"/>
          <w:numId w:val="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เครื่องกำเนิดไฟฟ้าผลิตไฟฟ้าจ่ายเข้าสู่ระบบส่งไฟฟ้าไปยังบ้านเรือนและโรงงาน</w:t>
      </w:r>
      <w:r w:rsidR="009105A5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ควบคุมแรงดันและความถี่</w:t>
      </w:r>
      <w:r w:rsidR="00205E06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105A5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ป้องกันความเสียหายจากไฟเกินหรือระบบล้มเหลว</w:t>
      </w:r>
      <w:r w:rsidR="00205E06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105A5"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ทำให้ไฟฟ้าได้มาตรฐานตามระบบไฟฟ้าโรงไฟฟ้า</w:t>
      </w:r>
    </w:p>
    <w:p w14:paraId="2C9CA159" w14:textId="77777777" w:rsidR="0091462C" w:rsidRPr="00183E6D" w:rsidRDefault="0091462C" w:rsidP="00320E34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1C9A44AC" w14:textId="77777777" w:rsidR="0091462C" w:rsidRPr="00183E6D" w:rsidRDefault="0091462C" w:rsidP="00320E34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5C352F2F" w14:textId="77777777" w:rsidR="0091462C" w:rsidRPr="00183E6D" w:rsidRDefault="00320E34" w:rsidP="00320E34">
      <w:p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>ประเภทของกังหันลมผลิตไฟฟ้า</w:t>
      </w: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br/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พลังงานลมสามารถแบ่งตามรูปแบบกังหันได้ 2 ประเภทหลัก</w:t>
      </w:r>
    </w:p>
    <w:p w14:paraId="7C380A31" w14:textId="77777777" w:rsidR="0091462C" w:rsidRPr="00183E6D" w:rsidRDefault="00320E34" w:rsidP="0091462C">
      <w:pPr>
        <w:spacing w:before="100" w:beforeAutospacing="1" w:after="100" w:afterAutospacing="1"/>
        <w:ind w:firstLine="720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กังหันลมแกนนอน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Horizontal Axis)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ใบพัดหมุนในแนวตั้งฉากกับพื้นต้องหันรับลมด้านหน้า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ใช้มากที่สุดในการผลิตไฟฟ้าเชิงพาณิชย์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และ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มีประสิทธิภาพสูงและเหมาะกับพื้นที่ลมแรง</w:t>
      </w:r>
    </w:p>
    <w:p w14:paraId="6FE1D656" w14:textId="47D80D36" w:rsidR="00320E34" w:rsidRPr="00183E6D" w:rsidRDefault="00320E34" w:rsidP="0091462C">
      <w:pPr>
        <w:spacing w:before="100" w:beforeAutospacing="1" w:after="100" w:afterAutospacing="1"/>
        <w:ind w:firstLine="720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กังหันลมแกนตั้ง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Vertical Axis)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ใบพัดหมุนในแนวขนานกับพื้น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รับลมได้ทุกทิศเหมาะกับพื้นที่ลมไม่สม่ำเสมอ แต่มีประสิทธิภาพต่ำกว่า</w:t>
      </w:r>
    </w:p>
    <w:p w14:paraId="091B1677" w14:textId="0676541F" w:rsidR="00320E34" w:rsidRPr="00183E6D" w:rsidRDefault="00320E34" w:rsidP="0091462C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ข้อดีของพลังงานลม</w:t>
      </w:r>
    </w:p>
    <w:p w14:paraId="76F51D90" w14:textId="0A7D83E6" w:rsidR="0091462C" w:rsidRPr="00183E6D" w:rsidRDefault="00FC2E9F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เป็นพลังงานสะอาดที่เป็นมิตรกับสิ่งแวดล้อม ช่วยลดก๊าซเรือนกระจกที่เป็นสาเหตุหลักของการเกิดภาวะโลกร้อน</w:t>
      </w:r>
      <w:r w:rsidR="0091462C"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91462C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ไม่ปล่อยคาร์บอนไดออกไซด์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46F572F0" w14:textId="77777777" w:rsidR="0091462C" w:rsidRPr="00183E6D" w:rsidRDefault="00FC2E9F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เป็นพลังงาน</w:t>
      </w:r>
      <w:r w:rsidR="0091462C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พลังงานหมุนเวียน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ที่ไม่มีวันหมดสิ้น</w:t>
      </w:r>
    </w:p>
    <w:p w14:paraId="779C26DD" w14:textId="77777777" w:rsidR="0091462C" w:rsidRPr="00183E6D" w:rsidRDefault="00FC2E9F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การผลิตไฟฟ้าด้วยพลังงานลมปราศจากสารก่อมลพิษต่าง ๆ แตกต่างจากโรงงานไฟฟ้าจากเชื้อเพลิงฟอสซิลและโรงงานไฟฟ้าพลังงานนิวเคลียร์ที่ปล่อยสารก่อมลพิษต่าง ๆ มากมา</w:t>
      </w:r>
    </w:p>
    <w:p w14:paraId="701A9CAA" w14:textId="77777777" w:rsidR="0091462C" w:rsidRPr="00183E6D" w:rsidRDefault="00FC2E9F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สามารถสร้างฟาร์มกังหันลมและติดตั้งกังหันลมได้อย่างรวดเร็ว ช่วยให้ประหยัดเวลาในการก่อสร้าง</w:t>
      </w:r>
    </w:p>
    <w:p w14:paraId="1F6CFAF0" w14:textId="77777777" w:rsidR="0091462C" w:rsidRPr="00183E6D" w:rsidRDefault="00FC2E9F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การผลิตกระแสไฟฟ้าในจำนวนเท่ากัน การผลิตไฟฟ้าด้วยพลังงานลมใช้ต้นทุนที่ถูกว่าหากนำไปเทียบกับโรงไฟฟ้าพลังงานไฟฟ้าพลังงานนิวเคลียร์</w:t>
      </w:r>
    </w:p>
    <w:p w14:paraId="444F2F87" w14:textId="77777777" w:rsidR="0091462C" w:rsidRPr="00183E6D" w:rsidRDefault="00FC2E9F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ประสิทธิภาพในการทำงานของกังหันลมมีประสิทธิภาพมาก และใช้งบประมาณในการบำรุงรักษาน้อย</w:t>
      </w:r>
    </w:p>
    <w:p w14:paraId="2642BE6A" w14:textId="77777777" w:rsidR="0091462C" w:rsidRPr="00183E6D" w:rsidRDefault="0091462C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สามารถผลิตไฟฟ้าได้ทั้งระดับครัวเรือนและระดับโรงไฟฟ้า</w:t>
      </w:r>
    </w:p>
    <w:p w14:paraId="3C10FB62" w14:textId="77777777" w:rsidR="0091462C" w:rsidRPr="00183E6D" w:rsidRDefault="0091462C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ต้นทุนผลิตไฟฟ้าต่อหน่วยลดลงเรื่อย ๆ ตามเทคโนโลยีที่พัฒนา</w:t>
      </w:r>
    </w:p>
    <w:p w14:paraId="5F0445AF" w14:textId="023B172D" w:rsidR="0091462C" w:rsidRPr="00183E6D" w:rsidRDefault="00FC2E9F" w:rsidP="0091462C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ภาครัฐยังได้ให้การสนับสนุนการผลิตไฟฟ้าจากพลังงานลมแก่ผู้ผลิตไฟฟ้ารายเล็กหรือรายเล็</w:t>
      </w:r>
      <w:r w:rsidR="0091462C"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มาก โดยกำหนดอัตราส่วนเพิ่มการรับซื้อไฟฟ้าที่ผลิตจากพลังงานลม 2.50 บาทต่อหน่วย หากเป็นโครงการใน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 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3 จังหวัดชายแดนภาคใต้ ยังให้อัตราเพิ่มพิเศษอีก 1.50 บาทต่อหน่วย เป็น 4.00 บาทต่อหน่วย ระยะเวลา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 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10 ปี</w:t>
      </w:r>
    </w:p>
    <w:p w14:paraId="5327D991" w14:textId="77777777" w:rsidR="0091462C" w:rsidRPr="00183E6D" w:rsidRDefault="00320E34" w:rsidP="0091462C">
      <w:pPr>
        <w:spacing w:before="100" w:beforeAutospacing="1" w:after="100" w:afterAutospacing="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ข้อจำกัดของพลังงานลม</w:t>
      </w:r>
    </w:p>
    <w:p w14:paraId="69EBA0ED" w14:textId="77777777" w:rsidR="0091462C" w:rsidRPr="00183E6D" w:rsidRDefault="00B47C05" w:rsidP="0091462C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เนื่องจากกังหันลมนั้นมีขนาดใหญ่มาก จึงอาจไปบดบังทัศนียภาพที่สวยงามในพื้นที่ที่มีการติดตั้งกังหันลม</w:t>
      </w:r>
    </w:p>
    <w:p w14:paraId="64C16F9B" w14:textId="77777777" w:rsidR="0091462C" w:rsidRPr="00183E6D" w:rsidRDefault="00B47C05" w:rsidP="0091462C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เกิดมลภาวะทางเสียงและการรบกวนคลื่นวิทยุเมื่อมีการเปิดใช้งานกังหันลมต่อผู้ที่อยู่ในบริเวณใกล้เคียง</w:t>
      </w:r>
    </w:p>
    <w:p w14:paraId="2974C5A8" w14:textId="77777777" w:rsidR="0091462C" w:rsidRPr="00183E6D" w:rsidRDefault="00B47C05" w:rsidP="0091462C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>ลมในประเทศไทยมีความเร็วค่อนข้างต่ำ</w:t>
      </w:r>
    </w:p>
    <w:p w14:paraId="33597FD6" w14:textId="77777777" w:rsidR="0091462C" w:rsidRPr="00183E6D" w:rsidRDefault="00B47C05" w:rsidP="0091462C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ความแรงของลมขึ้นอยู่กับสภาวะอากาศ ในบางฤดูอาจไม่มีลมเลยก็เป็นไปได้ จึงยากที่จะควบคุมความสม่ำเสมอได</w:t>
      </w:r>
      <w:r w:rsidR="0091462C"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้</w:t>
      </w:r>
    </w:p>
    <w:p w14:paraId="26EE4C06" w14:textId="77777777" w:rsidR="0091462C" w:rsidRPr="00183E6D" w:rsidRDefault="00B47C05" w:rsidP="0091462C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แบตเตอรี่ที่เป็นแหล่ง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fldChar w:fldCharType="begin"/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instrText>HYPERLINK "https://www.gpscgroup.com/th/news/985/energy-storage-system-1" \t "_blank"</w:instrTex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fldChar w:fldCharType="separate"/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กักเก็บพลังงาน</w:t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fldChar w:fldCharType="end"/>
      </w: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ในกังหันลมมาราคาค่อนข้างสูง</w:t>
      </w:r>
    </w:p>
    <w:p w14:paraId="5F2D5C82" w14:textId="278B52A5" w:rsidR="0091462C" w:rsidRPr="00183E6D" w:rsidRDefault="00B47C05" w:rsidP="0091462C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สำหรับประเทศไทยของเรายังขาดเทคโนโลยีที่เหมาะสมกับศักยภาพลมในประเทศ และขาดบุคลากรผู้เชี่ยวชาญในด้านนี้</w:t>
      </w:r>
    </w:p>
    <w:p w14:paraId="4422B149" w14:textId="2B859394" w:rsidR="0091462C" w:rsidRPr="00183E6D" w:rsidRDefault="0091462C" w:rsidP="00C166E0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ประโยชน์ของพลังงานลม</w:t>
      </w:r>
    </w:p>
    <w:p w14:paraId="56F83110" w14:textId="1E7330C5" w:rsidR="0091462C" w:rsidRPr="00183E6D" w:rsidRDefault="0091462C" w:rsidP="00C166E0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ประโยชน์ด้านสิ่งแวดล้อม</w:t>
      </w:r>
    </w:p>
    <w:p w14:paraId="73A33369" w14:textId="41F88D16" w:rsidR="0091462C" w:rsidRPr="00183E6D" w:rsidRDefault="0091462C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พลังงานลมโดดเด่นในฐานะแหล่งพลังงานสะอาดอย่างยิ่ง ซึ่งมีส่วนช่วยโดยตรงในการลดการปล่อยก๊าซคาร์บอนอย่างมีนัยสำคัญ แตกต่างจากเชื้อเพลิงฟอสซิล กังหันลมผลิตไฟฟ้าโดยไม่ปล่อยก๊าซเรือนกระจก หรือมลพิษที่ทำลายคุณภาพอากาศและน้ำ นอกจากนี้ พลังงานลมยังช่วยอนุรักษ์ทรัพยากรธรรมชาติโดยเป็นทางเลือกแทนถ่านหินและน้ำมันที่ไม่สามารถนำกลับมาใช้ใหม่ได้ จึงช่วยรักษาทรัพยากรที่มีอยู่อย่างจำกัดไว้ทำให้พลังงานลมเป็นรากฐานสำคัญของกลยุทธ์การพัฒนาอย่างยั่งยืน</w:t>
      </w:r>
    </w:p>
    <w:p w14:paraId="784AE841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ผลประโยชน์ทางเศรษฐกิจ</w:t>
      </w:r>
    </w:p>
    <w:p w14:paraId="22C2B89A" w14:textId="069438E4" w:rsidR="0091462C" w:rsidRPr="00183E6D" w:rsidRDefault="003A36A7" w:rsidP="003A36A7">
      <w:pPr>
        <w:spacing w:beforeAutospacing="1" w:after="0" w:afterAutospacing="1"/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การลงทุนในพลังงานลมสามารถกระตุ้นการสร้างงานในหลากหลายภาคส่วน รวมถึงการผลิต การติดตั้งและการบำรุงรักษา ส่งเสริมความเป็นอิสระด้านพลังงาน ลดการพึ่งพาเชื้อเพลิงนำเข้าและเสริมสร้างเสถียรภาพทางเศรษฐกิจ</w:t>
      </w:r>
      <w:r w:rsidR="0091462C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91462C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การขยายโครงการพลังงานลมก่อให้เกิดประโยชน์ทางเศรษฐกิจอย่างมาก สร้างงานจำนวนมากในด้านการก่อสร้าง การบำรุงรักษา วิศวกรรม และการวิจัยโดยเฉพาะอย่างยิ่งในภาคพลังงานสะอาด พื้นที่ชนบทซึ่งมักเป็นที่ตั้งของฟาร์มกังหันลมได้รับประโยชน์ทางเศรษฐกิจจากการพัฒนาประเทศต่างๆ ยังสามารถลดการพึ่งพาเชื้อเพลิงนำเข้าที่มีราคาแพง ส่งเสริมความเป็นอิสระด้านพลังงานมากขึ้น</w:t>
      </w:r>
    </w:p>
    <w:p w14:paraId="29A93F47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ประโยชน์ทางเทคโนโลยี</w:t>
      </w:r>
    </w:p>
    <w:p w14:paraId="5CED5FE2" w14:textId="77777777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ความก้าวหน้าล่าสุดในเทคโนโลยีของกังหันลมทำให้พลังงานลมมีประสิทธิภาพและเข้าถึงได้ง่ายขึ้น นวัตกรรมด้านการออกแบบและวัสดุได้ปรับปรุงประสิทธิภาพและความทนทานของกังหันลม ขยายศักยภาพของพลังงานลมในสภาพแวดล้อมที่หลากหลาย</w:t>
      </w:r>
    </w:p>
    <w:p w14:paraId="34AAB2B6" w14:textId="77777777" w:rsidR="0091462C" w:rsidRPr="00183E6D" w:rsidRDefault="0091462C" w:rsidP="00C166E0">
      <w:pPr>
        <w:spacing w:beforeAutospacing="1" w:after="0" w:afterAutospacing="1"/>
        <w:outlineLvl w:val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ประโยชน์สำหรับผู้บริโภคและชุมชน</w:t>
      </w:r>
    </w:p>
    <w:p w14:paraId="7D07F0B8" w14:textId="1F8588A9" w:rsidR="0091462C" w:rsidRPr="00183E6D" w:rsidRDefault="0091462C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พลังงานลมมอบประโยชน์ที่จับต้องได้แก่ผู้บริโภคและชุมชน ช่วยยกระดับเศรษฐกิจและสังคม เนื่องจากประสิทธิภาพสูงและต้นทุนการดำเนินงานต่ำ ผู้บริโภคจึงประหยัดค่าไฟฟ้าได้</w:t>
      </w:r>
    </w:p>
    <w:p w14:paraId="4640C733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>ความมั่นคงด้านพลังงานและเสถียรภาพด้านราคา</w:t>
      </w:r>
    </w:p>
    <w:p w14:paraId="3E26C1B9" w14:textId="0EE534BF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พลังงานลมมีส่วนช่วยในการรักษาเสถียรภาพต้นทุนพลังงานในระยะยาว เมื่อติดตั้งกังหันลมต้นทุนของลมเองก็ไม่มีค่าใช้จ่าย ซึ่งช่วยรักษาระดับราคาไฟฟ้าให้คงที่ การกระจายแหล่งพลังงานด้วยพลังงานลมยังช่วยเพิ่มความน่าเชื่อถือและความมั่นคงของระบบโครงข่ายพลังงานของประเทศ</w:t>
      </w:r>
    </w:p>
    <w:p w14:paraId="7FB096AB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คุ้มค่าในระยะยาว</w:t>
      </w:r>
    </w:p>
    <w:p w14:paraId="34912A76" w14:textId="29AC142B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พลังงานลมเป็นทางเลือกที่คุ้มค่าในระยะยาว เนื่องจากค่าใช้จ่ายในการบำรุงรักษากังหันลมต่ำกว่าโรงไฟฟ้าพลังงานฟอสซิลอย่างมาก เมื่อติดตั้งแล้วกังหันลมไม่จำเป็นต้องใช้วัตถุดิบราคาแพงอย่างถ่านหินหรือก๊าซ ทำให้ลดงบประมาณในการดำเนินงานลงได้ รัฐบาลหลายประเทศทั่วโลกยังให้แรงจูงใจทางการเงิน เช่น การลดหย่อนภาษี เงินอุดหนุน และเงินช่วยเหลือ เพื่อส่งเสริมพลังงานลม ซึ่งช่วยเพิ่มความน่าสนใจทางเศรษฐกิจช่วยชดเชยค่าใช้จ่ายในการติดตั้งเริ่มต้น แต่ยังช่วยให้พลังงานลมยังคงเป็นทางเลือกที่แข่งขันได้ในตลาดพลังงาน</w:t>
      </w:r>
    </w:p>
    <w:p w14:paraId="4016D2F3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การใช้งานอเนกประสงค์</w:t>
      </w:r>
    </w:p>
    <w:p w14:paraId="46A78533" w14:textId="77777777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กังหันลมสามารถติดตั้งได้ทั้งบนบก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onshore)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หรือในทะเล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offshore)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ซึ่งเป็นทางเลือกที่ยืดหยุ่นสำหรับการผลิตพลังงาน ความสามารถในการปรับตัวนี้ทำให้พลังงานลมสามารถนำมาใช้ได้ในสภาพแวดล้อมที่หลากหลาย รวมถึงพื้นที่เมืองที่มีประชากรหนาแน่นและพื้นที่ชนบทห่างไกล</w:t>
      </w:r>
    </w:p>
    <w:p w14:paraId="23ADD5F6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การลดการนำเข้าพลังงาน</w:t>
      </w:r>
    </w:p>
    <w:p w14:paraId="780F2DFE" w14:textId="71CEA7F8" w:rsidR="0091462C" w:rsidRPr="00183E6D" w:rsidRDefault="003A36A7" w:rsidP="0091462C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ด้วยการผลิตพลังงานในประเทศโดยใช้กังหันลม ประเทศต่างๆ สามารถลดการพึ่งพาพลังงานน้ำมันและก๊าซจากต่างประเทศ ซึ่งจะช่วยเสริมสร้างความมั่นคงและความเป็นอิสระด้านพลังงานของประเทศ การลงทุนในการผลิตพลังงานลมในประเทศจะช่วยให้ประเทศต่างๆ สามารถผลิตไฟฟ้าใช้เอง ลดการพึ่งพาตลาดน้ำมันและก๊าซระหว่างประเทศ และป้องกันตนเองจากความผันผวนของราคา การเปลี่ยนแปลงนี้สนับสนุนเสถียรภาพทางเศรษฐกิจและส่งเสริมโครงข่ายพลังงานของประเทศที่มีความยืดหยุ่นมากขึ้น</w:t>
      </w:r>
    </w:p>
    <w:p w14:paraId="20BB2A0F" w14:textId="498E6D98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การติดตั้งอย่างรวดเร็ว</w:t>
      </w:r>
    </w:p>
    <w:p w14:paraId="47494A48" w14:textId="77777777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เมื่อเทียบกับโรงไฟฟ้าแบบดั้งเดิมแล้ว การติดตั้งฟาร์มกังหันลมทำได้ค่อนข้างรวดเร็ว ขึ้นอยู่กับขนาดของโครงการและสถานที่ตั้ง การก่อสร้างกังหันลมมักจะแล้วเสร็จภายในเวลาไม่กี่เดือน ความสามารถในการติดตั้งอย่างรวดเร็วนี้ช่วยให้สามารถตอบสนองต่อความต้องการพลังงานที่เพิ่มขึ้นได้อย่างฉับไว</w:t>
      </w:r>
    </w:p>
    <w:p w14:paraId="5340B604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ค่าไฟลดลง</w:t>
      </w:r>
    </w:p>
    <w:p w14:paraId="7493A359" w14:textId="198E9D55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>ผู้บริโภคได้รับประโยชน์โดยตรงจากค่าไฟฟ้าที่ลดลงเนื่องจากประสิทธิภาพและค่าใช้จ่ายในการดำเนินงานต่ำของพลังงานลม แตกต่างจากแหล่งพลังงานแบบดั้งเดิมที่มักมีราคาผันผวนเนื่องจากต้นทุนเชื้อเพลิงที่แตกต่างกันพลังงานลมให้ราคาที่คงที่และคาดการณ์ได้มากกว่า ความเสถียรนี้เป็นประโยชน์อย่างยิ่งสำหรับครัวเรือนและธุรกิจที่วางแผนงบประมาณระยะยาว เนื่องจากมีความเสี่ยงน้อยกว่าต่อความผันผวนของตลาดเชื้อเพลิงฟอสซิล</w:t>
      </w:r>
    </w:p>
    <w:p w14:paraId="5EEE7CC0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ฟาร์มกังหันลมที่ชุมชนเป็นเจ้าของ</w:t>
      </w:r>
    </w:p>
    <w:p w14:paraId="7E34AF7B" w14:textId="77777777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โครงการกังหันลมที่ชุมชนเป็นเจ้าของเป็นเครื่องมือที่มีประสิทธิภาพสำหรับการส่งเสริมศักยภาพและการพัฒนาเศรษฐกิจในท้องถิ่น การที่ชุมชนได้เป็นเจ้าของและได้รับผลกำไรจากโครงการพลังงานลมโดยตรง ทำให้ผลประโยชน์ทางเศรษฐกิจยังคงอยู่ในท้องถิ่นและนำกลับมาลงทุนใหม่ในชุมชน รูปแบบนี้สร้างพลังงานสะอาดและเสริมสร้างเศรษฐกิจในท้องถิ่นผ่านการสร้างงานในระหว่างขั้นตอนการก่อสร้างและการบำรุงรักษา</w:t>
      </w:r>
    </w:p>
    <w:p w14:paraId="463D0ACD" w14:textId="77777777" w:rsidR="003A36A7" w:rsidRPr="00183E6D" w:rsidRDefault="003A36A7" w:rsidP="003A36A7">
      <w:pPr>
        <w:spacing w:beforeAutospacing="1" w:after="0" w:afterAutospacing="1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สิทธิประโยชน์สำหรับเจ้าของที่ดิน</w:t>
      </w:r>
    </w:p>
    <w:p w14:paraId="2ED443C0" w14:textId="77777777" w:rsidR="003A36A7" w:rsidRPr="00183E6D" w:rsidRDefault="003A36A7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เจ้าของที่ดินสามารถให้เช่าที่ดินของตนเพื่อติดตั้งกังหันลม ซึ่งเป็นการสร้างรายได้เสริมจำนวนมาก ข้อตกลงนี้ให้ผลประโยชน์ทางการเงินที่มั่นคงและคุ้มค่าโดยไม่ต้องขายที่ดิน โครงการพลังงานลมยังสามารถเพิ่มมูลค่าทรัพย์สินได้ โดยเฉพาะในพื้นที่ชนบทที่มีโอกาสทางเศรษฐกิจจำกัด</w:t>
      </w:r>
    </w:p>
    <w:p w14:paraId="0C85B1B0" w14:textId="01603B73" w:rsidR="005D76CD" w:rsidRPr="00183E6D" w:rsidRDefault="005D76CD" w:rsidP="005D76CD">
      <w:pPr>
        <w:spacing w:before="100" w:beforeAutospacing="1" w:after="100" w:afterAutospacing="1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การใช้พลังงานลมในประเทศไทย</w:t>
      </w: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br/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ประเทศไทยเริ่มนำพลังงานลมมาใช้ โดยเฉพาะในพื้นที่</w:t>
      </w:r>
      <w:r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จังหวัดนครศรีธรรมราช</w:t>
      </w:r>
      <w:r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ชัยภูมิ</w:t>
      </w:r>
      <w:r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ลพบุรี</w:t>
      </w:r>
      <w:r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เพชรบูรณ์</w:t>
      </w:r>
      <w:r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ภูเก็ต</w:t>
      </w:r>
      <w:r w:rsidRPr="00183E6D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กำลังผลิตรวมเพิ่มขึ้นทุกป</w:t>
      </w:r>
      <w:r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ี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มีแนวโน้มเติบโตต่อเนื่องเพื่อลดการใช้เชื้อเพลิงฟอสซิลและมลพิษทางอากาศพลังงานลมเป็นพลังงานทดแทนสะอาดที่มีศักยภาพสูง สามารถนำมาแปลงเป็นไฟฟ้าได้โดยไม่ก่อให้เกิดมลพิษต่อสิ่งแวดล้อม ช่วยลดผลกระทบจากการใช้เชื้อเพลิงฟอสซิล แม้จะมีข้อจำกัดเรื่องความสม่ำเสมอของลมและต้นทุนการลงทุนเริ่มต้น แต่ก็เป็นพลังงานที่มีความสำคัญต่อความมั่นคงด้านพลังงานของประเทศและอนาคตของโลก</w:t>
      </w:r>
    </w:p>
    <w:p w14:paraId="75FF2BC6" w14:textId="77777777" w:rsidR="00E609D2" w:rsidRPr="00183E6D" w:rsidRDefault="00E609D2" w:rsidP="005D76CD">
      <w:pPr>
        <w:spacing w:beforeAutospacing="1" w:after="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6A57DE5C" w14:textId="77777777" w:rsidR="00E609D2" w:rsidRPr="00183E6D" w:rsidRDefault="00E609D2" w:rsidP="005D76CD">
      <w:pPr>
        <w:spacing w:beforeAutospacing="1" w:after="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7AF910B5" w14:textId="593F3EC5" w:rsidR="005D76CD" w:rsidRPr="00183E6D" w:rsidRDefault="005D76CD" w:rsidP="005D76CD">
      <w:pPr>
        <w:spacing w:beforeAutospacing="1" w:after="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</w:pP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การประเมินมูลค่าผลตอบแทนโครงการ</w:t>
      </w:r>
    </w:p>
    <w:p w14:paraId="4002F38E" w14:textId="77777777" w:rsidR="005D76CD" w:rsidRPr="00183E6D" w:rsidRDefault="005D76CD" w:rsidP="005D76CD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ผลตอบแทนทางด้านการเงินทางตรง คือ ค่าตอบแทนที่ได้จากการขายกระแลไฟฟ้าที่ผลิตได้ไห้แก่การ</w:t>
      </w:r>
    </w:p>
    <w:p w14:paraId="4C46558B" w14:textId="77777777" w:rsidR="005D76CD" w:rsidRPr="00183E6D" w:rsidRDefault="005D76CD" w:rsidP="005D76CD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ไฟฟ้าส่วนภูมิภาคในการวิเคราะห์จะคำนวณจากการนำปริมาณพลังงานไฟฟ้าที่กังหันลมสามารถผลิตได้ คูณ</w:t>
      </w:r>
    </w:p>
    <w:p w14:paraId="414C8FDC" w14:textId="77777777" w:rsidR="005D76CD" w:rsidRPr="00183E6D" w:rsidRDefault="005D76CD" w:rsidP="005D76CD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>กับราคาต่อหน่วยที่การไฟฟ้าส่วนภูมิภาครับซื้อ ในที่นี้จะอ้างอิงราคารับซื้อไฟฟ้าของการไฟฟ้าส่วนภูมิภาค</w:t>
      </w:r>
    </w:p>
    <w:p w14:paraId="4D149177" w14:textId="77777777" w:rsidR="005D76CD" w:rsidRPr="00183E6D" w:rsidRDefault="005D76CD" w:rsidP="003A36A7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ที่มีการเพิ่มราคารับชื่อไฟฟ้าสำหรับผู้ผลิตพลังงานไฟฟ้าจากพลังงานหมุนเวียน มีราคา 6.34 บาทต่อ</w:t>
      </w:r>
    </w:p>
    <w:p w14:paraId="0A08E3C7" w14:textId="2463AEA8" w:rsidR="0091462C" w:rsidRPr="00183E6D" w:rsidRDefault="005D76CD" w:rsidP="005D76CD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กิโลวัตต์ - ชั่วโมง (ราคาอ้างอิงจาการไฟฟ้าส่วนภูมิภาคราคานี้ได้รวมส่วนเพิ่มราคารับซื้อไฟฟ้ามูลค่า 3.50 บาทต่อกิโลวัตต์ - ชั่วโมงแล้ว)</w:t>
      </w:r>
    </w:p>
    <w:p w14:paraId="28AA232B" w14:textId="5A62B9E4" w:rsidR="00E609D2" w:rsidRPr="00183E6D" w:rsidRDefault="00E609D2" w:rsidP="00E609D2">
      <w:pPr>
        <w:spacing w:beforeAutospacing="1" w:after="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</w:pPr>
      <w:r w:rsidRPr="00183E6D">
        <w:rPr>
          <w:rFonts w:ascii="TH SarabunPSK" w:hAnsi="TH SarabunPSK" w:cs="TH SarabunPSK" w:hint="cs"/>
          <w:noProof/>
          <w:color w:val="000000" w:themeColor="text1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E9050C0" wp14:editId="0030A7D4">
            <wp:simplePos x="0" y="0"/>
            <wp:positionH relativeFrom="column">
              <wp:posOffset>622570</wp:posOffset>
            </wp:positionH>
            <wp:positionV relativeFrom="paragraph">
              <wp:posOffset>888608</wp:posOffset>
            </wp:positionV>
            <wp:extent cx="4643755" cy="4953635"/>
            <wp:effectExtent l="0" t="0" r="4445" b="0"/>
            <wp:wrapTopAndBottom/>
            <wp:docPr id="2891431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3183" name="รูปภาพ 289143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ตัวอย่างการศึกษาประเมินศักยภาพพลังงานลมในการผลิตไฟฟ้า บริเวณสถานีวัดลมบ้านยางคำ</w:t>
      </w:r>
      <w:r w:rsidRPr="00183E6D"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ตำบลท่ามะไฟหวาน อำเภอแก้งค้อ จังหวัดชัดชัยภูมิ</w:t>
      </w:r>
    </w:p>
    <w:p w14:paraId="5731D1D3" w14:textId="24A752AA" w:rsidR="00E609D2" w:rsidRPr="00183E6D" w:rsidRDefault="00E609D2" w:rsidP="005D76CD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 w:hint="cs"/>
          <w:noProof/>
          <w:color w:val="000000" w:themeColor="text1"/>
          <w:kern w:val="0"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62B85081" wp14:editId="0132F96D">
            <wp:simplePos x="0" y="0"/>
            <wp:positionH relativeFrom="column">
              <wp:posOffset>228600</wp:posOffset>
            </wp:positionH>
            <wp:positionV relativeFrom="paragraph">
              <wp:posOffset>1778000</wp:posOffset>
            </wp:positionV>
            <wp:extent cx="5414010" cy="6527800"/>
            <wp:effectExtent l="0" t="0" r="0" b="0"/>
            <wp:wrapTopAndBottom/>
            <wp:docPr id="135617341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73419" name="รูปภาพ 1356173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ป็นตัวอย่างของการวิเคราะห์เพื่อประเมินความคุ้มค่าของการผลิตไฟฟ้าจากกังหันลมด้วยกังหันลมผลิตไฟฟ้า 2 ขนาด บริเวณสถานีวัดลมบ้านยางคำ ตำบลท่ามะไฟหวาน อำเภอแก้งค้อ จังหวัดชัยภูมิ ซึ่งจากข้อมูลการสำรวจบริเวณสถานีวัดลมบ้านยางคำ พบว่า พื้นที่ส่วนใหญ่เป็นเนินโล่ง ใช้ปลูกมันสำปะหลังจากแผนที่ศักยภาพลม พื้นที่บริเวณบ้านยางคำเป็นพื้นที่ที่มีศักยภาพลมดี การเดินทางค่อนข้างสะดวกเนื่องจากทางเข้าพื้นที่เป็นถนนราดยาง ไม่คดเคี้ยว และพื้นที่อยู่ไม่ไกลจากถนนราดยางมากนัก จึงเหมาะสำหรับติดตั้งกังหันลมผลิตไฟฟ้ามากกว่าพื้นที่อื่นโดยรอบสถานีวัดลม</w:t>
      </w:r>
    </w:p>
    <w:p w14:paraId="571644DA" w14:textId="626DAD89" w:rsidR="00E609D2" w:rsidRPr="00183E6D" w:rsidRDefault="00E609D2" w:rsidP="005D76CD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290D9151" w14:textId="77777777" w:rsidR="007C517A" w:rsidRPr="00183E6D" w:rsidRDefault="007C517A" w:rsidP="007C517A">
      <w:pPr>
        <w:spacing w:beforeAutospacing="1" w:after="0" w:afterAutospacing="1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</w:pPr>
      <w:r w:rsidRPr="00183E6D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>การวิเคราะห์ประเมินพลังงานไฟฟ้าจากกังหันลม</w:t>
      </w:r>
    </w:p>
    <w:p w14:paraId="326FFB87" w14:textId="074514C6" w:rsidR="00E609D2" w:rsidRPr="00183E6D" w:rsidRDefault="007C517A" w:rsidP="005D76CD">
      <w:pPr>
        <w:spacing w:beforeAutospacing="1" w:after="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จากผลการประเมินพลังงานไฟฟ้าจากกังหันลม ในพื้นที่ที่คัดเลือกไว้ พบว่า ค่าพลังงาน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A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</w:t>
      </w:r>
      <w:proofErr w:type="spellStart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nual</w:t>
      </w:r>
      <w:proofErr w:type="spellEnd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proofErr w:type="spellStart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Enerery</w:t>
      </w:r>
      <w:proofErr w:type="spellEnd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Product, AF)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ปานกลางแต่สูงกว่าพื้นที่อื่นๆ ระหว่าง 1,3969 -18104 เมกะวัตต์-ชั่วโมงต่อปี และค่า </w:t>
      </w:r>
      <w:proofErr w:type="spellStart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Capady</w:t>
      </w:r>
      <w:proofErr w:type="spellEnd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Factor C7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ของกังหันลมรุ่นขนาด 850 กิโลวัตต์ ที่ความสูงโรเตอร์ 71 เมตร มีค่าสูงสุดที่ร้อยละ 20.0 และค่า </w:t>
      </w:r>
      <w:proofErr w:type="spellStart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Capaoty</w:t>
      </w:r>
      <w:proofErr w:type="spellEnd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Factor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ของหันลมขนาด 1,250 กิโลวัตต์ ที่ความสูงโรเตอร์ 75 เมตร มีค่าสูงสุดที่ร้อยละ 165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จากผลการวิเคราะห์ประเมินความคุ้มค่าทางการเงินสามารถสรุปได้ว่าคุ้มค่าต่อการลงทุน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เนื่องจาก ค่า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NPV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มากกว่าศูนย์ ค่า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IRR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สูงกว่าอัตราดอกเบี้ยเงินกู้ ค่า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B/C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มากกว่าหนึ่ง และ ต้นทุน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พลังงานต่อหน่วย ต่ำกว่าราคาไฟฟ้าที่ขายได้ เนื่องจากรายได้จากการขายไฟฟ้าสูงเพียงพอ และค่าพลังงา</w:t>
      </w:r>
      <w:r w:rsidR="001B1960" w:rsidRPr="00183E6D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น</w:t>
      </w:r>
      <w:r w:rsidR="001B1960"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ต่อหน่วยไฟฟ้าค่อนข้างต่ำเทียบกับราคาค่าไฟปกติ</w:t>
      </w:r>
    </w:p>
    <w:p w14:paraId="48D6F13C" w14:textId="2CB3D541" w:rsidR="00D15051" w:rsidRPr="00183E6D" w:rsidRDefault="00D15051" w:rsidP="00D15051">
      <w:pPr>
        <w:spacing w:after="100" w:afterAutospacing="1"/>
        <w:outlineLvl w:val="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อนาคตของพลังงานลมในประเทศไทย</w:t>
      </w:r>
    </w:p>
    <w:p w14:paraId="78F16768" w14:textId="5271EC25" w:rsidR="00D15051" w:rsidRPr="00183E6D" w:rsidRDefault="00D15051" w:rsidP="00D15051">
      <w:pPr>
        <w:spacing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อนาคตของพลังงานลมในประเทศไทยจะเป็นการพัฒนาเทคโนโลยีกังหันลมให้มีประสิทธิภาพและเหมาะสมกับศักยภาพของพลังงานลมในประเทศ รวมถึงการส่งเสริมการลงทุนจากภาครัฐ ทำให้ผู้ประกอบการหลายรายสามารถพัฒนาและสร้างธุรกิจผลิตไฟฟ้าจากพลังงานลมได้สำเร็จ ปัจจุบันจากการรายงานข้อมูลโรงไฟฟ้าพลังงานทดแทน ณ เดือนมกราคม 2565 ของกรมพัฒนาพลังงานทดแทน พบว่ามีโรงไฟฟ้าพลังงานลมที่จ่ายไฟฟ้าเข้าระบบ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OCD)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แล้วจำนวน 29 แห่งทั่วประเทศไทย</w:t>
      </w:r>
    </w:p>
    <w:p w14:paraId="6018EE1A" w14:textId="77777777" w:rsidR="00D15051" w:rsidRPr="00183E6D" w:rsidRDefault="00D15051" w:rsidP="00D15051">
      <w:pPr>
        <w:spacing w:after="100" w:afterAutospacing="1"/>
        <w:outlineLvl w:val="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โครงการที่เกี่ยวข้องกับพลังงานลมจาก </w:t>
      </w:r>
      <w:r w:rsidRPr="00183E6D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GPSC</w:t>
      </w:r>
    </w:p>
    <w:p w14:paraId="59E70228" w14:textId="5869C6B9" w:rsidR="00D15051" w:rsidRPr="00183E6D" w:rsidRDefault="00D15051" w:rsidP="00D15051">
      <w:pPr>
        <w:spacing w:after="100" w:afterAutospacing="1"/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GPSC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นฐานะบริษัทผลิตไฟฟ้าชั้นนําที่ให้ความสำคัญกับความยั่งยืนในระดับสากลและมุ่งมั่นลงทุนในการผลิตไฟฟ้าที่มาจากพลังงานทดแทนเพื่อการก้าวสู่เป้าหมายการปล่อยก๊าซเรือนกระจกสุทธิเป็นศูนย์ของบริษัท ภายในปี ค.ศ. 2060 ก็ได้เล็งเห็นถึงศักยภาพของพลังงานลมเช่นเดียวกัน ดังนั้นเมื่อวันที่ 14 กรกฎาคม 2564 บริษัท โกลบอล รีนิวเอเบิล ซินเนอร์ยี่ จำกัด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GRSC)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ซึ่งถือหุ้น 100% โดยบริษัท โกลบอล เพาเวอร์ ซินเนอร์ยี่ จำกัด (มหาชน) (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GPSC)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ได้มีการ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fldChar w:fldCharType="begin"/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instrText>HYPERLINK "https://www.gpscgroup.com/th/investor-relations/news/press-releases/903/gpsc-%E0%B8%A3%E0%B8%B8%E0%B8%81%E0%B8%96%E0%B8%B7%E0%B8%AD%E0%B8%AB%E0%B8%B8%E0%B9%89%E0%B8%99-25-%E0%B8%9E%E0%B8%A5%E0%B8%B1%E0%B8%87%E0%B8%87%E0%B8%B2%E0%B8%99%E0%B8%A5%E0%B8%A1%E0%B9%83%E0%B8%99%E0%B9%84%E0%B8%95%E0%B9%89%E0%B8%AB%E0%B8%A7%E0%B8%B1%E0%B8%99-%E0%B9%80%E0%B8%9E%E0%B8%B4%E0%B9%88%E0%B8%A1%E0%B8%AA%E0%B8%B1%E0%B8%94%E0%B8%AA%E0%B9%88%E0%B8%A7%E0%B8%99%E0%B8%9E%E0%B8%A5%E0%B8%B1%E0%B8%87%E0%B8%87%E0%B8%B2%E0%B8%99%E0%B8%AB%E0%B8%A1%E0%B8%B8%E0%B8%99%E0%B9%80%E0%B8%A7%E0%B8%B5%E0%B8%A2%E0%B8%99%E0%B8%AD%E0%B8%B5%E0%B8%81-149-%E0%B9%80%E0%B8%A1%E0%B8%81%E0%B8%B0%E0%B8%A7%E0%B8%B1%E0%B8%95%E0%B8%95%E0%B9%8C" \t "_blank"</w:instrTex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fldChar w:fldCharType="separate"/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สัญญาร่วมทุนกับ บริษัท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Copenhagen Infrastructure Partners (CIP)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ในกองทุน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Copenhagen Infrastructure II K/S (CI-II)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Copenhagen Infrastructure III K/S (CI-III)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fldChar w:fldCharType="end"/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 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เพื่อร่วมมือในโครงการโรงไฟฟ้าพลังงานลมนอกชายฝั่ง </w:t>
      </w:r>
      <w:proofErr w:type="spellStart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Changfang</w:t>
      </w:r>
      <w:proofErr w:type="spellEnd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proofErr w:type="spellStart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Xidao</w:t>
      </w:r>
      <w:proofErr w:type="spellEnd"/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ในไต้หวัน เพราะเราเชื่อมั่นว่าประเทศไต้หวันนั้นมีศักยภาพและมีความก้าวหน้าในเรื่องของพลังงานสะอาดชั้นนำของโลกและมีเป้าหมายเดียวกันกับกลุ่ม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GPSC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ที่ต้องการผลักดันการพัฒนาในด้านพลังงานสะอาดเพื่อสิ่งแวดล้อมที่ยั่งยืนและต่อมาเมื่อวันที่ 29 พฤศจิกายน 2565 ที่ผ่านมา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GPSC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ยังได้ลงนาม</w:t>
      </w:r>
      <w:hyperlink r:id="rId9" w:tgtFrame="_blank" w:history="1">
        <w:r w:rsidRPr="00183E6D">
          <w:rPr>
            <w:rFonts w:ascii="TH SarabunPSK" w:hAnsi="TH SarabunPSK" w:cs="TH SarabunPSK"/>
            <w:color w:val="000000" w:themeColor="text1"/>
            <w:kern w:val="0"/>
            <w:sz w:val="32"/>
            <w:szCs w:val="32"/>
            <w:cs/>
            <w14:ligatures w14:val="none"/>
          </w:rPr>
          <w:t xml:space="preserve">สัญญาร่วมทุนในการพัฒนาโครงการพลังงานลมกับกลุ่ม </w:t>
        </w:r>
        <w:r w:rsidRPr="00183E6D">
          <w:rPr>
            <w:rFonts w:ascii="TH SarabunPSK" w:hAnsi="TH SarabunPSK" w:cs="TH SarabunPSK"/>
            <w:color w:val="000000" w:themeColor="text1"/>
            <w:kern w:val="0"/>
            <w:sz w:val="32"/>
            <w:szCs w:val="32"/>
            <w14:ligatures w14:val="none"/>
          </w:rPr>
          <w:t xml:space="preserve">CIP </w:t>
        </w:r>
        <w:r w:rsidRPr="00183E6D">
          <w:rPr>
            <w:rFonts w:ascii="TH SarabunPSK" w:hAnsi="TH SarabunPSK" w:cs="TH SarabunPSK"/>
            <w:color w:val="000000" w:themeColor="text1"/>
            <w:kern w:val="0"/>
            <w:sz w:val="32"/>
            <w:szCs w:val="32"/>
            <w:cs/>
            <w14:ligatures w14:val="none"/>
          </w:rPr>
          <w:t xml:space="preserve">อีกครั้ง ผ่านกองทุน </w:t>
        </w:r>
        <w:r w:rsidRPr="00183E6D">
          <w:rPr>
            <w:rFonts w:ascii="TH SarabunPSK" w:hAnsi="TH SarabunPSK" w:cs="TH SarabunPSK"/>
            <w:color w:val="000000" w:themeColor="text1"/>
            <w:kern w:val="0"/>
            <w:sz w:val="32"/>
            <w:szCs w:val="32"/>
            <w14:ligatures w14:val="none"/>
          </w:rPr>
          <w:t>Copenhagen Infrastructure New Markets Fund I (CI NMF I)</w:t>
        </w:r>
      </w:hyperlink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> 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โดยในครั้งนี้เป็นการจัดตั้งบริษัทร่วมทุนเพื่อเดินหน้าธุรกิจพลังงานลม โดยมุ่งเน้นโครงการโรงไฟฟ้าพลังงานลมภายในประเทศ ซึ่งทาง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CIP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พร้อมที่จะถ่ายทอดองค์ความรู้ด้านเทคโนโลยีและนวัตกรรมที่เกี่ยวกับพลังงาน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 xml:space="preserve">ลมให้กับ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GPSC </w:t>
      </w:r>
      <w:r w:rsidRPr="00183E6D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และประเทศไทยโดยตรงเพื่อนำมาใช้ต่อยอดการผลิตกระแสไฟฟ้าด้วยพลังงานลมในประเทศไทยต่อไป</w:t>
      </w:r>
    </w:p>
    <w:p w14:paraId="1121FAE5" w14:textId="77777777" w:rsidR="00320E34" w:rsidRPr="00183E6D" w:rsidRDefault="00320E3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26F2B3" w14:textId="77777777" w:rsidR="005850B0" w:rsidRPr="00183E6D" w:rsidRDefault="005850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7BD751C" w14:textId="77777777" w:rsidR="005850B0" w:rsidRPr="00183E6D" w:rsidRDefault="005850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CBA85A" w14:textId="77777777" w:rsidR="005850B0" w:rsidRPr="00183E6D" w:rsidRDefault="005850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3AB867" w14:textId="77777777" w:rsidR="005850B0" w:rsidRPr="00183E6D" w:rsidRDefault="005850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CA1D1C" w14:textId="77777777" w:rsidR="005850B0" w:rsidRPr="00183E6D" w:rsidRDefault="005850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871307" w14:textId="287DFC90" w:rsidR="005850B0" w:rsidRPr="00183E6D" w:rsidRDefault="005850B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83E6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บรรณานุกรม</w:t>
      </w:r>
    </w:p>
    <w:p w14:paraId="62AEF50E" w14:textId="182A9CD2" w:rsidR="005850B0" w:rsidRPr="00183E6D" w:rsidRDefault="00E07848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0" w:history="1">
        <w:r w:rsidRPr="00183E6D">
          <w:rPr>
            <w:rStyle w:val="af0"/>
            <w:rFonts w:ascii="TH SarabunPSK" w:hAnsi="TH SarabunPSK" w:cs="TH SarabunPSK"/>
            <w:color w:val="000000" w:themeColor="text1"/>
            <w:sz w:val="32"/>
            <w:szCs w:val="32"/>
          </w:rPr>
          <w:t>https://www-herofutureenergies-com.translate.goog/blog/wind-energy/?_x_tr_sl=en&amp;_x_tr_tl=th&amp;_x_tr_hl=th&amp;_x_tr_pto=tc</w:t>
        </w:r>
      </w:hyperlink>
    </w:p>
    <w:p w14:paraId="4E6729AC" w14:textId="4824C2A0" w:rsidR="00E07848" w:rsidRPr="00183E6D" w:rsidRDefault="003B072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1" w:history="1">
        <w:r w:rsidRPr="00183E6D">
          <w:rPr>
            <w:rStyle w:val="af0"/>
            <w:rFonts w:ascii="TH SarabunPSK" w:hAnsi="TH SarabunPSK" w:cs="TH SarabunPSK"/>
            <w:color w:val="000000" w:themeColor="text1"/>
            <w:sz w:val="32"/>
            <w:szCs w:val="32"/>
          </w:rPr>
          <w:t>https://www-herofutureenergies-com.translate.goog/blog/benefits-of-using-wind-energy/?_x_tr_sl=en&amp;_x_tr_tl=th&amp;_x_tr_hl=th&amp;_x_tr_pto=tc</w:t>
        </w:r>
      </w:hyperlink>
    </w:p>
    <w:p w14:paraId="237DBDCE" w14:textId="73A90225" w:rsidR="003B0724" w:rsidRPr="00183E6D" w:rsidRDefault="009B378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2" w:history="1">
        <w:r w:rsidRPr="00183E6D">
          <w:rPr>
            <w:rStyle w:val="af0"/>
            <w:rFonts w:ascii="TH SarabunPSK" w:hAnsi="TH SarabunPSK" w:cs="TH SarabunPSK"/>
            <w:color w:val="000000" w:themeColor="text1"/>
            <w:sz w:val="32"/>
            <w:szCs w:val="32"/>
          </w:rPr>
          <w:t>https://www.gpscgroup.com/th/news/1203/wind-energy</w:t>
        </w:r>
      </w:hyperlink>
    </w:p>
    <w:p w14:paraId="25E3D72B" w14:textId="40D41C48" w:rsidR="0031419C" w:rsidRPr="00183E6D" w:rsidRDefault="00C8415F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3" w:history="1">
        <w:r w:rsidRPr="00183E6D">
          <w:rPr>
            <w:rStyle w:val="af0"/>
            <w:rFonts w:ascii="TH SarabunPSK" w:hAnsi="TH SarabunPSK" w:cs="TH SarabunPSK"/>
            <w:color w:val="000000" w:themeColor="text1"/>
            <w:sz w:val="32"/>
            <w:szCs w:val="32"/>
          </w:rPr>
          <w:t>https://sirindhornpark.or.th/department/wind/</w:t>
        </w:r>
      </w:hyperlink>
    </w:p>
    <w:p w14:paraId="1A16C36C" w14:textId="37FF622E" w:rsidR="00C8415F" w:rsidRPr="00183E6D" w:rsidRDefault="005962F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4" w:history="1">
        <w:r w:rsidRPr="00183E6D">
          <w:rPr>
            <w:rStyle w:val="af0"/>
            <w:rFonts w:ascii="TH SarabunPSK" w:hAnsi="TH SarabunPSK" w:cs="TH SarabunPSK"/>
            <w:color w:val="000000" w:themeColor="text1"/>
            <w:sz w:val="32"/>
            <w:szCs w:val="32"/>
          </w:rPr>
          <w:t>https://www.energy.go.th/web-upload/migrated/files/www/3340426d8c8389244f8edfa120f61180.pdf</w:t>
        </w:r>
      </w:hyperlink>
    </w:p>
    <w:p w14:paraId="42930260" w14:textId="5DBAC90B" w:rsidR="005962FE" w:rsidRPr="00183E6D" w:rsidRDefault="00386E05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5" w:history="1">
        <w:r w:rsidRPr="00183E6D">
          <w:rPr>
            <w:rStyle w:val="af0"/>
            <w:rFonts w:ascii="TH SarabunPSK" w:hAnsi="TH SarabunPSK" w:cs="TH SarabunPSK"/>
            <w:color w:val="000000" w:themeColor="text1"/>
            <w:sz w:val="32"/>
            <w:szCs w:val="32"/>
          </w:rPr>
          <w:t>https://bkvenergy-com.translate.goog/learning-center/what-is-wind-energy/?_x_tr_sl=en&amp;_x_tr_tl=th&amp;_x_tr_hl=th&amp;_x_tr_pto=tc</w:t>
        </w:r>
      </w:hyperlink>
    </w:p>
    <w:p w14:paraId="573499D0" w14:textId="22BC72A5" w:rsidR="00386E05" w:rsidRPr="00183E6D" w:rsidRDefault="00D5602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6" w:history="1">
        <w:r w:rsidRPr="00183E6D">
          <w:rPr>
            <w:rStyle w:val="af0"/>
            <w:rFonts w:ascii="TH SarabunPSK" w:hAnsi="TH SarabunPSK" w:cs="TH SarabunPSK"/>
            <w:color w:val="000000" w:themeColor="text1"/>
            <w:sz w:val="32"/>
            <w:szCs w:val="32"/>
          </w:rPr>
          <w:t>https://ethesisarchive.library.tu.ac.th/thesis/2020/TU_2020_6201034656_14099_14184.pdf?utm_source=chatgpt.com</w:t>
        </w:r>
      </w:hyperlink>
    </w:p>
    <w:p w14:paraId="790BE407" w14:textId="77777777" w:rsidR="00D5602B" w:rsidRPr="00183E6D" w:rsidRDefault="00D5602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FD6707B" w14:textId="77777777" w:rsidR="00111065" w:rsidRPr="00183E6D" w:rsidRDefault="00111065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2A4CCF" w14:textId="77777777" w:rsidR="009B3784" w:rsidRPr="00183E6D" w:rsidRDefault="009B378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9B3784" w:rsidRPr="00183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3929D" w14:textId="77777777" w:rsidR="0091462C" w:rsidRDefault="0091462C" w:rsidP="0091462C">
      <w:pPr>
        <w:spacing w:after="0"/>
      </w:pPr>
      <w:r>
        <w:separator/>
      </w:r>
    </w:p>
  </w:endnote>
  <w:endnote w:type="continuationSeparator" w:id="0">
    <w:p w14:paraId="5AC516D2" w14:textId="77777777" w:rsidR="0091462C" w:rsidRDefault="0091462C" w:rsidP="009146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FFD58" w14:textId="77777777" w:rsidR="0091462C" w:rsidRDefault="0091462C" w:rsidP="0091462C">
      <w:pPr>
        <w:spacing w:after="0"/>
      </w:pPr>
      <w:r>
        <w:separator/>
      </w:r>
    </w:p>
  </w:footnote>
  <w:footnote w:type="continuationSeparator" w:id="0">
    <w:p w14:paraId="7D58E166" w14:textId="77777777" w:rsidR="0091462C" w:rsidRDefault="0091462C" w:rsidP="009146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F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930DF"/>
    <w:multiLevelType w:val="hybridMultilevel"/>
    <w:tmpl w:val="5A0628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1B1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0C28"/>
    <w:multiLevelType w:val="hybridMultilevel"/>
    <w:tmpl w:val="E81898E8"/>
    <w:lvl w:ilvl="0" w:tplc="834C603E">
      <w:start w:val="1"/>
      <w:numFmt w:val="decimal"/>
      <w:lvlText w:val="%1."/>
      <w:lvlJc w:val="left"/>
      <w:pPr>
        <w:ind w:left="1080" w:hanging="360"/>
      </w:pPr>
      <w:rPr>
        <w:rFonts w:ascii="TH SarabunPSK" w:eastAsia="Times New Roman" w:hAnsi="TH SarabunPSK" w:cs="TH SarabunPSK"/>
        <w:color w:val="1E325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7E1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D11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F4B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A61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B6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852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A41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85C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906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90718"/>
    <w:multiLevelType w:val="hybridMultilevel"/>
    <w:tmpl w:val="EFFE89FE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606593">
    <w:abstractNumId w:val="11"/>
  </w:num>
  <w:num w:numId="2" w16cid:durableId="1197308440">
    <w:abstractNumId w:val="6"/>
  </w:num>
  <w:num w:numId="3" w16cid:durableId="765464031">
    <w:abstractNumId w:val="4"/>
  </w:num>
  <w:num w:numId="4" w16cid:durableId="287592422">
    <w:abstractNumId w:val="7"/>
  </w:num>
  <w:num w:numId="5" w16cid:durableId="1243375196">
    <w:abstractNumId w:val="10"/>
  </w:num>
  <w:num w:numId="6" w16cid:durableId="156925553">
    <w:abstractNumId w:val="5"/>
  </w:num>
  <w:num w:numId="7" w16cid:durableId="865753779">
    <w:abstractNumId w:val="0"/>
  </w:num>
  <w:num w:numId="8" w16cid:durableId="443962532">
    <w:abstractNumId w:val="12"/>
  </w:num>
  <w:num w:numId="9" w16cid:durableId="929042397">
    <w:abstractNumId w:val="9"/>
  </w:num>
  <w:num w:numId="10" w16cid:durableId="466628833">
    <w:abstractNumId w:val="8"/>
  </w:num>
  <w:num w:numId="11" w16cid:durableId="1632901380">
    <w:abstractNumId w:val="2"/>
  </w:num>
  <w:num w:numId="12" w16cid:durableId="241566744">
    <w:abstractNumId w:val="3"/>
  </w:num>
  <w:num w:numId="13" w16cid:durableId="1707482837">
    <w:abstractNumId w:val="13"/>
  </w:num>
  <w:num w:numId="14" w16cid:durableId="551622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34"/>
    <w:rsid w:val="000A11EF"/>
    <w:rsid w:val="000A7512"/>
    <w:rsid w:val="000D2AE7"/>
    <w:rsid w:val="00111065"/>
    <w:rsid w:val="00147349"/>
    <w:rsid w:val="00163B2E"/>
    <w:rsid w:val="00183E6D"/>
    <w:rsid w:val="00185A6F"/>
    <w:rsid w:val="001B1960"/>
    <w:rsid w:val="00205E06"/>
    <w:rsid w:val="002213C5"/>
    <w:rsid w:val="00240A7D"/>
    <w:rsid w:val="00253AB0"/>
    <w:rsid w:val="00276A14"/>
    <w:rsid w:val="002B2E37"/>
    <w:rsid w:val="0031419C"/>
    <w:rsid w:val="00317311"/>
    <w:rsid w:val="00320E34"/>
    <w:rsid w:val="00386E05"/>
    <w:rsid w:val="00387720"/>
    <w:rsid w:val="003A36A7"/>
    <w:rsid w:val="003B0724"/>
    <w:rsid w:val="003D552E"/>
    <w:rsid w:val="003E488B"/>
    <w:rsid w:val="00402534"/>
    <w:rsid w:val="00403623"/>
    <w:rsid w:val="00495A2E"/>
    <w:rsid w:val="00516230"/>
    <w:rsid w:val="005850B0"/>
    <w:rsid w:val="005962FE"/>
    <w:rsid w:val="005A39E2"/>
    <w:rsid w:val="005D76CD"/>
    <w:rsid w:val="005E1AA5"/>
    <w:rsid w:val="0075301B"/>
    <w:rsid w:val="007605BA"/>
    <w:rsid w:val="00764A56"/>
    <w:rsid w:val="00786A36"/>
    <w:rsid w:val="0078726F"/>
    <w:rsid w:val="007A066B"/>
    <w:rsid w:val="007C517A"/>
    <w:rsid w:val="0083358A"/>
    <w:rsid w:val="00847058"/>
    <w:rsid w:val="0084763F"/>
    <w:rsid w:val="008A4393"/>
    <w:rsid w:val="009105A5"/>
    <w:rsid w:val="0091462C"/>
    <w:rsid w:val="00930761"/>
    <w:rsid w:val="00970FCD"/>
    <w:rsid w:val="009B3784"/>
    <w:rsid w:val="00A17874"/>
    <w:rsid w:val="00A17DBE"/>
    <w:rsid w:val="00A53CBF"/>
    <w:rsid w:val="00A76569"/>
    <w:rsid w:val="00AE2ADC"/>
    <w:rsid w:val="00AF0BAC"/>
    <w:rsid w:val="00B47C05"/>
    <w:rsid w:val="00B646E2"/>
    <w:rsid w:val="00B95EAA"/>
    <w:rsid w:val="00BB7A32"/>
    <w:rsid w:val="00C0056E"/>
    <w:rsid w:val="00C05132"/>
    <w:rsid w:val="00C11E12"/>
    <w:rsid w:val="00C63BB0"/>
    <w:rsid w:val="00C8415F"/>
    <w:rsid w:val="00D11D30"/>
    <w:rsid w:val="00D15051"/>
    <w:rsid w:val="00D16071"/>
    <w:rsid w:val="00D50FAE"/>
    <w:rsid w:val="00D5602B"/>
    <w:rsid w:val="00D80991"/>
    <w:rsid w:val="00DD420D"/>
    <w:rsid w:val="00E07848"/>
    <w:rsid w:val="00E316A6"/>
    <w:rsid w:val="00E500DF"/>
    <w:rsid w:val="00E609D2"/>
    <w:rsid w:val="00EA1AF2"/>
    <w:rsid w:val="00EA6F78"/>
    <w:rsid w:val="00EC429E"/>
    <w:rsid w:val="00ED3508"/>
    <w:rsid w:val="00EE2CC3"/>
    <w:rsid w:val="00F02CD9"/>
    <w:rsid w:val="00F35727"/>
    <w:rsid w:val="00F61ADE"/>
    <w:rsid w:val="00FA04C0"/>
    <w:rsid w:val="00FC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2ACA9"/>
  <w15:chartTrackingRefBased/>
  <w15:docId w15:val="{BEA862E4-BE52-B748-BCFD-39AC016CC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E3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320E3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20E3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20E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20E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20E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20E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20E3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20E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20E3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20E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20E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E3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20E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20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20E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20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20E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E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E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20E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E3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320E34"/>
    <w:pPr>
      <w:spacing w:before="100" w:beforeAutospacing="1" w:after="100" w:afterAutospacing="1"/>
    </w:pPr>
    <w:rPr>
      <w:rFonts w:ascii="Tahoma" w:hAnsi="Tahoma" w:cs="Tahoma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320E34"/>
    <w:rPr>
      <w:b/>
      <w:bCs/>
    </w:rPr>
  </w:style>
  <w:style w:type="character" w:customStyle="1" w:styleId="apple-converted-space">
    <w:name w:val="apple-converted-space"/>
    <w:basedOn w:val="a0"/>
    <w:rsid w:val="005A39E2"/>
  </w:style>
  <w:style w:type="character" w:customStyle="1" w:styleId="vkekvd">
    <w:name w:val="vkekvd"/>
    <w:basedOn w:val="a0"/>
    <w:rsid w:val="005A39E2"/>
  </w:style>
  <w:style w:type="character" w:customStyle="1" w:styleId="t286pc">
    <w:name w:val="t286pc"/>
    <w:basedOn w:val="a0"/>
    <w:rsid w:val="00EA6F78"/>
  </w:style>
  <w:style w:type="character" w:styleId="af0">
    <w:name w:val="Hyperlink"/>
    <w:basedOn w:val="a0"/>
    <w:uiPriority w:val="99"/>
    <w:unhideWhenUsed/>
    <w:rsid w:val="005850B0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850B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11065"/>
    <w:rPr>
      <w:color w:val="96607D" w:themeColor="followedHyperlink"/>
      <w:u w:val="single"/>
    </w:rPr>
  </w:style>
  <w:style w:type="character" w:customStyle="1" w:styleId="n9q8lc">
    <w:name w:val="n9q8lc"/>
    <w:basedOn w:val="a0"/>
    <w:rsid w:val="0078726F"/>
  </w:style>
  <w:style w:type="paragraph" w:customStyle="1" w:styleId="mb-2">
    <w:name w:val="mb-2"/>
    <w:basedOn w:val="a"/>
    <w:rsid w:val="00FC2E9F"/>
    <w:pPr>
      <w:spacing w:before="100" w:beforeAutospacing="1" w:after="100" w:afterAutospacing="1"/>
    </w:pPr>
    <w:rPr>
      <w:rFonts w:ascii="Tahoma" w:hAnsi="Tahoma" w:cs="Tahoma"/>
      <w:kern w:val="0"/>
      <w:szCs w:val="24"/>
      <w14:ligatures w14:val="none"/>
    </w:rPr>
  </w:style>
  <w:style w:type="character" w:customStyle="1" w:styleId="d-inline-block">
    <w:name w:val="d-inline-block"/>
    <w:basedOn w:val="a0"/>
    <w:rsid w:val="00FC2E9F"/>
  </w:style>
  <w:style w:type="paragraph" w:styleId="af3">
    <w:name w:val="header"/>
    <w:basedOn w:val="a"/>
    <w:link w:val="af4"/>
    <w:uiPriority w:val="99"/>
    <w:unhideWhenUsed/>
    <w:rsid w:val="0091462C"/>
    <w:pPr>
      <w:tabs>
        <w:tab w:val="center" w:pos="4513"/>
        <w:tab w:val="right" w:pos="9026"/>
      </w:tabs>
      <w:spacing w:after="0"/>
    </w:pPr>
  </w:style>
  <w:style w:type="character" w:customStyle="1" w:styleId="af4">
    <w:name w:val="หัวกระดาษ อักขระ"/>
    <w:basedOn w:val="a0"/>
    <w:link w:val="af3"/>
    <w:uiPriority w:val="99"/>
    <w:rsid w:val="0091462C"/>
  </w:style>
  <w:style w:type="paragraph" w:styleId="af5">
    <w:name w:val="footer"/>
    <w:basedOn w:val="a"/>
    <w:link w:val="af6"/>
    <w:uiPriority w:val="99"/>
    <w:unhideWhenUsed/>
    <w:rsid w:val="0091462C"/>
    <w:pPr>
      <w:tabs>
        <w:tab w:val="center" w:pos="4513"/>
        <w:tab w:val="right" w:pos="9026"/>
      </w:tabs>
      <w:spacing w:after="0"/>
    </w:pPr>
  </w:style>
  <w:style w:type="character" w:customStyle="1" w:styleId="af6">
    <w:name w:val="ท้ายกระดาษ อักขระ"/>
    <w:basedOn w:val="a0"/>
    <w:link w:val="af5"/>
    <w:uiPriority w:val="99"/>
    <w:rsid w:val="00914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irindhornpark.or.th/department/win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pscgroup.com/th/news/1203/wind-energ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thesisarchive.library.tu.ac.th/thesis/2020/TU_2020_6201034656_14099_14184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-herofutureenergies-com.translate.goog/blog/benefits-of-using-wind-energy/?_x_tr_sl=en&amp;_x_tr_tl=th&amp;_x_tr_hl=th&amp;_x_tr_pto=t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kvenergy-com.translate.goog/learning-center/what-is-wind-energy/?_x_tr_sl=en&amp;_x_tr_tl=th&amp;_x_tr_hl=th&amp;_x_tr_pto=tc" TargetMode="External"/><Relationship Id="rId10" Type="http://schemas.openxmlformats.org/officeDocument/2006/relationships/hyperlink" Target="https://www-herofutureenergies-com.translate.goog/blog/wind-energy/?_x_tr_sl=en&amp;_x_tr_tl=th&amp;_x_tr_hl=th&amp;_x_tr_pto=t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pscgroup.com/th/news/1171/gpsc-joins-hands-with-copenhagen-infrastructure-partners-cip-to-set-up-a-joint-venture-company-enter-the-wind-energy-business-and-aim-to-be-the-renewables-leader-in-thailand" TargetMode="External"/><Relationship Id="rId14" Type="http://schemas.openxmlformats.org/officeDocument/2006/relationships/hyperlink" Target="https://www.energy.go.th/web-upload/migrated/files/www/3340426d8c8389244f8edfa120f61180.pdf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2551</Words>
  <Characters>14543</Characters>
  <Application>Microsoft Office Word</Application>
  <DocSecurity>0</DocSecurity>
  <Lines>121</Lines>
  <Paragraphs>34</Paragraphs>
  <ScaleCrop>false</ScaleCrop>
  <Company/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Chanuttikan Yencot</dc:creator>
  <cp:keywords/>
  <dc:description/>
  <cp:lastModifiedBy>Chanuttikan Yencot</cp:lastModifiedBy>
  <cp:revision>2</cp:revision>
  <dcterms:created xsi:type="dcterms:W3CDTF">2025-12-15T02:26:00Z</dcterms:created>
  <dcterms:modified xsi:type="dcterms:W3CDTF">2025-12-15T02:26:00Z</dcterms:modified>
</cp:coreProperties>
</file>