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WXC1:  </w:t>
        <w:br/>
        <w:br/>
        <w:t>德国明镜周刊这个月初刊登廖亦武今年7月29日接受访问的一篇文章，这位流亡德国的大陆异见作家在访问中表示，就在受访几前小时，他与刘霞通了电话，是他们时隔很久又再取得联系。廖亦武称，刘霞讲述了丈夫去世时的一些情况，刘晓波告诉她，同意拿掉呼吸机，“现在我可以走了”，同时也希望刘霞能离开中国，对她说“你必须出去、出去”。廖亦武说到此处时忍不住落泪，他认为，把刘霞的对话转述出来很重要，因为刘霞希望他讲出来，希望每个人都清楚自己丈夫最后的遗愿。</w:t>
        <w:br/>
        <w:br/>
        <w:t>而据苹果日报报道，属于刘晓波生前好友之一的廖亦武日前在其推特网页上补充指出，刘霞在电话中说丈夫受到严密的“特殊照顾”，每天进出位于辽宁沈阳的中国医科大学附属第一医院刘晓波病房的“至少几十人，有时候甚至超过100多人”。</w:t>
        <w:br/>
        <w:br/>
        <w:t>刘晓波患肝癌住院期间，廖亦武曾联络有关人士向德国总理默克尔求助，希望德国政府可出面协助刘晓波出国治疗，德方派出一名医疗专家到沈阳，与另一名美国专家一同为刘晓波会诊，但最终无法如愿，刘晓波于7月13日在沈阳逝世，其骨灰两日后被撒入大连对开海中。刘霞自刘晓波逝世当日起，一度与外界失去联络，后在严密监控下到云南大理“被旅游”。廖亦武与刘霞的首次通话应该是刘霞在大理期间。廖亦武其后亦有与刘霞联络，他8月26日曾在Twitter上贴出刘霞的最新画作，是一棵树的黑白画，但他未有透露是如何获得相关照片。</w:t>
        <w:br/>
        <w:br/>
        <w:t>9月初曾有朋友打通刘霞的电话，苹果日报的记者16日再向该名好友查询刘霞的近况，他表示一直都尝试致电刘霞，但近日都无再接通过。中国人权民运信息中心早前引述刘霞家属称，她身体状况较差，家中买了跑步机锻炼。</w:t>
      </w:r>
    </w:p>
    <w:p>
      <w:r>
        <w:t xml:space="preserve">WXC0:  </w:t>
        <w:br/>
        <w:br/>
        <w:t>2015年“9·3”大阅兵上，张玉华以一个标准军礼给世人留下深刻印象。</w:t>
        <w:br/>
        <w:br/>
        <w:br/>
        <w:br/>
        <w:t>张玉华</w:t>
        <w:br/>
        <w:br/>
        <w:t>原标题：大阅兵中敬礼的张玉华将军两页纸遗嘱曝光：丧事从简“十不”</w:t>
        <w:br/>
        <w:br/>
        <w:t>9月10日凌晨2时37分，101岁的开国少将、原南京军区副政委张玉华因病医治无效，在南京逝世。</w:t>
        <w:br/>
        <w:br/>
        <w:t>9月16日上午，张玉华老将军遗体在南京火化，遵其遗嘱，只有老将军的直系亲属和老干部服务处干部及身边工作人员到现场送别。老将军说，“丧事从简，要办出个从简的样子”，我们未能到现场送别，更没有照片留存！</w:t>
        <w:br/>
        <w:br/>
        <w:br/>
        <w:br/>
        <w:t>张玉华在2016年农历猴年春晚《将军与士兵》小品最后，坐在轮椅上被搀扶着站起来，面向全场庄严敬军礼。</w:t>
        <w:br/>
        <w:br/>
        <w:br/>
        <w:br/>
        <w:t>张玉华离休后一直乐善好施，帮助全国各地困难群众。</w:t>
        <w:br/>
        <w:br/>
        <w:t>张玉华，山东省文登县人，1916年出生，1935年加入中国共产党，1937年参加胶东天福山起义，历任连队指导员，大队政委，团政委，师政委，副军长，沈阳军区炮兵参谋长、副司令员，沈阳军区炮兵副政委、政委，武汉军区副政委，南京军区副政委、顾问等职，1964年晋升为少将军衔。</w:t>
        <w:br/>
        <w:br/>
        <w:t>早在2001年，老将军就已写好遗嘱，并三次修改。</w:t>
        <w:br/>
        <w:br/>
        <w:t>这份遗嘱名为“我的后事留言”，内容有两页A4纸。</w:t>
        <w:br/>
        <w:br/>
        <w:t>他说，“我活着为人民，我的后事也要为人民着想，不向组织提任何要求，不去做与死者无益与活者有损的事”。</w:t>
        <w:br/>
        <w:br/>
        <w:t>前线哥含泪摘录其中——</w:t>
        <w:br/>
        <w:br/>
        <w:t>后事不要办的有：</w:t>
        <w:br/>
        <w:br/>
        <w:t>1、不发唁电、唁函；</w:t>
        <w:br/>
        <w:br/>
        <w:t>2、不设灵堂；</w:t>
        <w:br/>
        <w:br/>
        <w:t>3、不开追悼会；</w:t>
        <w:br/>
        <w:br/>
        <w:t>4、不举行遗体告别仪式；</w:t>
        <w:br/>
        <w:br/>
        <w:t>5、不举行最后致哀仪式；</w:t>
        <w:br/>
        <w:br/>
        <w:t>6、不要花圈、花篮；</w:t>
        <w:br/>
        <w:br/>
        <w:t>7、不要挽帐、挽联；</w:t>
        <w:br/>
        <w:br/>
        <w:t>8、不收礼品、礼款；</w:t>
        <w:br/>
        <w:br/>
        <w:t>9、不要寿衣、寿鞋；</w:t>
        <w:br/>
        <w:br/>
        <w:t>10、不用骨灰盒。</w:t>
        <w:br/>
        <w:br/>
        <w:t>后事可办的有：</w:t>
        <w:br/>
        <w:br/>
        <w:t>1、可留张遗容照片；</w:t>
        <w:br/>
        <w:br/>
        <w:t>2、可将遗体解剖研究；</w:t>
        <w:br/>
        <w:br/>
        <w:t>3、可捐献有移植价值的生理器官；</w:t>
        <w:br/>
        <w:br/>
        <w:t>4、可取出腹内子弹，装入瓶内留给后代做“不忘过去”的纪念物；</w:t>
        <w:br/>
        <w:br/>
        <w:t>5、可用纱布将骨灰包好，埋在一棵树下，起点肥效作用，注意防止水土流失污染环境；</w:t>
        <w:br/>
        <w:br/>
        <w:t>6、可绘制要图，让后代有机会看看那棵树的成长；</w:t>
        <w:br/>
        <w:br/>
        <w:t>……</w:t>
        <w:br/>
        <w:br/>
        <w:t>对遗款遗物的处理原则：</w:t>
        <w:br/>
        <w:br/>
        <w:t>1、凡是公家的一律如数退还，需要赔偿的则坚决按照制度规定办；</w:t>
        <w:br/>
        <w:br/>
        <w:t>2、属于借用的，无论公家的或者私人的一律物归原主；</w:t>
        <w:br/>
        <w:br/>
        <w:t>3、属现金（存款）捐给老家张皮村小学，作为当年父母所设“张皮村小学华华奖学基金会”的积累；遗物捐献给天福山起义纪念馆；</w:t>
        <w:br/>
        <w:br/>
        <w:t>……</w:t>
        <w:br/>
        <w:br/>
        <w:t>生前，老将军有个幸福的大家庭。五个儿女，子孙满堂，曾孙辈最大的十多岁，最小的才1岁。老将军还特意立嘱，＂我的后代，要永远跟着共产党走，终身为共产主义奋斗＂。</w:t>
        <w:br/>
        <w:br/>
        <w:t>一身正气，两袖清风，真乃楷模。</w:t>
        <w:br/>
        <w:br/>
        <w:t>字字深情，令人起敬，如涤心灵。</w:t>
        <w:br/>
        <w:br/>
        <w:t>这遗嘱，是老将军经历风雨的洗礼后的做人准则与行为规范。</w:t>
        <w:br/>
        <w:br/>
        <w:t>功勋卓著的老将军，没有留下金，也没有留下银，却留下了比金银更加珍贵的精神财富。</w:t>
        <w:br/>
        <w:br/>
        <w:t>张玉华老将军虽然离开了我们，但他的这个军礼和一生的奉献，却永远的烙印在了我们心中。</w:t>
        <w:br/>
        <w:br/>
        <w:br/>
        <w:br/>
        <w:t>他生前多次说，他的心中有3个妈妈，第一个是他的生母，第二个是养育他的人民，第三个是培育他成长的党。对第一个妈妈，他非常孝敬她。对第二个妈妈，他永远也报答不了，但只要他有一口气，就要为人民做事情。对第三个妈妈，他的信念是，要永远听党的话，跟党走。</w:t>
        <w:br/>
        <w:br/>
        <w:br/>
        <w:br/>
        <w:t>历史与现实的价值、信仰与人性的真实，在他身上都体现得淋漓尽致。作为一个有着80年党龄的老党员，他始终不渝践行党员的诺言，单说他的遗嘱，没有慷慨激昂的词语，朴素直白中流露出无比坚定的崇高信仰和对党对人民的无限忠诚。</w:t>
        <w:br/>
        <w:br/>
        <w:br/>
        <w:br/>
        <w:t>2016年2月29日《人民日报》登载了中共中央办公厅《关于在全体党员中开展“学党章党规、学系列讲话，做合格党员”学习教育方案》等文章，老将军当晚就召集身边工作人员和在南京的子女开会学习。他还特意打电话给远在北京、沈阳的子女们，要求他们积极参加“两学一做”学习教育活动，弄清楚该做什么，不该做什么，能做什么，不能做什么，把握共产党员为人做事的基准和底线。</w:t>
        <w:br/>
        <w:br/>
        <w:br/>
        <w:br/>
        <w:t>从1986年离休后，他的工资留60%，其余40%都捐出去了。他说：“我就想不通有的人有了几十万想百万，有了百万想千万，要那么多钱干什么?我留十万二十万就够啦！所以是领了工资就捐，再领再捐，我是年年捐。”30多年来，他用自己大部分收入，给西到新疆、西藏，南到海南岛，北到东三省的贫困群众、学校捐款近百万元。2012年，他荣获“中国好人”称号。</w:t>
        <w:br/>
        <w:br/>
        <w:br/>
        <w:br/>
        <w:t>老将军自己生活十分俭朴，却捐赠大米近20万斤。他一件衣服穿很多年，他的袜子有补丁，他的手表从上世纪70年代戴到现在去世。有一次，老家亲戚送他一幅刺绣，工作人员问他要不要裱一下，他却让直接用胶布粘在床头上方的墙壁上。</w:t>
        <w:br/>
        <w:br/>
        <w:br/>
        <w:br/>
        <w:t>每天坚持阅读，是老将军从年轻时就养成的习惯。其儿子张建文介绍，读书看报是父亲每天的必修课，除此以外，还每天写日记、记笔记，80多年从未间断。这几年，随着年龄的增加，老将军读书看报略显吃力，大部分是在床上完成，但写日记、记笔记都要端坐在书桌前。</w:t>
        <w:br/>
        <w:br/>
        <w:br/>
        <w:br/>
        <w:t>老将军生前就爱在院子里种些青菜、茄子之类的小菜自己吃，只要一提起如何养生，便会滔滔不绝地讲起了他自创的一套健身16字口诀：“运动健身、饮食健身、卫生健身、乐观健身”，来人必送自我保健的汇总材料。虽是小礼物并不贵重，却饱含老将军的真情厚意。</w:t>
        <w:br/>
        <w:br/>
        <w:t>如今，老将军离别，依旧不忘奉献，将自己一生爱党、爱国、爱人民的崇高精神展现得淋漓尽致——</w:t>
        <w:br/>
        <w:br/>
        <w:br/>
        <w:br/>
        <w:t>9月10日凌晨，老将军去世后，南京市红十字会眼库的工作人员赶到南京总医院病房，向老将军的遗体鞠躬，摘取了他的眼角膜。前线哥获悉，虽然老将军已是百岁高龄，但眼体结构良好，老人的捐献遗愿得以实现。</w:t>
        <w:br/>
        <w:br/>
        <w:br/>
        <w:br/>
        <w:br/>
        <w:br/>
        <w:t>他23岁第一次参加战斗，是“天福山起义”领导人之一，曾参加过胶东抗日第一仗——雷神庙战斗。此后，他参加了14年抗战，解放战争中的四平攻坚战、辽沈战役、平津战役、解放海南岛战役，以及抗美援朝战争。战争中他三次身负重伤，还有一颗子弹在他体内残存77年。他曾写“后事留言”说，“离世后可取出他体内的那颗子弹，装在瓶子里留给后人，作为‘不忘过去’的纪念物。”</w:t>
        <w:br/>
        <w:br/>
        <w:br/>
        <w:br/>
        <w:t>按其遗愿，老将军子女将给山东省威海市文登区文昌小学（以前叫张皮村小学）捐款10万元，作为华华奖学基金。</w:t>
        <w:br/>
        <w:br/>
        <w:br/>
        <w:br/>
        <w:t>子女将于9月17日，前往天福山，将老将军的骨灰撒向当年的起义地。</w:t>
        <w:br/>
        <w:br/>
        <w:br/>
        <w:br/>
        <w:t>张玉华老将军走了，留下了一份平平凡凡、安安静静为理想奋斗的传承，留下了一个从从容容、坦坦荡荡为事业奉献的典范，留下了一股兢兢业业、勤勤恳恳为人民服务的力量。</w:t>
        <w:br/>
        <w:br/>
        <w:t xml:space="preserve"> </w:t>
      </w:r>
    </w:p>
    <w:p>
      <w:r>
        <w:t>WXC3: 　　9月11日，美国有线新闻网发表文章称</w:t>
        <w:br/>
        <w:t>“中国致美国：请停止给我们运送洋垃圾”，引发了美国市场的轩然大波。此前中国环保部向世界贸易组织（WTO）提交文件，要求紧急调整进口固体废物清单，禁止进口4类24种固体废物，包括生活来源废塑料、钒渣、未经分拣的废纸和废纺织原料等高污染固体废物。据俄媒报道，该禁令已自9月开始生效。</w:t>
        <w:br/>
        <w:br/>
        <w:t xml:space="preserve">　　中国对“洋垃圾”说不，首当其冲的莫过于美国。美国每年向中国出口的垃圾，约占美国对华出口总额的1/5。废弃物是美国对华出口的第六大商品项目，单单废弃物这一项，每年就为美国带来了300多亿人民币的财富，并且由于发展历史悠久，已经形成较为完整的产业链，直接为美国创造了15.5万个工作岗位。</w:t>
        <w:br/>
        <w:br/>
        <w:t xml:space="preserve">　　然而，随着新禁令的推行，相关的交易额可能将下降20%，美国废料回收行业协会表示，这在市场上引起了“恐慌”。虽然今年7月中国已向世界贸易组织说明了相关情况，但有美国媒体认为，由于时间过于仓促，美国供应商来不及应对。对此，该协会表示，未来将与中方“作斗争”。</w:t>
        <w:br/>
        <w:br/>
        <w:t xml:space="preserve">　　对于中国为改善环境和保护人民健康作出的这一决定，美方认为其“威胁了”美国的出口贸易，并且同样会严重冲击中国的垃圾处理行业，很多企业将被迫关停，最终也会殃及环境，因为届时通过焚烧或是堆积方式处理的垃圾数量将会增加。</w:t>
        <w:br/>
        <w:t xml:space="preserve">　</w:t>
        <w:br/>
        <w:t xml:space="preserve">　　但其实，中国禁止进口的固体废物与国家允许进口的固体废物有本质差别，前者属于低价值、重污染，后者是可做为原料的再生资源。此前中国对资源日益增长的旺盛需求让进口固体废物成为必须，也使得不法分子走私“洋垃圾”屡禁不绝。但中国已经迈出了打击“洋垃圾”的第一步，当前的局面有望改善。</w:t>
        <w:br/>
        <w:br/>
        <w:t xml:space="preserve">　　中国之所以禁止某些种类的垃圾进口是出于对环境的担忧，因此前在进口垃圾中发现了大量的危险材料，它们混杂在固体废物当中，严重污染了环境。未来，中国固体废物进口重心将从低价值、重污染的废塑料、废纸转向高价值、低污染的废金属，同时，也将提高国内固体废弃物的回收利用，保护生态环境与人民健康。</w:t>
      </w:r>
    </w:p>
    <w:p>
      <w:r>
        <w:t xml:space="preserve">WXC4: </w:t>
        <w:br/>
        <w:br/>
        <w:t xml:space="preserve">    </w:t>
        <w:tab/>
        <w:t xml:space="preserve">    </w:t>
        <w:tab/>
        <w:br/>
        <w:br/>
        <w:t>【《湄公河行动》获金鸡奖最佳故事片奖！】今晚，第31届中国电影金鸡奖揭晓！《湄公河行动》获最佳故事片奖。评委说，影片视听元素丰富，节奏鲜明，人物性格突出，动作设计准确，获得观众广泛认同，是主旋律电影创作的重要突破，是弘扬爱国精神，彰显中国力量，展现人民情怀的精品佳作。</w:t>
        <w:br/>
        <w:br/>
        <w:t>【冯小刚获金鸡奖最佳导演奖！】今晚，第31届中国电影金鸡奖揭晓！冯小刚获最佳导演奖！评语说，影片《我不是潘金莲》的导演冯小刚以辛辣的笔触关注社会现实，用看似荒诞不经实则犀利真实的叙事，使影片情节与社会现实形成了具有艺术张力的互文，另外，还在影像技巧上大胆创新。</w:t>
        <w:br/>
        <w:br/>
        <w:t>【邓超获金鸡奖最佳男主角奖！】今晚，第31届中国电影金鸡奖揭晓！邓超凭影片《烈日灼心》，获最佳男主角奖。评语说，邓超从外形和内心两个层次进入人物状态和心理世界，以独特细腻的心理刻画，精到细致地将辛小丰孤独、忧郁、焦虑、压抑的形象呈现出来，体现出很强的塑造人物功力。</w:t>
        <w:br/>
        <w:br/>
        <w:t>【范冰冰获金鸡奖最佳女主角奖！】今晚，第31届中国电影金鸡奖揭晓！范冰冰凭影片《我不是潘金莲》，被授予最佳女主角奖。评语说，范冰冰在《我不是潘金莲》中颠覆其一贯形象，以质朴的造型、细腻的心理刻画、自然流畅的表演将个性鲜明、坚韧倔强的农村妇女李雪莲成功地再现于银幕。</w:t>
        <w:br/>
        <w:br/>
        <w:t>【《老炮儿》编剧管虎、董润年获金鸡奖最佳编剧奖！】今晚，第31届中国电影金鸡奖揭晓！影片《老炮儿》的编剧管虎、董润年获得最佳编剧奖。评委会评语说，管虎、董润年以浓郁的京味风格和张弛有度的叙事魅力，描绘了胡同深处的“老炮儿”——张学军的形象。</w:t>
        <w:br/>
        <w:br/>
        <w:t>【王千源、于和伟双双获得最佳男配角奖！】今晚，第31届中国电影金鸡奖揭晓！王千源凭《解救吾先生》、于和伟凭《我不是潘金莲》，被授予最佳男配角奖。</w:t>
        <w:br/>
        <w:br/>
        <w:t>【文章获金鸡奖导演处女作奖！】今晚，第31届中国电影金鸡奖揭晓！文章凭影片《陆垚知马俐》获得导演处女作奖。评委会评语说，导演较好地把控了角色在不同年龄所面临的心态变化，剧情紧凑巧妙，人物情感推进合理，视听觉叙事流畅，整体把控完整，体现出较强的导演控制力。</w:t>
        <w:br/>
        <w:br/>
        <w:br/>
        <w:br/>
        <w:br/>
        <w:t>范冰冰</w:t>
        <w:br/>
        <w:br/>
        <w:br/>
        <w:t>范冰冰</w:t>
        <w:br/>
        <w:br/>
        <w:br/>
        <w:t>范冰冰</w:t>
        <w:br/>
        <w:br/>
        <w:br/>
        <w:t>范冰冰</w:t>
        <w:br/>
        <w:br/>
        <w:br/>
        <w:t>范冰冰</w:t>
        <w:br/>
        <w:br/>
        <w:br/>
        <w:t>范冰冰</w:t>
        <w:br/>
        <w:br/>
        <w:br/>
        <w:t>范冰冰 ,</w:t>
        <w:br/>
        <w:br/>
        <w:br/>
        <w:t>范冰冰 ,</w:t>
        <w:br/>
        <w:br/>
        <w:br/>
        <w:t>范冰冰</w:t>
        <w:br/>
        <w:br/>
        <w:t xml:space="preserve">    </w:t>
        <w:tab/>
        <w:t xml:space="preserve">    </w:t>
      </w:r>
    </w:p>
    <w:p>
      <w:r>
        <w:t xml:space="preserve">WXC5: </w:t>
        <w:br/>
        <w:br/>
        <w:t xml:space="preserve">  　　</w:t>
        <w:br/>
        <w:br/>
        <w:t xml:space="preserve">　　随着北韩近来进行第六次核试及长程洲际飞弹试射，除了相应制裁外，美国放话不惜以军事选项解决，北韩若再进一步挑衅，第二次韩战随时就可能一触即发，台湾也要警惕被卷入战局。国家政策研究基金会高级助理研究员揭仲受访时表示，第二次韩战若爆发，不排除大陆打对台动武牌，以制衡美军介入半岛战局。</w:t>
        <w:br/>
        <w:br/>
        <w:t xml:space="preserve">　　半岛战局牵动两岸局势早有先例，1950年韩战爆发，先总统蒋介石认为当时有机会反攻大陆，因此当时中华民国政府立即函电联合国，希望派遣军队开赴半岛战场，支援韩战，这个做法也受到时任联合国总司令麦克阿瑟的支持。后因时任美国总统杜鲁门认为此举会造成与共军正面冲突，并牵动苏联进而引发第三世界大战而作罢。</w:t>
        <w:br/>
        <w:br/>
        <w:t xml:space="preserve">　　但今时不同往日，随着大陆国力崛起，第二次韩战一但爆发，将不再是台湾反攻大陆，而是大陆武统台湾之机。揭仲表示，近来有大陆重要对台学者释出讯息，那就是美军一但对北韩开战，那大陆就会连台湾问题一起解决，值得台湾警惕。就整个亚太区域战略考量，台海局势已与半岛局势挂勾。</w:t>
        <w:br/>
        <w:br/>
        <w:t xml:space="preserve">　　揭仲指出，第一次韩战时，大陆跟美国还没有一中原则跟一中政策，因此现若爆发第二次韩战，美国为避免与中国爆发全面战争，台湾将不可能再有主动介入半岛战局的机会，台湾顶多只能分享监测情报给美军，或与日本核灾时一般，做为美军撤侨的临时中继站。而朝鲜半岛一但临战或战情吃紧，届时大陆就可能会打着对台动武牌来制衡美军进军北韩。</w:t>
        <w:br/>
        <w:br/>
        <w:t xml:space="preserve">　　北京联合大学台研院两岸关系所所长朱松岭受访时表示，台湾问题与北韩问题是连动的，第二次韩战若爆发，一并解决台湾问题的可能性的确存在。但现在中美俄朝的关系十分诡谲，不一定会引发全面冲突，北韩近来试射及核试时机都选在大陆举办重大国际活动时，其进程也有意无意地在配合美军在南韩部署萨德，不断挑动北京神经。此外，川普不像杜鲁门，杜鲁门当时算是架空了国会，若要对北韩用兵，川普还得协调好与国会的关系。</w:t>
      </w:r>
    </w:p>
    <w:p>
      <w:r>
        <w:t xml:space="preserve">WXC7: </w:t>
        <w:br/>
        <w:br/>
        <w:t xml:space="preserve">    </w:t>
        <w:tab/>
        <w:t xml:space="preserve">    </w:t>
        <w:tab/>
        <w:t>1961年，周恩来看到饿死几千人的报告后，通知粮食部周伯萍：立即销毁，不得外传。周伯萍等三人共同监督销毁了材料和印刷板。事后周恩来还打电话追问周伯萍：销毁了没有？周伯萍回答销毁了，周恩来才放心。本文摘自《新发现的周恩来》，作者司马清扬、欧阳龙门。</w:t>
        <w:br/>
        <w:br/>
        <w:br/>
        <w:br/>
        <w:t>正当各地大量饿死人的情况下，周恩来决定要以粮食换黄金，而且就在死人最严重的1960年开始。当事人回忆说：</w:t>
        <w:br/>
        <w:br/>
        <w:t>“1960年，我国财政赤字已经高达80亿元，但为保证最低限度的国计民生的需要，还必须从国外进口大量小麦。在严重危机面前，如果我国在国际市场抛售黄金，以解决外汇紧缺问题，也不是不可以的，但周总理不赞成这样做。他说，黄金不能卖！我们要以黄金作后盾。他强调，在外汇的使用上，我们花一个美元都要认真考虑考虑！周总理这种一心一意为国家、为人民的利益着想的崇高思想质量，使我们感动不已。事隔这么多年后，每当我想起他这两句言简意赅铿锵有力的话，仍然感慨万千。在周总理直接过问下，我们不仅没有卖黄金，而且还利用金价比较便宜的机会，每年买进几十万两黄金。年年买进，一直买到1970年。这些黄金都是用专机运回国内的。”</w:t>
        <w:br/>
        <w:br/>
        <w:t>一两是1.613盎司，当时黄金价格是一盎司约为40美元，当时汇率为一美元对2.4618元人民币，粮食价格大米约为0.2元人民币每公斤，10万两黄金就需要近1亿公斤大米！且不说具体的粮食用量，但是这个决定本身就是极其荒诞无比！而且1961年也还是如此买进！1961年发生了什么？</w:t>
        <w:br/>
        <w:br/>
        <w:t>1961年，粮食部陈国栋、周伯萍和国家统计局贾启允三人受命，让各省填写了一个有关粮食和人口变动的统计表，经汇总以后，全国人口减少了几千万！这份材料只报周恩来和毛泽东两人。周恩来看到后通知周伯萍：立即销毁，不得外传。周伯萍等三人共同监督销毁了材料和印刷板。事后周恩来还打电话追问周伯萍：销毁了没有？周伯萍回答销毁了，周恩来才放心。</w:t>
        <w:br/>
        <w:br/>
        <w:t>对于事无巨细，事必亲躬的周恩来，可以理解不能违背中央政策不开仓放粮，不能违背中央政策制定制止农村劳动力盲目外流的中央文件，但是卖粮食换黄金却是周恩来一手决定的！是钱重要？外汇重要？还是人的生命重要？</w:t>
        <w:br/>
        <w:br/>
        <w:t>从中央到地方，从毛泽东到周恩来，在到地方大员，庐山会议后，从官方文件、领导人讲话和新闻媒体，众口一词地宣传“自然灾害”，不再像1959年那样，把大批人因饥饿而死说成是瘟疫流行。1960年10月29日，周恩来在中央政治局扩大会议上说：“这样大的灾荒那是我们开国十一年所未有的，拿我们这个年龄的人来说，二十世纪记事起，也没有听说过。”</w:t>
        <w:br/>
        <w:br/>
        <w:t>从好处着眼，是维护大局，是防止党的分裂，但是如果从官场进退，政治沉浮、个人得失等角度来看，周恩来等顺从毛泽东的意志，明明知道问题的严重性，丝毫不敢进言，而是推波助澜，落井下石……</w:t>
        <w:br/>
        <w:br/>
        <w:br/>
        <w:t xml:space="preserve">    </w:t>
        <w:tab/>
        <w:t xml:space="preserve">    </w:t>
      </w:r>
    </w:p>
    <w:p>
      <w:r>
        <w:t xml:space="preserve">WXC2: </w:t>
        <w:br/>
        <w:br/>
        <w:t xml:space="preserve">    </w:t>
        <w:tab/>
        <w:t xml:space="preserve">    </w:t>
        <w:tab/>
        <w:br/>
        <w:t>随着朝鲜的挑衅不断升级，国际社会吁北京当局制服朝鲜的呼声也不断高涨，但却迟迟未见其出手。有西媒认为，只有北京掌握着制服朝鲜的杀手锏。</w:t>
        <w:br/>
        <w:br/>
        <w:br/>
        <w:br/>
        <w:t>综合媒体9月16日报道，朝鲜15日早晨试射一枚中程弹道导弹，导弹飞过日本上空后坠入日本以东太平洋海域。联合国安理会在当天应美国和日本的请求召开非公开的紧急会议，并在会后发表声明，强烈谴责朝鲜发射，强调“朝鲜的行为不仅是对地区的威胁，也是对全体联合国成员国的威胁”。</w:t>
        <w:br/>
        <w:br/>
        <w:t>有消息指，在平壤第6次核试验后，联合国安理会11日通过的第8次对朝制裁决议案，原本有禁止向朝鲜输入原油的条款，但在中俄的反对下取消了相关内容。美国为什么一再提出对朝鲜下禁油令，是因为北京手中掌握着制服朝鲜的致命武器原油。</w:t>
        <w:br/>
        <w:br/>
        <w:t>法广援引专家分析称，如果北京切断对朝输油管道，朝鲜的飞机将飞不上天，导弹发射架无法到位，军车瘫痪。朝鲜的核武挑衅自然销声匿迹。但是，中国对全面禁油始终持保留态度。</w:t>
        <w:br/>
        <w:br/>
        <w:t>此间专家分析，中国始终对朝鲜政权突然崩溃感到害怕，担心这一情景可能导致不可收拾的局面：一是大量朝鲜难民涌进中国；二是在美军支持下，朝鲜半岛实现统一，后者是中国最不愿意看到出现的。</w:t>
        <w:br/>
        <w:br/>
        <w:t>有的专家认为，如果对朝采取包括禁运原油在内的十分严厉的制裁，对话解决朝核问题的机会将化为乌有。如果非要采取禁运，最好是逐步的而不是断然的实施禁运措施。</w:t>
        <w:br/>
        <w:br/>
        <w:t>另外的因素可能是北京担心朝鲜的激烈反应。一旦北京对朝采取禁油措施，平壤会对北京愤怒至极。一些中方的专家认为，如果中方切断了北方暴躁异常的邻国的原油供应，北京担心地缘政治会发生颠覆性变化，即平壤会完全转向美方，试图与美方单独谈判，这一局面将完全改变东北亚的地缘形势。</w:t>
        <w:br/>
        <w:br/>
        <w:t>此外，一些技术因素或许可以解释中共为何对向朝鲜禁运原油态度保留。一旦停止原油输入，1975年竣工的中朝输油管道将会生锈，重新启动将很艰难。</w:t>
        <w:br/>
        <w:br/>
        <w:t>中朝输油管道从鸭绿江下面越过中朝边境直通平壤，绵延32公里。半个多世纪来，它既是两国结盟的象征，也是朝鲜的经济命脉。</w:t>
        <w:br/>
        <w:br/>
        <w:t>中国复旦大学朝韩研究中心主任郑继永说，不管中朝关系变得多么紧张，北京都不大可能同意切断石油供应，因为这是中朝同盟的标志之一。如果中方给朝</w:t>
        <w:br/>
        <w:br/>
        <w:t>鲜断油，很大程度上意味着中朝关系的断裂。</w:t>
        <w:br/>
        <w:br/>
        <w:t>中国官媒《环球时报》此前也刊文称，切断原油供应会导致中国和朝鲜发生冲突，而且依然无法阻止朝鲜的核武器计划。</w:t>
        <w:br/>
        <w:br/>
        <w:br/>
        <w:t xml:space="preserve">    </w:t>
        <w:tab/>
        <w:t xml:space="preserve">    </w:t>
      </w:r>
    </w:p>
    <w:p>
      <w:r>
        <w:t xml:space="preserve">WXC12: </w:t>
        <w:br/>
        <w:br/>
        <w:t xml:space="preserve">    </w:t>
        <w:tab/>
        <w:t xml:space="preserve">    </w:t>
        <w:tab/>
        <w:br/>
        <w:br/>
        <w:t>流亡美国的中国富豪郭文贵频频爆料，中国当局对郭的封杀也越见升级。美国《福布斯》杂志前日引中国安全部门消息人士称，中国当局近日已要求摩根大通、渣打、新加坡发展银行、瑞银和美国运通共5间大型国际银行公司，冻结至少15个涉与郭文贵有关的账户，涉及数十亿美元金额。</w:t>
        <w:br/>
        <w:br/>
        <w:t>报道指，中国当局认定这些户口与146宗民事，以及19宗刑事诉讼有关。消息人士又指，中方更在寻求冻结郭文贵儿子郭强，以及郭文贵两名助理所控制的银行账户。此外，海外《明镜》创办人何频昨在网上爆料，中央针对调查郭文贵的专案组已升级，原本是由中纪委和公安部联合组成专案组调查，目前则已由中共总书记习近平任主席的国安委牵头，这意味郭案目前已由习近平亲自负责，原负责案件的数名高官已撤换。</w:t>
        <w:br/>
        <w:br/>
        <w:t>面对重重打压，郭文贵昨仍声言会坚持爆料，称会爆中央政法委书记孟建柱情人的相关状况，"定将会让中国文化界、娱乐界、媒体界、新闻界、中宣部、中南海炸开了锅……大家千万准备好心脏吧！"</w:t>
        <w:br/>
        <w:br/>
        <w:t xml:space="preserve">    </w:t>
        <w:tab/>
        <w:t xml:space="preserve">    </w:t>
      </w:r>
    </w:p>
    <w:p>
      <w:r>
        <w:t xml:space="preserve">WXC9:   </w:t>
        <w:br/>
        <w:br/>
        <w:t>中等收入陷阱不是中国发展的拦路虎</w:t>
        <w:br/>
        <w:br/>
        <w:t>中国经济前景光明</w:t>
        <w:br/>
        <w:br/>
        <w:t>刘 诚 冯 明 钟春平</w:t>
        <w:br/>
        <w:br/>
        <w:t>自2012年我国经济增速换挡以来，有关中国经济可能落入中等收入陷阱的声音不时响起。我国人均国内生产总值2010年达到4561美元，迈入中高收入国家行列；2016年超过8000美元，明显超过中高收入国家门槛值，但离高收入国家尚有差距。可以说，我国当前正处于由中高收入国家迈向高收入国家的关键期。在这一时期，正确认识中等收入陷阱的实质和中国经济发展前景，对于保持战略定力、排除各种干扰、顺利迈入高收入国家行列具有重要意义。</w:t>
        <w:br/>
        <w:br/>
        <w:t>中等收入陷阱的实质是中等收入国家发展可能面临一些特殊困难</w:t>
        <w:br/>
        <w:br/>
        <w:t>中等收入陷阱是世界银行在2006年《东亚经济发展报告》中最早提出的。该报告指出：相对于更穷或者更富的国家而言，中等收入国家的经济增速较慢。之后，中等收入陷阱的提法受到了政界和学界的广泛关注。</w:t>
        <w:br/>
        <w:br/>
        <w:t>究其实质，中等收入陷阱更多的是一种统计现象而不是一个严谨的学术概念，其主要含义是一国经济进入中等收入阶段后会面临一些与该发展阶段相关的特殊困难：与低收入国家相比不具有低劳动成本优势，与高收入国家相比缺乏创新和技术优势，因而在全球竞争中可能处于劣势。具体面临的问题可概括为三方面：第一，劳动力成本上升，原本具有优势的低端制造业的国际竞争力下降；第二，创新能力不足，发展动力减弱；第三，收入不平等加剧，经济活力下降。这些问题如果处理不好，就会阻碍中等收入国家发展，甚至使其长期陷于发展停滞。</w:t>
        <w:br/>
        <w:br/>
        <w:t>我国有能力顺利跨越中等收入陷阱</w:t>
        <w:br/>
        <w:br/>
        <w:t>认为中国会落入中等收入陷阱的主要论据是：从1960年到2008年，在101个中等收入国家和地区中，只有13个成功发展为高收入经济体。但这样一个统计结果并没有令人信服的解释力。因为其固然可以说明众多中等收入国家受到中等收入陷阱困扰，但同时也说明并非所有中等收入国家都会受困于中等收入陷阱。行胜于言。中国经济增速不仅长期位居世界主要经济体前列，而且近年来大力实施创新驱动发展战略，采取切实措施缩小收入差距，保持了经济平稳健康发展和社会和谐稳定。这显然与中等收入陷阱所描述的发展停滞状态大相径庭。事实上，无论在理论层面还是在数据层面、无论规范研究还是实证研究都表明，只要能够保持中长期中高速增长，中国必然会迈入高收入国家行列。</w:t>
        <w:br/>
        <w:br/>
        <w:t>跨国比较和计量经济学的实证分析表明，4%的中长期经济增速就足以支撑我国进入高收入国家行列，而我国经济的实际增速要高得多。我国经济增速已连续8个季度保持在6.7%至6.9%的区间。大多数研究认为，我国未来10年乃至更长时间仍可维持6%以上的年均经济增速。</w:t>
        <w:br/>
        <w:br/>
        <w:t>国际比较研究表明，有效应对中等收入阶段面临的特殊困难、进而顺利迈入高收入阶段需要具备一些特殊条件：稳定的政府；市场取向的经济政策；高质量人力资本；保持对外开放；不出现社会动荡。这几个条件，中国显然全都具备。</w:t>
        <w:br/>
        <w:br/>
        <w:t>可见，中国未来成功进入高收入国家行列并无多大悬念，更值得研究和关注的是进入高收入阶段的时间。保持经济中高速增长，是尽早进入高收入阶段的关键。为此，首先应营造良好的经济发展环境，不为各种唱衰论所左右。其次应不断完善社会主义市场经济体制，为长期持续发展提供良好制度保障。再次应加大自主创新力度，提高技术进步贡献率及全要素生产率。最后应深化对外开放，以开放促进改革发展。</w:t>
        <w:br/>
        <w:br/>
        <w:t>（作者单位：中国社会科学院财经战略研究院）</w:t>
        <w:br/>
        <w:br/>
        <w:t xml:space="preserve"> </w:t>
      </w:r>
    </w:p>
    <w:p>
      <w:r>
        <w:t xml:space="preserve">WXC8: </w:t>
        <w:br/>
        <w:br/>
        <w:t xml:space="preserve">    </w:t>
        <w:tab/>
        <w:t xml:space="preserve">    </w:t>
        <w:tab/>
        <w:br/>
        <w:br/>
        <w:t>华盛顿 —</w:t>
        <w:br/>
        <w:br/>
        <w:t>美国经济学家罗斯高（Scott</w:t>
        <w:br/>
        <w:t>Rozelle）在郑州考察美国苹果公司的代工厂时发现，那里的招工人员喜欢学历不高，智商也不太高的工人。</w:t>
        <w:br/>
        <w:br/>
        <w:t>“他们喜欢低智商的高中辍学生，”他说，“招工时，他们给申请者做智商测试，如果你的成绩太高，他们不会录用你。”</w:t>
        <w:br/>
        <w:br/>
        <w:t>罗斯高说，因为工厂的工作太无聊，只花12分钟就可以培训好一个流水线上的工人。智商高的人很快就会厌倦这样的重复劳动。工厂不希望工人换得太勤。</w:t>
        <w:br/>
        <w:br/>
        <w:t>而中国并不缺乏这样的劳动力。</w:t>
        <w:br/>
        <w:br/>
        <w:br/>
        <w:br/>
        <w:t>中国2010年的人口普查显示，所有劳动力中只有24%的人高中毕业。这个数字在所有中等收入国家中为最低，落后于土耳其、巴西、墨西哥、南非、印度尼西亚等国。在经合组织国家，所有劳动力中接受过高中以上教育的为74%。</w:t>
        <w:br/>
        <w:br/>
        <w:t>罗斯高指出，2013年，中国城市高中入学率为93%，比美国还高出一个百分点，但农村的高中入学率只有37%。</w:t>
        <w:br/>
        <w:br/>
        <w:t>“这完全是一个中国农村特有的现象，”他说。</w:t>
        <w:br/>
        <w:br/>
        <w:t>2010年的人口普查数据显示，中国近半数的三岁幼童生活在贫困的农村，还有约25%成长在城市农民工社区。</w:t>
        <w:br/>
        <w:br/>
        <w:t>过去30年来，罗斯高每年有1/3的时间在中国考察。作为美国斯坦福大学“农村教育行动计划”（REAP）的负责人之一，他和中国多所大学、研究机构合作，致力于缩小城乡发展的巨大差距。</w:t>
        <w:br/>
        <w:br/>
        <w:t>他们的研究发现，中国农村教育的最大问题不再是校舍、课本、师资，而是孩子们的营养和健康。</w:t>
        <w:br/>
        <w:br/>
        <w:t>在对中国近20个省份13万多名农村中小学生进行体检后，研究人员发现：27%的孩子贫血，33%有寄生虫，25%视力得不到矫正。</w:t>
        <w:br/>
        <w:br/>
        <w:t>“今天，中国农村2/3的孩子生病了！难怪他们学不好。” 罗斯高教授痛心疾首地说。</w:t>
        <w:br/>
        <w:br/>
        <w:t>问题的种子早在孩子们入学前便埋下。</w:t>
        <w:br/>
        <w:br/>
        <w:t>从2014年起，罗斯高的团队开始在中国农村给0-3岁的婴幼儿做智商测试。在此之前，从没有人做过类似的研究。</w:t>
        <w:br/>
        <w:br/>
        <w:t>结果触目惊心：陕西、河北、云南农村地区18-30个月的婴幼儿样本中，45%到53%的人智商不足85，低于正常水平。</w:t>
        <w:br/>
        <w:br/>
        <w:t>今年夏天，他们又在北京、陕西、河南的乡镇、农民工社区的婴幼儿中做了同样的测试，结果大同小异。</w:t>
        <w:br/>
        <w:br/>
        <w:t>罗斯高认为，这个现象背后的主要原因除基因和营养不足外，还有难以刺激大脑发育的不当育儿方式。</w:t>
        <w:br/>
        <w:br/>
        <w:t>当研究人员问家长：“你们昨天有没有给孩子读书时”，他们像听到天方夜谭一样惊讶，然后咯咯地笑起来。</w:t>
        <w:br/>
        <w:br/>
        <w:t>参与调查的家庭中，只有10%的家长头一天和孩子说过话；3%给孩子读过书；70%的家庭有0-1本书。“放眼望去，中国农村约半数的婴幼儿智力发育迟缓，这意味着未来4到5亿中国人可能会有永久性的认知障碍，”</w:t>
        <w:br/>
        <w:t>罗斯高说。</w:t>
        <w:br/>
        <w:br/>
        <w:t>这样的结果让他对中国未来的发展感到忧心。等到所有的低端工作消失了，中国跻身高收入国家时，这些智力低于正常标准的人能去哪呢？</w:t>
        <w:br/>
        <w:br/>
        <w:t>解决方法并不困难。罗斯高的团队通过实验得出结论：每天花15美分给孩子吃一颗维生素；每年花1美元给孩子四片抗寄生虫的药；每两年花20美元给需要矫正视力的孩子配一副眼镜，就可有效地提升他们的学习成绩。经由他们培训的母亲照顾的幼儿智商都有明显提高。</w:t>
        <w:br/>
        <w:br/>
        <w:t>芝加哥大学经济学家、诺贝奖获得者詹姆斯·赫克曼提出，在孩童年纪越小时对他们投入，潜在回报越大。对0-3岁的婴幼儿每投入1美元，未来对社会和个人的回报可达18美元。</w:t>
        <w:br/>
        <w:br/>
        <w:t>“中国政府对0-3岁的孩童投入是多少呢？” 罗斯高教授说，“零。”</w:t>
        <w:br/>
        <w:br/>
        <w:t>他忘不了自己在中国一个县城看过的一座宝塔。到了晚上宝塔亮起灯来，闪闪发光，美轮美奂。那是当地主管农业的政府部门办公的地方。他问地方官员，为什么不能给这里的孩子提供营养午餐呢？这个问题他曾问过中国很多地方官员，也从他们每个人的口中听到过同样的回答：“没钱”。</w:t>
        <w:br/>
        <w:br/>
        <w:t xml:space="preserve">    </w:t>
        <w:tab/>
        <w:t xml:space="preserve">    </w:t>
      </w:r>
    </w:p>
    <w:p>
      <w:r>
        <w:t xml:space="preserve">WXC11: </w:t>
        <w:br/>
        <w:br/>
        <w:t xml:space="preserve">    </w:t>
        <w:tab/>
        <w:t xml:space="preserve">    </w:t>
        <w:tab/>
        <w:br/>
        <w:br/>
        <w:t>翟欣欣妈妈是同伙吗?</w:t>
        <w:br/>
        <w:br/>
        <w:t>翟母以找对象名义拉诸多高价值目标给翟认识恐怕是确定的。因为女儿未嫁,当妈的心急。高学历是个幌子,学的建筑专业,舍弃专业去做礼仪活动,这不令人生疑吗?翟的妈妈有很大责任应该,和她爸爸一直处于两地分居状态,靠什么养活自己呢在北京?</w:t>
        <w:br/>
        <w:br/>
        <w:t>翟的妈妈是山东煤炭学院的会计,后被山东科技大学合并,初中毕业,2004年就退休了!山东科技大学由洪山煤矿工业学校? 济南煤矿学校?</w:t>
        <w:br/>
        <w:t>山东煤矿学院? 山东矿业学院? 山东科技大学组建而成,翟的父母来自其中的一所。</w:t>
        <w:br/>
        <w:br/>
        <w:t>建议警方查一查2016年11月13日,三亚凤凰岛星级酒店(海边),翟欣欣的开房记录。据说那个boy给翟欣欣买了那条粉裙子,翟欣欣还拍了不穿内衣照。这是继首任刘磊、2016年初李铁军、2017年6月苏之后,第四位翟欣欣骗婚的男人出现了。</w:t>
        <w:br/>
        <w:br/>
        <w:t>翟欣欣的背景挖掘:2012-2014年,还有一条更大的鱼被钓了</w:t>
        <w:br/>
        <w:br/>
        <w:t>美女学霸、礼仪小姐、奢侈品爱好者,欣欣父母均为山东科技大学教师,舅舅刘克俭为中国人民公安大学教师,1986年出生,山东泰安一中毕业,本科--山东科技大学,硕士--北京交通大学。研二时,她与同学中经济较好的富二代结婚,3个月后迅速离婚,而翟得到20万;2017年3月通过婚恋网站与苏享茂认识,4月13日花费108万购买特拉斯,5月海南旅游购买清水湾住房一栋,购买价值23万的Cartier钻戒,6月领证,7月离婚,补偿索要1000万。女方翟某欣的舅舅刘克俭对外公布:翟欣欣女士确系本人外甥女,但与本人少有来往,本人从未见过苏享茂先生,本人是公安院校的一名科研技术人员,不承担公安执法工作。</w:t>
        <w:br/>
        <w:br/>
        <w:t>翟在读书期间形迹诡秘,毕业照都未去拍,期间可能从事模特演艺类或者其他活动。2011-2012年,她被招去了一家事业单位,可能借此解决了户口问题,户口为何2014年下来可能另外有隐情。2011年,她与几个同事住地下室,重大转折点是2012年辞职,到2014年落户北京,入驻别墅。短短2年,她突然从一个住地下室的土木学生,变成了住别墅(房产证可能还是她的名字)的白富美。住别墅期间,她和其母亲行踪神秘,期间带回来过一个男人。</w:t>
        <w:br/>
        <w:br/>
        <w:t>这个别墅才是第一条大鱼,北京户口也是这个期间拿到的,靠当外围女,即使是天上人间也不可能一年多发这么大财,这段值得深挖。</w:t>
        <w:br/>
        <w:br/>
        <w:t>2014年:她一方面兼职野模,一方面长期混迹在世纪佳缘的VIP区。她还用了一个内蒙古的手机号码注册,这个手机号码后来给一个夜店女使用。以白富美的身份参与VIP的相亲活动,说带回来过一个男人,但是从其与苏交往时的情况看,可能没搞到太多钱。期间可能多次闪婚闪离(未登记),获取钱财,但是没有苏这样的大鱼。</w:t>
        <w:br/>
        <w:br/>
        <w:t>翟母在一个多月前卖掉泰安的一套房子,翟父常年在泰安居住,翟母常年在北京居住,翟父一年过去几次,两个人关系不算亲密。9月翟欣欣的父亲称他知道的翟欣欣只有这一段婚姻翟母对女儿行为知情,且深度参与,翟父未必知情,翟的舅舅恐怕来往都不多。</w:t>
        <w:br/>
        <w:br/>
        <w:t>从翟的经历看,苏是大鱼,但是没大过2012年到2014的这条。</w:t>
        <w:br/>
        <w:br/>
        <w:t>翟欣欣身上的几重疑点(一)</w:t>
        <w:br/>
        <w:br/>
        <w:t>1、6月6日领证当天,苏享茂看到离婚调解书后发现,男方并非她此前提到的李某,而是刘某。二人2011年1月17日结婚,当年4月1日离婚。在这份调解书中,刘某赔了她20万元。封面新闻(thecover.cn)记者探访了翟某位于北京东五环的住所,价格在1000万以上。另一位邻居表示,该栋别墅内平时是老太太居住,搬来至少也得十年了。大概五六年前,曾有一个自称是老太太女婿和其闲聊过修剪草坪的事。在苏享茂的遗书中,离婚调解书,显示翟某在2011年1月结婚,后于当年4月离婚,距今已有六年。按照目击邻居的说法,六年前闲聊的老太太女婿应为刘某,刘某为翟的研究生同学,身份已查实。该栋别墅排除是刘家购买,可能是翟家自购。</w:t>
        <w:br/>
        <w:br/>
        <w:t>2、新京报记者手持翟某照片来到其住处,多名附近居民证实其居住在此。其中一人介绍,去年年初注意到翟某搬到此处,当时她刚结婚。“她很快就和丈夫离婚了,此后都没听说有再次结婚的事儿”。大家注意“去年年初”这个时间点,也就是2016年,翟欣欣又和另外一个男人结婚,闪婚闪离,这个男人很可能就是翟欣欣口中,但一直未查实身份的“李某”,警察找到李某,很可能进一步找到线索。</w:t>
        <w:br/>
        <w:br/>
        <w:t>3、翟欣欣2009年考到北京交通大学土木建筑工程学院,2012年1月毕业。2011年5月至2012年4月在北京房地产科学与技术研究所工作,此段工作实际上是翟欣欣研究生阶段的社会实习工作(2012年1月还研究生在读),并不是正式的社会职业工作。那么翟欣欣2012年研究生毕业,2012年4月份结束房地产研究所的实习工作,到2017年4月份,这5年以来,翟欣欣的社会工作是什么?是不是张晓亮deep</w:t>
        <w:br/>
        <w:t>所提供的礼仪工作,一直干了5年?那么,实际上,翟欣欣对苏隐瞒了自己的真实工作。而就在二人登记的前一天6月6日,翟还报名申请了礼仪活动。</w:t>
        <w:br/>
        <w:br/>
        <w:t>4、翟欣欣的手机号15210218782,是鲜果时光(传媒大学店)</w:t>
        <w:br/>
        <w:t>的商家联系电话,也就是说,翟欣欣还在传媒大学有个鲜果时光加盟店。既然在房地产研究所表现良好,为何正式毕业之后干起了甜品饮品店?图轻松自在?有可能,因为礼仪工作机会不稳定,也有可能。</w:t>
        <w:br/>
        <w:br/>
        <w:t>5、翟欣欣世纪佳缘账号绑定的手机号15947740304,手机号码归属地是内蒙古鄂尔多斯的。@小党反映说有媒体打电话问过,手机机主火很大,不知道绑定征婚网站是怎么回事。说明这个手机号码不太可能是她的。那么把一个不属于翟欣欣的手机号绑定在翟欣欣世纪佳缘的账号上,背后是如何操作完成的?警察可以从这里进一步调查,找到背后的内幕。</w:t>
        <w:br/>
        <w:br/>
        <w:t>6、翟欣欣贴吧id:实话110010 绑定手机号:</w:t>
        <w:br/>
        <w:t>151******97(在苏享茂死前2小时,仍在百度贴吧抹黑),按照离婚调解书的条款规定,夫妻双方在解除婚姻关系后,皆不得有损害对方名誉的做法,否则应向对方支付1000万。翟欣欣目的为敛财,为何还要违反离婚调解书条款并且违约呢?</w:t>
        <w:br/>
        <w:br/>
        <w:t>7、苏在卖完股票、理财基金之后,一次性支付了660万,距离120天,也就是7.18协议签订日120天到期日,即9月18日还有10天时间,即9月7日,苏选择了自杀。就是苏宁可离婚也不选择把西二旗的房子转为夫妻共同财产,也就是就算选择死亡,也坚持不卖西二旗房子。这就是苏让人难以理解的地方。翟欣欣的冷血和无情,不顾一切的敛财,其内心的愤怒来自哪里?是因为苏看穿了她,掌握了她的隐私不堪受辱的反击吗?</w:t>
        <w:br/>
        <w:br/>
        <w:t>8、据新京报记者的调查,其邻居告知,翟在市区还有一处房产。那么在翟5年内没有固定工作收入,且要完成自身的供养,翟在市区购置房产的钱来自何处?是前面提到的李某吗,需要进一步确认。</w:t>
        <w:br/>
        <w:br/>
        <w:t>翟欣欣身上的几重疑点(二)</w:t>
        <w:br/>
        <w:br/>
        <w:t>1、翟的北京户口之谜。翟2012年1月研究生毕业,2011年5月至2012年4月在北京房地产科学与技术研究所工作。翟2012年1月研究生毕业,2012年4月从实习公司离开,刚好三个月。在2012年4月到2014年7月的时间里无工作单位,是怎么搞定北京户口的?北京人才引进都需要有指标单位申请,翟的北京户口是怎么操作成功的?</w:t>
        <w:br/>
        <w:br/>
        <w:t>2、翟的第一次三个月闪婚闪离。翟2011年4月1日与研究生同学刘磊离婚(2011年1月17日民政局登记,2011年4月1日离婚,三个月不到闪婚闪离),2014年7月取得北京公安户口登记,为什么在和苏办理婚姻登记时,出示户口本显示为未婚?可见翟在和刘离婚后,她自己没有去公安局申报,户口本没有改状态,这就为翟伪装自己的未婚状态提供了便利。</w:t>
        <w:br/>
        <w:br/>
        <w:t>3、翟自露马脚。根据苏的遗言书,2017年6月1日上午,二人同床后,翟自露马脚说,自己曾和李铁军假结婚,在民政局领过证,一天领一天离。最后和李铁军闹的不愉快,要到法院拿调解书。也就是在6月1日二人同床商定领证后,翟透露了自己的婚史。翟为什么要选择在这个时候透露婚史?</w:t>
        <w:br/>
        <w:br/>
        <w:t>4、李铁军是何许人?根据苏的遗言书,翟和苏一直提的离婚对象是叫李铁军的人。但苏最终拿到的却是翟和刘的离婚调解书。那翟为什么说是和李铁军离婚的呢?李铁军和翟是到底是什么关系?</w:t>
        <w:br/>
        <w:br/>
        <w:t>5、翟的第二次闪婚闪离。新京报记者手持翟某照片来到其住处,多名附近居民证实其居住在此。其中一人介绍,去年年初注意到翟某搬到此处,“当时她刚结,她很快就和丈夫离婚了,此后都没听说有再次结婚的事儿”。大家注意“去年年初”这个时间点,也就是2016年年初翟欣欣又和另外一个男人结婚,再次经历闪婚闪离,这个男人很可能就是翟欣欣口中一直提的李铁军。而这次闪婚闪离是不是也差不多是3个月?</w:t>
        <w:br/>
        <w:br/>
        <w:t>6、翟的实名认证手机有欺诈行为。翟欣欣实名认证绑定世纪佳缘账号的手机号码15947740304,2017年7月份有曾经行骗网上举报。@鞭牛士:提供最新证据截图显示,7月份有人在网上反映手机号码15947740304是骗子电话:网上约见面,然后男朋友出现进行敲诈。</w:t>
        <w:br/>
        <w:br/>
        <w:t>7、世纪佳缘高端服务有猫腻。翟欣欣与苏都是世纪佳缘的VIP用户,每年要付几万块钱的一对一的红娘服务费。为什么如此高端的客户,而且是实名认证用户,会绑定一个网上约见线下行骗的电话?</w:t>
        <w:br/>
        <w:br/>
        <w:t>8、翟苏签订500万离婚补偿协议。2017年6月6日到2017年7月6日之间,翟在苏产生离婚念头内疚之际,让苏签了一份离婚协议:协议赔偿中规定,如果苏主动提出离婚,苏要赔偿500万,外加海南价值300多万的房子。当时双方已签订离婚赔偿协议,翟后来为什么加码?这就涉嫌翟的敲诈勒索了。</w:t>
        <w:br/>
        <w:br/>
        <w:t>9、翟以换大房的名义断了二人的事实婚姻关系。2017年7月6日,在双方已达成离婚赔偿协议的情况下,翟再次提出要求,要求将苏西二旗的房子变卖换成大房子,实际就是要变为婚后夫妻共同财产进一步占有。大家注意,此时翟欣欣动的心思已经扩大到苏西二旗的房子了,也就是在赔偿协议达成的情况下进一步释放贪婪野心。</w:t>
        <w:br/>
        <w:br/>
        <w:t>10、翟涉嫌敲诈勒索。那苏为什么就心甘情愿被拿住呢?翟使用的是直接摧毁苏的公司和业务,也就是苏的事业和金钱来源。根据苏的遗言,翟要彻底举报苏公司偷税漏税和经营灰色业务的非法行为,至到苏无期徒刑,这就是赤裸裸的变相敲诈了。</w:t>
        <w:br/>
        <w:br/>
        <w:t>11、翟以断WePhone的命相要挟加码到1000万。苏为了保住自己的公司和业务,不得不接受翟的条件,可是此时翟欣欣的条件又变了,离婚的补偿从500万变成了1000万。这就是翟的贪恋与可耻。讲好的500万为何能变成1000万?翟欣欣击中了苏的要害,拿住了苏,WePhone是苏的命根子,是苏的全部骄傲。要了WePhone的命,就等于从精神上和金钱上彻底打垮了苏,而这对于苏,是致命的。</w:t>
        <w:br/>
        <w:br/>
        <w:t>12、翟的无底线要挟是造成苏自杀的直接原因。要和大家说抱歉,前面还站在翟欣欣的立场上为其开脱过。是觉得离婚女人不容易,要1000万(分割苏一半财产权)补偿是北方社会的离婚循例。但是,重新梳理苏的遗言整个过程发现,疏漏了之前二人签订的有补偿500万离婚协议的环节。翟此时完全不值得同情了,翟是在触碰苏的底线,一点点蚕食苏的全部财产。这才是苏宁可自杀也不再变卖西二旗房子的直接原因。</w:t>
        <w:br/>
        <w:br/>
        <w:t>13、而翟以换大房的名义相要挟,拒绝二人在一起居住,也在事实上终断了二人的事实婚姻关系,尤其在此前已签订了一份500万外加海南房产的离婚补偿协议。足见翟的预谋与心机。</w:t>
        <w:br/>
        <w:br/>
        <w:t>翟欣欣身上的几重疑点(三)</w:t>
        <w:br/>
        <w:br/>
        <w:t>1、北京五环扬州水乡的房产之谜。封面新闻(thecover.cn)记者探访了翟某位于北京东五环的住所,市场价格在1000万以上。另一位邻居表示,该栋别墅内平时是老太太居住,搬来至少也得十年了。大家注意是“至少10年”,也就是2007年翟母就在此居住了。假如这套别墅是翟家自购,翟欣欣毕业之后,户口为什么不能回迁此处,要等到2014年才取得独立户口呢?</w:t>
        <w:br/>
        <w:br/>
        <w:t>2、翟母之谜。翟母在2004年山东科技大学主校区从泰安搬迁到青岛后,就从山东科技大学内退了,内退去了哪里?假如到了北京,大家注意2004年翟母也才40出头,孤身一人来到北京,靠什么生存?凭什么2007年就能搬进北京东五环的别墅里住呢?</w:t>
        <w:br/>
        <w:br/>
        <w:t>3、翟父母关系之谜。翟欣欣2009年考入北京交通大学后,母亲就和她在一起住。也就是至少2009年,甚至是2007年开始,翟母和翟父就两地分居了。一分居就是10年,翟父母夫妻关系正常吗?</w:t>
        <w:br/>
        <w:br/>
        <w:t>4、翟父不知道女儿的第一个女婿刘磊1。法制晚报记者采访翟父,翟父说只知道苏享茂这一个女婿。问题是翟从法院拿回的离婚调解书,经苏确认的第一任丈夫叫刘磊,2011年1月17日登记结婚,是事实婚姻。女儿结婚,做父亲的不知道,这符合常理吗?按照目击邻居的说法,六年前,也就是2011年,曾有一个自称是老太太女婿的人和其闲聊过修剪草坪的事。按时间推算,此人应该是刘某。那么说明翟和刘的婚姻,翟母知情,而翟父并不知情,这翟父母是正常的一家三口人吗?</w:t>
        <w:br/>
        <w:br/>
        <w:t>5、翟欣欣自露马脚的第二次假结婚的李某2是何许人。据百度贴吧翟欣欣吧自称李某2职员的中华小狼犬爆料,李某2比翟欣欣大十几岁,也是在世纪佳缘上认识的,他俩谈了大约有一年的时间吧。李某2身家蛮雄厚的,但是在相处的过程中,发现翟欣欣对于物质的追求超出常人,不堪重负。翟欣欣还去过李某2公司几次,很多人认识她,长得很漂亮,个头也高。翟欣欣的父亲对他俩的婚事一直持反对态度,因为李某2确实大翟欣欣太多了。当时刚认识不久,李总就给翟欣欣买了一款宝马4座跑车,不到一百万吧。一方面是方家长反对,一方面李某2确实承受不了翟欣欣的消费能力,于是和她提出了分手。提出分手后,翟欣欣向李总索要青春损失费。宝马车直接就送给翟了。为了这事,可把李某2扒了一层皮,公司的业务也顾不上了,只能和翟纠缠。据小道消息,最后赔了应该在大几百万吧。翟当时在市区有一套房子没法登记,所以记在了李总的名下,时间大约是13年,房管部门有关系的话查查就知道了。按照当时李总的身家没有绝对实力买得起过千万的别墅。</w:t>
        <w:br/>
        <w:br/>
        <w:t>6、属于翟欣欣的一套别墅却无法登记之谜。本属于翟欣欣的一套别墅,为何要记在李某2的名下,有人开过这个脑洞吗?这套别墅如果就是北京五环扬州水乡的那套,如果是翟家自购,为什么要记在李某2名下?如果不是北京五环扬州水乡的那套,这套新的别墅又从何而来呢?</w:t>
        <w:br/>
        <w:br/>
        <w:t>7、2015年到2016年之间的翟欣欣是个空白。只知道此时翟欣欣做过几场手机发布会,算是兼职礼仪工作。</w:t>
        <w:br/>
        <w:br/>
        <w:t>8、翟欣欣2016年初第三次闪婚闪离。据新京报记者手持翟某照片来到其住处查实,多名附近居民证实其居住在此。其中一人介绍,2016年年初注意到翟某搬到此处,当时她刚结婚。“她很快就和丈夫离婚了,此后都没听说有再次结婚的事儿”。其邻居告知,翟在市区还有一处房产,老太太有时会去市里照看。那么第三次离婚对象是谁?我们这里暂且叫做2016年初3,2016年初3成为至今为止最神秘的一位男性。</w:t>
        <w:br/>
        <w:br/>
        <w:t>9、翟欣欣2016年3月份的一次意外登录。根据百度翟欣欣+内蒙古关键词搜索,我们可查到一个关联网页,保留了翟欣欣2016年3月10日09:19</w:t>
        <w:br/>
        <w:t>的操作信息,是一个专业建筑论坛,叫筑龙社区,是北京筑龙伟业科技股份有限公司主办的,翟欣欣在结构设计板块有主页,这与翟欣欣研究生所学专业相吻合,但是成为孤证。</w:t>
        <w:br/>
        <w:br/>
        <w:t>10、翟欣欣2016年庆生日的第四个幸运男。2016年11月12日,三亚凤凰岛星级酒店(海边),翟欣欣穿玫粉色性感短裙和一个蓝格子衬衫的男子晒出亲密照片。翟欣欣在新浪微博手机客户端用ID:小樱cherry1116</w:t>
        <w:br/>
        <w:t>发博宣称:在海边过了一个不错的生日。和该蓝格子衬衫男子在酒吧欢快图,该男子怀抱翟欣欣,二人关系暧昧。11月13日又发出微博晒图,微博说明:我就不pi图怎么样,爱谁谁。该男子脸被打了马赛克,但就是12日环抱翟欣欣的蓝格子衬衫男,该男子幸运的成为第四个已知男,我们暂且叫做2016庆生4。</w:t>
        <w:br/>
        <w:br/>
        <w:t>11、翟欣欣到底有几个lucky</w:t>
        <w:br/>
        <w:t>boy?我们已知的2011刘磊1、2013李某2、2016年初3、2016庆生4。2011刘磊1贡献了20万,2013李某2贡献了一台宝色宝马4座跑车加几百万青春损失费,那么2016年初3是贡献了一栋别墅吗?2016庆生4贡献了什么我们不得而知。我们知道2017苏贡献了特斯拉、海南三亚一套房、1000万赔偿费,还有一条命。</w:t>
        <w:br/>
        <w:br/>
        <w:t>翟欣欣身上的几重疑点(四)</w:t>
        <w:br/>
        <w:br/>
        <w:t>在(三)中,我们未能收集到翟欣欣2015-2016的婚恋交友活动信息,只知道在做兼职礼仪工作。在某些同学的帮助下,</w:t>
        <w:br/>
        <w:t>现把翟欣欣2015-2016的婚恋交友活动补充一下,大家一起努力维护整个时间段落里的人物和事件的对应关系,以求拼盘,以免被各种信息误导。</w:t>
        <w:br/>
        <w:br/>
        <w:t>1、网友爆料和翟欣欣通过世纪佳缘见过三次面, 分别是2015年两次、2016年一次。说明翟欣欣并没有处于空窗期。</w:t>
        <w:br/>
        <w:br/>
        <w:t>2、第一次见面是在朝阳公园, 她开的是奔驰slc180。谈吐气质俱佳,先朝阳公园里划船,</w:t>
        <w:br/>
        <w:t>后面在好运街吃的寿司。交谈中确实说她舅舅在公安, 她在住房研究所上班(隐瞒职业), 还有个副业是鲜果水吧,</w:t>
        <w:br/>
        <w:t>别墅是她爸爸经商买的(以爸爸为名义,虚构了自己的资产来源), 她妈之前是会计, 后来全职在家。</w:t>
        <w:br/>
        <w:br/>
        <w:t>3、在大学交过一个男朋友, 确实没说过结过婚(隐瞒婚史)。</w:t>
        <w:br/>
        <w:t>称她妈花6万多加入世纪佳缘线下会员,车是她爸给她买的(以爸爸为名隐瞒车的来源),</w:t>
        <w:br/>
        <w:t>有俩辆车一辆奔驰、一辆白色大众Polo(奔驰、大众来源不详)。 平时上班开大众,她爸不让开奔驰, 那么高调, 只有周末开,</w:t>
        <w:br/>
        <w:t>吃饭花600+, 剩下的寿司还要打包。</w:t>
        <w:br/>
        <w:br/>
        <w:t>4、第二次见面是在三里屯一家日本料理吃晚饭。 她说刚下班赶过来, 白色大众限行, 坐的地铁。 吃完饭送她回家确实在那个别墅,</w:t>
        <w:br/>
        <w:t>车没有车证,她和保安说是几号楼后保安放行。后面聊天中她确实发过她在别墅里照片, 还有一些细节, 比如爱喝冰酒, 什么牌子的。</w:t>
        <w:br/>
        <w:t>还有和她妈旅游的合影, 她妈是一个比较瘦戴眼镜的, 气质也挺好的。她确实有俩个手机号, 俩个微信号,</w:t>
        <w:br/>
        <w:t>15年的时候她的朋友圈就有那些照片, 比如在游艇的, 还有去美国的, 她说交换生去过一年美国, 感觉人很聪明, 情商高,会聊天,</w:t>
        <w:br/>
        <w:t>会迎合对方。</w:t>
        <w:br/>
        <w:br/>
        <w:t>5、16年翟欣欣又主动加微信。 第三次见面是在一个她家附近麦当劳。记得麦当劳, 前面是个大停车场, 她迟到了,也说是下班刚过来,</w:t>
        <w:br/>
        <w:t>开的大众。 她刚办完美国签证, 说要去美国旅游,之后说她朋友结婚了, 男的送了一个大钻戒(暗示旅游同行,暗示买钻戒)。</w:t>
        <w:br/>
        <w:br/>
        <w:t>爆料者称:隔得时间比较长,很多细节记不清了。 由于俩次删微信, 不能提供更多照片和截图, 但是不太相信她是婚托。</w:t>
        <w:br/>
        <w:t>三次见面没提过钱和送东西, 感觉家庭好却朴实的,为人低调,生活挺优越, 聊天过程中,很多细节能对答的很流畅。 但是能感觉到她有点问题,</w:t>
        <w:br/>
        <w:t>和一般相亲的人不一样。</w:t>
        <w:br/>
        <w:br/>
        <w:t>我们把2015-2016亲历者命名为2015亲历5,并假定2015-2016亲历者提供的信息全部为真。那么翟欣欣至少向2015亲历5伪装了如下信息:</w:t>
        <w:br/>
        <w:br/>
        <w:t>1)隐瞒了自己的真实职业;</w:t>
        <w:br/>
        <w:br/>
        <w:t>2)隐瞒了自己的婚史;</w:t>
        <w:br/>
        <w:br/>
        <w:t>3)以爸爸经商为名,虚构了自己的房产来源;</w:t>
        <w:br/>
        <w:br/>
        <w:t>4)以爸爸经商为名,虚构了自己的车来源;</w:t>
        <w:br/>
        <w:br/>
        <w:t>5)给对方暗示机会,可与自己旅游同行,并赠送贵重物品讨欢心。</w:t>
        <w:br/>
        <w:br/>
        <w:t>这就是标准外围女的高端商务伴游说辞了,这当然无法给予相亲者相亲的感觉,也就是2015亲历5说的,翟欣欣和一般相亲的人不一样。</w:t>
        <w:br/>
        <w:br/>
        <w:t>翟欣欣身家资产盘点</w:t>
        <w:br/>
        <w:br/>
        <w:t>从微博历史记录的照片中统计,出现过四辆车:mini cooper</w:t>
        <w:br/>
        <w:t>敞篷;奔驰敞篷;一辆白车没有露出牌子(应该是她自己常用的车);苏给她买的特斯拉。问题在于,如果2015亲历5说的是真的,白车是大众polo,那么中华小狼犬说李某3给翟欣欣的是一台白色宝马4座跑车就对不上号了,当然也不排除两者都有的可能性。</w:t>
        <w:br/>
        <w:br/>
        <w:t>从微博历史记录的照片中统计,出现过的游玩地点:马来西亚,澳门,香港,法国,美国,三亚(欢迎补充)。是符合翟欣欣的高端商务伴游这一角色设定的场景需要的。因此翟欣欣的真实职业身份是相当可疑的。</w:t>
        <w:br/>
        <w:br/>
        <w:t>大家都很清楚,高端商务伴游是什么类型的职业,接触的都是什么层次的客户。能和翟欣欣出去游玩的,都不是真心以结婚为目的接触的,相信翟欣欣也十分清楚此点。这就是翟欣欣身上表现的矛盾之处,一方面确实想找结婚对象,另一方面陷入自己的职业困境无力自拔。</w:t>
        <w:br/>
        <w:br/>
        <w:t>这种矛盾体现在翟欣欣身上还表现在,她知道礼仪活动,高端商务伴游不是什么上的台面的职业,所以刻意把自己弄的很低调,尽量把眼前不是理想工作的工作认真的去完成,这就是让有的活动经纪人都感到不可思议的地方。</w:t>
        <w:br/>
        <w:br/>
        <w:t>但是这种刻意低调和伪装,并不能克制翟欣欣对物质和金钱的追求,因为高端商务伴游,本身就是一个极为刺激的金钱游戏。否则就以翟父大学教授的身份,在泰安拥有三套房已经极限了。北京两套房产,几辆车,没有翟欣欣的特殊付出是不可能办到的。</w:t>
        <w:br/>
        <w:br/>
        <w:t>而享受高端商务伴游的人,大都是企业高管,又或各种大小BOSS,谁都不会因为和翟过于认真谈论婚姻的。我们的视线里依次出现了2011刘磊1;2013李某2;2015亲历5;2016年初3;2016庆生45位同学。而令翟欣欣没有想到的是,2017这一次的苏享茂是认真的。</w:t>
        <w:br/>
        <w:br/>
        <w:t xml:space="preserve">    </w:t>
        <w:tab/>
        <w:t xml:space="preserve">    </w:t>
      </w:r>
    </w:p>
    <w:p>
      <w:r>
        <w:t xml:space="preserve">WXC6: </w:t>
        <w:br/>
        <w:br/>
        <w:t xml:space="preserve">    </w:t>
        <w:tab/>
        <w:t xml:space="preserve">    </w:t>
        <w:tab/>
        <w:br/>
        <w:br/>
        <w:t>昨天文章《原创丨中国这3招是对美国釜底抽薪，是真正点到了死穴！》战友们反响热烈，评论三千多条（只能放100条出来）。很多战友说，以前说中华复兴心里总是缺少点底气，面对美国总是会有些不够自信，看到这篇文章自信有了依据，心理踏实了！</w:t>
        <w:br/>
        <w:br/>
        <w:t>是的，有看占豪时间短的战友时不时还会提醒：是不是太过自信了？怎么在你眼里中国总是很厉害的样子？事实上，如果真的了解中国的历史和近代史，了解西方的历史和近代史以及其他国家的历史，再进行对比，你一定是非常自信的。道理很简单，古代的中国比其它国家和民族的文化都先进很多，除了个别某个方面也许其它文化也有长处，但那些文化的主人早已消失在了历史长河中。近代，中国是落后了不错，但自新中国以来，中国虽然出现过这样或那样的问题，但整体是蒸蒸日上的，中国从一个遭遇百年战乱、千疮百孔、一片废墟的国家，到现在世界第二大经济体、美国认为自己的最大挑战者，这个过程我们仅仅用了六十多年。这样的国家和民族，难道还不应该骄傲？</w:t>
        <w:br/>
        <w:br/>
        <w:t>在占豪看来，问题从来不可怕，因为活人不会被尿憋死，没有解决不了的问题，只有不会解决问题的人。占豪的文章，一贯是提出问题，分析问题缘由，客观看待问题，然后提解决思路。这和有的人只提出问题，然后放大问题，然后展开批判，然后清高地吐口痰扭脸走了的思路完全不同。占豪文章风格就像一壶老酒，你得慢慢品，要喝小清新的“清酒”，这里是没有滴。</w:t>
        <w:br/>
        <w:br/>
        <w:t>言归正传，书回正题，咱接着昨天文章《原创丨中国这3招是对美国釜底抽薪，是真正点到了死穴！》往下分析。中国这第三招是啥呢？为啥就这么厉害呢？对未来大家在趋势研判上会有什么参考意义？对包括未来世界、中国大势的研判会更有怎样的价值？对未来投资又有什么参考价值呢？下边我们就展开相关分析。</w:t>
        <w:br/>
        <w:br/>
        <w:t>这第三招，就是立足于中国的工业能力、中国的大国战略和中国的市场而展开的具有中国特色的人民币国际化，并基于人民币国际化大方向而推出的以原油期货为核心的期货市场。</w:t>
        <w:br/>
        <w:br/>
        <w:t>9月8日，证监会副主席方星海在2017中国（郑州）国际期货论坛上说，“我们充分利用有利时机，抓紧推进原油期货上市工作，目前原油上市准备工作已进入最后阶段。”这句话意味着，几次推迟的中国原油期货终于要推出了。而《日经亚洲评论》日前报道称，世界头号石油进口国中国准备发行以人民币计价、可转换成黄金的原油期货合约，该合约有望成为最重要的石油基准，并且允许出口商们绕过美元计价基准，用人民币交易。</w:t>
        <w:br/>
        <w:br/>
        <w:t>两则消息合起来看，就是中国要在近期推出以人民币计价、可转换成黄金的原油期货合约。中国原油期货已经被推迟几次，本来早就要推，之所以推迟一定是规则上没有完善，而原来有消息说是美元计价，这次说是人民币计价还可以兑换成黄金，那就厉害了。这一期货合约，是中国首个向外国投资者、交易所和石油公司开放的商品合约。人民币计价，还可以兑换成黄金，显然这意味着这一期货产品是可以绕过美元的大宗商品交易。如此一来，诸如俄罗斯、伊朗这样的石油出口国，将可以通过人民币的石油交易市场避开美国制裁，完全不必受制于美元货币。</w:t>
        <w:br/>
        <w:br/>
        <w:t>那么，这一合约又为何可以兑换成黄金呢？其实，原理也很简单，中国上海、香港都有黄金期货市场，只要将原油期货市场与两个市场做个技术联通，这些在上海原油期货市场卖出原油所拿到的人民币，直接买成黄金即可。之所以说中国有放开这个口子的能力，根本原因在于中国黄金期货的日成交额已经非常可观，市场大得已经足够将两个市场联通，一年成交额二三十万亿人民币，足以承载相关国家将多余的人民币换成黄金的诉求。</w:t>
        <w:br/>
        <w:br/>
        <w:t>如果单纯这么看这则消息，好似并没有什么特别之处，不就是人民币计价的原油期货市场要成立了嘛，怎么就成了点到了美国“死穴”呢？要把这一点说清楚，我们非要从大视角进行梳理不可。下面占豪就对此进行一下深度梳理，供战友们参考。</w:t>
        <w:br/>
        <w:br/>
        <w:t>抛开货币霸权等规则层面的东西不谈，经济影响力靠什么？靠贸易、靠投资。直白说，就是谁能为经济发展提供更多投资、谁能为世界贸易提供更多的工业品，谁就有经济影响力。当前世界经济规则虽然不是中国制定的，但事实上中国的确成了规则下运行的“王者”。当前，中国是世界能源进口第一大国、世界各种矿石的进口第一大国、世界第一大制造业国家、还是世界第一出口大国。换句话说，中国是大批量地进口世界范围内的各种大宗商品，然后再将这些大宗商品制造成工业产品出售给世界各国。对很多国家来说，中国经济对他们的影响力远远高于美国经济对他们的影响力。中国的这种能力，来自于中国的工业能力。</w:t>
        <w:br/>
        <w:br/>
        <w:t>当中国的这种能力达到了一定程度，中国就有了对这些商品的议价能力和制定规则的能力。对于中国贸易的很多国家来说，他们实际上既向中国出口相关初级产品，又向中国购买工业品，事实上他们和中国交易完全没必要必须用美元，至少没必要全部用美元，因为那样交易会更加不便、交易成本会更高。说白了，人民币的这种影响力，是基于中国的工业能力的，是基于中国工业对世界商品流通的影响力的。</w:t>
        <w:br/>
        <w:br/>
        <w:t>2013年10月，中国元首分别在哈萨克斯坦和印尼提出了“丝绸之路经济带”战略和“21世纪海上丝绸之路”战略，两个战略合称为“一带一路”。“一带一路”倡议对世界的意义在于三点：</w:t>
        <w:br/>
        <w:br/>
        <w:br/>
        <w:br/>
        <w:t>世界经济之所以进入了滞胀危机中，根本原因在于西方需求疲软了，新兴市场发展又缺乏可持续需求，这导致了世界范围内经济循环无法进一步放大，从而引发了滞涨危机。发展中国家为啥需求疲软，根本原因就是基础设施太落后，世界经济无法将相关国家更多人口卷入全球化浪潮中。中国提出的“一带一路”倡议正是为了解决这一问题，给发展中国家投资基础设施，帮助他们建立与外交互联互通的通道，如此自然就能帮助他们发展。各国都发展了，市场自然就扩容了，各国经济当然都会更好，这当然是一条可持续发展之路，当然也是解除当前世界经济滞胀的正确道路。</w:t>
        <w:br/>
        <w:br/>
        <w:br/>
        <w:br/>
        <w:t>对发展中国家和欠发达国家来说，过去他们实际上是靠西方国家市场的一些“施舍”艰难发展的，他们从西方国家赚的那点钱，根本无法帮助他们快速发展经济。之所以如此，根本原因在于他们基础设施落后，不能更好地调动其国内的经济要素。中国提出的“一带一路”倡议，率先要做的就是发展基础设施。没钱？我们来投资；没技术，我们来教；没工程能力，我们来施工······这种大无私的壮举，对这些国家来说当然是战略机遇。</w:t>
        <w:br/>
        <w:br/>
        <w:br/>
        <w:br/>
        <w:t>过去些年，西方资本长期在资本市场空转，靠加杠杆来维持其盈利能力，同时又给资本市场和经济带来了风险，次贷危机、世界金融危机本质上都是信用杠杆放得过大导致的，他们之所以放大信用去保证盈利，关键是西方经济已经空心化，已经没有很强的对外工业投资能力，他们自己又没有那么多投资机会，于是只能玩那种虚拟游戏。现在，中国给他们提供了这些机会，中国给他们提供平台，中国有工业能力，中国可以通过给新兴市场投资基建来获得更多投资机会。如此，不但给西方国家带来了参与中国投资这些国家的机会，还能在那些国家基础设施好了之后投资更多衍生机会。</w:t>
        <w:br/>
        <w:br/>
        <w:t>据彭博社9月11日报道，达里奥的全球最大对冲基金桥水可能会申请在中国作为一家私募证券基金管理公司运营。另外，包括福大国际、瑞银资产管理和英仕曼集团等公司，都已经获准在中国进行私募证券基金经营。为啥这么多公司都跑中国来经营证券投资基金，其目的也是要通过中国的资本市场来分一杯羹。而中国的发展未来从哪里来？其中一部分就是“一带一路”带来的机遇。而与这些投资公司涌入中国形成鲜明对比的是，在全球其它地区，由于投资回报低迷投资者都在撤回资金。</w:t>
        <w:br/>
        <w:br/>
        <w:t>而中国期货市场方面，国际投资机构都有积极参与的态度。想想看，随着“一带一路”倡议得到推动发展，那么多国家都要进行基础设施投资和建设，那将会需要多少大宗商品？这种交易规模，将会带来多少投资机会？国际机构当然会摩拳擦掌。国际机构带着资金来了，这些资金又会成为中国投资海外的动力之一。</w:t>
        <w:br/>
        <w:br/>
        <w:t>除了“一带一路”倡议之外，由于中国是14亿人口的巨大市场，中国人均GDP正在向1万美元迈进。想想看，当中国人均GDP达到一两万美元时，那市场需求会多大？当中国人均GDP达到三四万美元时，那市场需求又会多大？这种市场规模和未来的潜力，对世界任何一个国家来说都是非常有吸引力的。这种吸引力决定了，他们愿意把商品卖给中国，同时又愿意购买中国质优价廉的商品。从这个层面说，中国经济对世界商品的吞吐能力还远没有到顶峰。</w:t>
        <w:br/>
        <w:br/>
        <w:t>基于这些因素，我国推出以人民币计价的原油期货，未来还会推动更多大宗商品的期货，中国的这种商品吞吐能力将会给世界带来巨大的能量，那么当这些商品在人民币计价下进行贸易，美元在其中还有什么价值？当人民币在贸易中占据越来越重要的地位，当中国的资本市场又有大量的投资机会，他们自然就会持有人民币或人民币资产。最初，他们可能更加愿意换取黄金，但随着中国投资品的丰富，如果持有人民币投资品的收益高于持有黄金的收益，他们将会选择人民币。如此一来，中国的人民币在贸易和投资中将会占据更重要的份额。</w:t>
        <w:br/>
        <w:br/>
        <w:t>过去，欧元和日元都曾对美元有过挑战，但无论是日本还是欧盟，他们都没有像中国这样的制造能力和大宗商品吞吐能力，这也就决定了他们的经济无法将世界上那么多的经济资源拉到自己的平台上并进行循环。没有足够强大的工业能力和商品吞吐能力，他们对美元的挑战都不堪一击，美国只要稍作策略调整他们就崩溃了。更加重要的是，他们在政治和军事上都不独立，美国对他们有足够强大的政治、军事和经济影响力，美国解决他们对自己的挑战是很容易的事情。</w:t>
        <w:br/>
        <w:br/>
        <w:t>然而，面对中国可就尴尬了。和中国撕破脸打一仗？中国不仅仅是核大国美国不敢打，哪怕和中国打一场常规战争，美国陷入与中国的对抗只能促使其更快跌落霸权宝座。不打，中国提出对大家都有好处的事，美国怎么反对？反对又有何用？所以，中国干这事，大家都欢迎，哪怕美国自己国家的投资机构也是欢迎的——因为有钱赚。</w:t>
        <w:br/>
        <w:br/>
        <w:t>基于上述背景推出的以人民币计价的原油期货市场，意味着无论是产油国还是消费国，他们都会到这里交易，有的是做投资，有的是做生产资料，但最终增强的是中国对国际贸易的吞吐能力，提升的是中国对外投资能力和吸引外资能力，而这一切又都是以人民币来计价和结算的。可以说，人民币未来对美元在国际市场的替代那是真实的替代，这和欧元主要是在欧元区内部对美元进行替代完全不同。</w:t>
        <w:br/>
        <w:br/>
        <w:t>美元霸权对美国来说是命根子，而中国立足于自身工业、经济能力的替代又是扎扎实实修炼了几十年的“阳谋”，面对这样的“阳谋”美国如何阻止？迄今，占豪看到的，不过是在中国周边制造点麻烦，在世界敏感地区挑拨挑拨，但这既不能改变美国对世界商品吞吐能力下降的现实，也不能改变中国对世界商品吞吐量的不断提升。虽然，现在中国在去产能，但当中国把大宗商品交易建立起来后，当中国的工业能力在“一带一路”倡议下被进一步放大，人民币将会进一步对美元构成替代。</w:t>
        <w:br/>
        <w:br/>
        <w:t>当世界不再需要更多美元，美国不能发行更多美元，美国靠输出美元推动经济增长的动力又如何维持？美国靠吸引国际资本维系其科技领先的能力又如何维系？美国依靠巨大财富堆积起来的军事霸权又如何维系？当这些维系都有困难时，美国是打一打仗？还是选择顺应潮流？</w:t>
        <w:br/>
        <w:br/>
        <w:t>面对中国“阳谋”，美国根本防不住！中国，走在复兴路上！</w:t>
        <w:br/>
        <w:br/>
        <w:t xml:space="preserve"> </w:t>
        <w:br/>
        <w:br/>
        <w:br/>
        <w:t xml:space="preserve">    </w:t>
        <w:tab/>
        <w:t xml:space="preserve">    </w:t>
      </w:r>
    </w:p>
    <w:p>
      <w:r>
        <w:t xml:space="preserve">WXC13:   　</w:t>
        <w:br/>
        <w:br/>
        <w:t xml:space="preserve">　因为一场演讲，中国留美博士翟田田涉恐入狱一事再度引发关注，争议也随之而来。</w:t>
        <w:br/>
        <w:br/>
        <w:t xml:space="preserve">　　翟田田在近日播出的《演说家》节目中否认了因恐怖威胁而被美国关押的说法，称自己入狱的根本原因是在一场关于交通费上涨的听证会上，抨击了美联储在全球剪羊毛的金融奴役的本质。</w:t>
        <w:br/>
        <w:br/>
        <w:t xml:space="preserve">　　</w:t>
        <w:br/>
        <w:br/>
        <w:t xml:space="preserve">　　但网友们翻出了当年的新闻报道，认为翟田田在说谎，并对他消费爱国热情的行为感到愤怒。</w:t>
        <w:br/>
        <w:br/>
        <w:t xml:space="preserve">　　</w:t>
        <w:br/>
        <w:br/>
        <w:t xml:space="preserve">　　</w:t>
        <w:br/>
        <w:br/>
        <w:t xml:space="preserve">　　</w:t>
        <w:br/>
        <w:br/>
        <w:t xml:space="preserve">　　16日下午，翟田田再次在微博上强调自己不是恐怖分子，也没有要烧毁学院的大楼，入狱是因为美国的司法系统错误。</w:t>
        <w:br/>
        <w:br/>
        <w:t xml:space="preserve">　　他还晒出了一系列法律文书作为证据，希望部分网民停止对自己和家人的人肉骚扰，并称将保留追究法律责任的权利：毁掉你们心中伟大灯塔国形象的是美国的司法系统，而我只是一个在美国遭受过冤狱的受害人。</w:t>
        <w:br/>
        <w:br/>
        <w:t xml:space="preserve">　　</w:t>
        <w:br/>
        <w:br/>
        <w:t xml:space="preserve">　　有网友在评论里@美国驻华大使馆 ，翟田田也作出回应：烦请美领馆公布我的拒签记录。</w:t>
        <w:br/>
        <w:br/>
        <w:t xml:space="preserve">　　目前，@美国驻华大使馆 尚未作出回应。</w:t>
        <w:br/>
        <w:br/>
        <w:t xml:space="preserve">　　</w:t>
        <w:br/>
        <w:br/>
        <w:t xml:space="preserve">　　翟田田在美入狱究竟是怎么回事？观察者网查询当年的报道，整理如下：</w:t>
        <w:br/>
        <w:br/>
        <w:t xml:space="preserve">　　翟田田是西安人，2003年去美国新泽西史蒂文斯理工学院（Stevens Institute of</w:t>
        <w:br/>
        <w:t>Technology）读书。</w:t>
        <w:br/>
        <w:br/>
        <w:t xml:space="preserve">　　2010年3月11日，他被校方勒令退学，关于被开除的原因，有好几种不同的说法。</w:t>
        <w:br/>
        <w:br/>
        <w:t xml:space="preserve">　　美国新泽西州最大的资讯网站NJ.com报道称，校方的说法是，翟田田多次涉及严重违反校规，但具体情况涉及隐私，不便透露。</w:t>
        <w:br/>
        <w:br/>
        <w:t xml:space="preserve">　　纽约时报的报道则是，纽约大学教中国民族舞蹈的Aly</w:t>
        <w:br/>
        <w:t>Rose（曾长期在中国生活，中文名叫罗红玫）向警察举报，说翟田田骚扰她。</w:t>
        <w:br/>
        <w:br/>
        <w:t xml:space="preserve">　　而翟田田本人在接受新京报采访时，否认了上述的这些说法，并表示学校是无缘无故开除他的：</w:t>
        <w:br/>
        <w:br/>
        <w:t xml:space="preserve">　　我在美国需要自己挣钱上学，一学期课程是3000多美元，都是我打工挣的。交了那么多钱，你无缘无故不让我上学，这是让人很生气的事。</w:t>
        <w:br/>
        <w:br/>
        <w:t xml:space="preserve">　　</w:t>
        <w:br/>
        <w:br/>
        <w:t xml:space="preserve">　　4月15日，翟田田被美国警方逮捕，而被捕的原因，也是罗生门。</w:t>
        <w:br/>
        <w:br/>
        <w:t xml:space="preserve">　　美国警方报告称，翟田田在被停学后，打电话到学校咨询申诉流程，咨询完，他对接线员说：I would burn the school</w:t>
        <w:br/>
        <w:t>down to the ground.（我将烧毁学校）。</w:t>
        <w:br/>
        <w:br/>
        <w:t xml:space="preserve">　　随后，他又解释说：Its just a figure of speech（这只是个比喻）。</w:t>
        <w:br/>
        <w:br/>
        <w:t xml:space="preserve">　　但接线的校警和警察谈起此事时，认为此威胁可信，于是对他进行逮捕。</w:t>
        <w:br/>
        <w:br/>
        <w:t xml:space="preserve">　　</w:t>
        <w:br/>
        <w:br/>
        <w:t xml:space="preserve">　　纽约时报采访了翟田田的好友，那位好友表示，翟田田否认有烧了学校的想法，但承认说过这么一句话：Im going to burn</w:t>
        <w:br/>
        <w:t>down Stevens by suing them and going to ABC and</w:t>
        <w:br/>
        <w:t>CBS（我要通过起诉、向ABC和CBS等媒体曝光来毁了学校），翟田田强调，burn down只是比喻。</w:t>
        <w:br/>
        <w:br/>
        <w:t xml:space="preserve">　　而翟田田本人2010年接受新京报采访时，也强调burn down是比喻，同时强调，这句话是对朋友说的，而不是校警：</w:t>
        <w:br/>
        <w:br/>
        <w:t xml:space="preserve">　　我接到停学通知后，和一个朋友商量该怎么办。我说，如果学校要整我，我会上诉或告诉媒体也毁你学校的名誉。当时我说burn your</w:t>
        <w:br/>
        <w:t>reputation，burn这个词当时的表达是毁，而不是燃烧的意思。可能这个说法传到了校方处，他们弄了一份检查报告，称我要把整个学校烧了。</w:t>
        <w:br/>
        <w:br/>
        <w:t xml:space="preserve">　　</w:t>
        <w:br/>
        <w:br/>
        <w:t xml:space="preserve">　　翟田田在狱中</w:t>
        <w:br/>
        <w:br/>
        <w:t xml:space="preserve">　　而在今年9月13日播出的《演说家》里，翟田田否定了网上传的另一种入狱的说法他在课堂上与教授发生争吵，扬言要炸了学校。</w:t>
        <w:br/>
        <w:br/>
        <w:t xml:space="preserve">　　并且，他否认自己曾说过要炸毁学校的话：美国检方声称掌握了我说要炸学校的录音，但我连律师都没有找就赢了官司，你觉得他们有证据吗？</w:t>
        <w:br/>
        <w:br/>
        <w:t xml:space="preserve">　　</w:t>
        <w:br/>
        <w:br/>
        <w:t xml:space="preserve">　　他在演讲中表示，经过朋友的启发，他终于找到了当年入狱的根本原因：</w:t>
        <w:br/>
        <w:br/>
        <w:t xml:space="preserve">　　入狱17天前，他曾参加过美国一场听证会：新泽西的交通总署公开讨论公共交通是否应该涨价。</w:t>
        <w:br/>
        <w:br/>
        <w:t xml:space="preserve">　　他发言说，新泽西的交通总署没有拿到奥巴马当局许诺的400万美金，就想把手放到老百姓的口袋里去要钱。他表示自己的这一发言赢得了在场老百姓的热烈掌声，下台后还接受了媒体的采访，采访中，他对美联储在全球剪羊毛的金融奴役的本质进行了抨击。</w:t>
        <w:br/>
        <w:br/>
        <w:t xml:space="preserve">　　2010年7月30日，美国控方由原来的恐怖威胁为其降至小型行为不当，至此，翟田田不负刑事责任，并被允许回国。8月10日，翟田田回国。</w:t>
        <w:br/>
        <w:br/>
        <w:t xml:space="preserve">　　</w:t>
        <w:br/>
        <w:br/>
        <w:t xml:space="preserve">　　翟田田回国，在机场与父亲相拥（图片来源：中新网）</w:t>
        <w:br/>
        <w:br/>
        <w:t xml:space="preserve">　　华商报当时是这么报道的：在经过多方努力之后，翟田田的骚扰罪名被取消，但新泽西检方因为翟田田不同意接受行为不当违规的条件，决定继续以恐怖威胁的罪名起诉他。目前，翟田田仍面临恐怖威胁罪的起诉。</w:t>
        <w:br/>
        <w:br/>
        <w:t xml:space="preserve">　　翟田田当时接受媒体采访时也表示，如果美国检方起诉，他将去美国应诉。</w:t>
        <w:br/>
        <w:br/>
        <w:t xml:space="preserve">　　而翟田田今天（16日）发布的声明，针对的主要是回国原因。关于被学校开除和被捕原因的争议，他没有提及。</w:t>
        <w:br/>
        <w:br/>
        <w:t xml:space="preserve">　　他表示，由于演讲视频的传播，这两天不断有人问他：你是否为了脱身而达成了自愿被遣返的协议，是否是畏罪潜逃？</w:t>
        <w:br/>
        <w:br/>
        <w:t xml:space="preserve">　　所以，他晒出了四张图，包括律师发给美国检方的拒绝签字认罪函、陪审团驳回刑事犯罪等待地方法院完全驳回的确认函、哈德森郡检察官办公室撤诉的确认函、全部上诉被驳回撤案的律师声明等。</w:t>
        <w:br/>
        <w:br/>
        <w:t xml:space="preserve">　　翟田田再次强调自己是无罪之人，并表示自己时候提出赴美去反诉维权，但因美国两次拒绝签证申请而无法实现：他们在逃避什么？不言自明。</w:t>
        <w:br/>
        <w:br/>
        <w:t xml:space="preserve">　　翟田田在声明中表示，最近有人因为这件事对他和家人进行跟踪、谩骂和人身攻击，他希望这种行为能尽快停止，并表示保留追究法律责任的权利。</w:t>
        <w:br/>
        <w:br/>
        <w:t xml:space="preserve">　　（翻页见翟田田声明全文）</w:t>
        <w:br/>
        <w:br/>
        <w:t xml:space="preserve">　　以下为翟田田声明全文：</w:t>
        <w:br/>
        <w:br/>
        <w:t xml:space="preserve">　　首先感谢大家对我的关注，我是一个朝九晚五的理工男，回国后专心忙自己的事，过普通人的生活，下班和朋友唠唠嗑吹吹牛，回家陪家人安安生生吃顿饭，并不想引起过多的关注，演说家的讲演所带来的效应是我始料未及的。也许是上了年纪了吧，最近这种关注令我很疲倦。</w:t>
        <w:br/>
        <w:br/>
        <w:t xml:space="preserve">　　你是否为了脱身而达成了自愿被遣返的协议，是否是畏罪潜逃？是这两天被问的最多的问题。希望今天能在此画上一个句号：</w:t>
        <w:br/>
        <w:br/>
        <w:t xml:space="preserve">　　*附件只按照时间顺序做粗略翻译说明*</w:t>
        <w:br/>
        <w:br/>
        <w:t xml:space="preserve">　　一、发给检方的拒绝签字认罪函：</w:t>
        <w:br/>
        <w:br/>
        <w:t xml:space="preserve">　　向（检方）告知，如果您的检察官办公室向大陪审团提交此案件，而不是将其驳回市（下级）法院，我的客户翟先生要求出面向大陪审团成员作证，就上述投诉进行应诉。如你所知，这件事先被分配给了原告出庭LeoHurley先生。LeoHurley先生提出请求，(将原刑事犯罪)降为行为不当的认罪协议。我的客户翟田田在Theemling法官面前已正式拒绝签署此项认罪协议（第二次出庭）。应翟田田的移民律师的请求，翟先生计划于2010年8月9日自愿离境回中国。我当事人的移民律师计划（为翟田田）办理临时返美签证，以便在必要时出庭提供证词并应诉。因此，请提供此案件的安排与庭审日期。祝好</w:t>
        <w:br/>
        <w:br/>
        <w:t xml:space="preserve">　　</w:t>
        <w:br/>
        <w:br/>
        <w:t xml:space="preserve">　　二、陪审团驳回刑事犯罪等待地方法院完全驳回的确认函：</w:t>
        <w:br/>
        <w:br/>
        <w:t xml:space="preserve">　　我非常高兴的告诉您，您的案件已经清了。检方的刑事案件起诉已被陪审团驳回，降罪后的起诉将在地方放法院进行，我也听法官说此起诉也将驳回，只是在等最后确认和走程序。这意味着你无罪并意味着你可以继续完成你的学业了。如果你需要我们向媒体出任何声明，请告诉我们。</w:t>
        <w:br/>
        <w:br/>
        <w:t xml:space="preserve">　　</w:t>
        <w:br/>
        <w:br/>
        <w:t xml:space="preserve">　　三、哈德森郡检察官办公室撤诉的确认函</w:t>
        <w:br/>
        <w:br/>
        <w:t xml:space="preserve">　　</w:t>
        <w:br/>
        <w:br/>
        <w:t xml:space="preserve">　　四、全部上诉被驳回撤案 律师声明：</w:t>
        <w:br/>
        <w:br/>
        <w:t xml:space="preserve">　　致相关人士：</w:t>
        <w:br/>
        <w:br/>
        <w:t xml:space="preserve">　　我是新泽西州哈德森县公共辩护人办公室指派的律师，代表翟田田先生。应客户的要求我出具此信函，向有关各方声明我愿意提供关于翟先生于2010年4月15日被指控恐怖威胁的刑事诉讼的结果和相关资料。（这绝对不是恐怖主义案件）。</w:t>
        <w:br/>
        <w:br/>
        <w:t xml:space="preserve">　　翟先生自愿离开美国，完全有意在需要的时间返回美国面对所有对他的刑事指控并出庭作证。2010年9月21日，此案由检方Christina</w:t>
        <w:br/>
        <w:t>Krauthamer交由大陪审团，大陪审团审核证据后决定检方没有起诉（翟田田）的证据并决定撤诉。这意味着大陪审团没有发现起诉翟先生涉嫌重罪的可能事由，而是将案件驳回下属地方法院霍博肯市法院。经进一步审查，2010年10月4日，检察院决定行政撤诉本案。这意味着整个案件被驳回，翟先生在与上述投诉相关的任何法院都不再面对任何指控。</w:t>
        <w:br/>
        <w:br/>
        <w:t xml:space="preserve">　　翟先生在案件过程中一直坚持清白。结果表明，检方没有足够的证据支持翟先生的指控。</w:t>
        <w:br/>
        <w:br/>
        <w:t xml:space="preserve">　　如果您希望确认此信息，请随时直接通过电话201-795-8947与我联系，或者通过电子邮件：</w:t>
        <w:br/>
        <w:br/>
        <w:t xml:space="preserve">　　A.Petersen@opd.state.nj.us与我联系。</w:t>
        <w:br/>
        <w:br/>
        <w:t xml:space="preserve">　　祝好</w:t>
        <w:br/>
        <w:br/>
        <w:t xml:space="preserve">　　</w:t>
        <w:br/>
        <w:br/>
        <w:t xml:space="preserve">　　结语</w:t>
        <w:br/>
        <w:br/>
        <w:t xml:space="preserve">　　我必须强调的是，我不是恐怖分子，也没有要烧毁学院的大楼。我是以中国留学生的身份长期在美国学习生活，却被美国的司法系统错误的投入监狱。历经四个月的牢狱之灾，祖国的亲人和同胞给了我偌大的鼓励，我从未认罪，因为我本就无罪。我没有向那个强大的司法系统低头，因为这不仅关乎我个人的自由，更关系到我作为一名中国留学生，一个中国人的尊严。</w:t>
        <w:br/>
        <w:br/>
        <w:t xml:space="preserve">　　最终，美国的司法系统因没有证据能够完成对我莫须有的指控而驳回并撤销对我的刑事诉讼。所以，无论从事实上还是法律上，我都是无罪之人，清白之身。</w:t>
        <w:br/>
        <w:br/>
        <w:t xml:space="preserve">　　事后我提出赴美去反诉维权，美国却两次拒绝了我的签证申请。他们在逃避什么？不言自明。</w:t>
        <w:br/>
        <w:br/>
        <w:t xml:space="preserve">　　针对网络上关于我的一些不实传言，口说无凭，就让这些法律文件及证据给好奇的网友一个交代。我希望一部分过分热情的网友与我及我的家人保持安全距离，停止跟踪扎堆儿式的谩骂和人身攻击，毁掉你们心中伟大灯塔国形象的是美国的司法系统，而我只是一个在美国遭受过冤狱的受害人。</w:t>
        <w:br/>
        <w:br/>
        <w:t xml:space="preserve">　　结束</w:t>
        <w:br/>
        <w:br/>
        <w:t xml:space="preserve">　　注：如继续人肉骚扰我的家人，我将保留追究法律责任的权利。</w:t>
        <w:br/>
        <w:br/>
        <w:t xml:space="preserve"> </w:t>
      </w:r>
    </w:p>
    <w:p>
      <w:r>
        <w:t xml:space="preserve">WXC15: </w:t>
        <w:br/>
        <w:br/>
        <w:t xml:space="preserve">    </w:t>
        <w:tab/>
        <w:t xml:space="preserve">    </w:t>
        <w:tab/>
        <w:br/>
        <w:br/>
        <w:t>据相关媒体报道，近日，美国超级高铁1号公司(Hyperloop</w:t>
        <w:br/>
        <w:t>One)宣布，选择加拿大作为“超级高铁”线路立项的国家，将在多伦多和蒙特利尔之间修一条超铁。</w:t>
        <w:br/>
        <w:br/>
        <w:t>“超级高铁”线路立项 竞争激烈</w:t>
        <w:br/>
        <w:br/>
        <w:t>根据该公司的介绍，除了加拿大作为“超级高铁”(Hyperloop)线路立项的国家外，同时还有另外9条线路赢得立项，这些线路分布在美国，英国，墨西哥和印度等国家和地区。而要获线路立项并不容易，竞争非常激烈，获选的线路。都是这些国家的团队在路线选择，实施策略，公私部门参与，创新及应用理念等方面均出类拔萃。</w:t>
        <w:br/>
        <w:br/>
        <w:t>据悉，全球入选的10条线路总共将连接53个城市，覆盖人群1.5亿，线路总长6,628</w:t>
        <w:br/>
        <w:t>公里。其中多伦多-渥太华-蒙特利尔的“超铁”将连接加拿大包括首都在内的三大城市，覆盖加拿大全国1/4的人口。</w:t>
        <w:br/>
        <w:br/>
        <w:br/>
        <w:br/>
        <w:br/>
        <w:t>据报道，接下来，Hyperloop</w:t>
        <w:br/>
        <w:t>One的工程师将会亲临加拿大对多伦多-渥太华-蒙特利尔超级高铁线路进行实地考察，并评估其可行性。一旦项目获批，Hyperloop</w:t>
        <w:br/>
        <w:t>One将为加拿大这条“超铁”线投入商业和技术资源。</w:t>
        <w:br/>
        <w:br/>
        <w:t>而“超铁”线建成之后，这项新技术将使多伦多到蒙特利尔只需要39分钟，多伦多到渥太华只需27分钟，渥太华到蒙特利尔仅需12分钟。</w:t>
        <w:br/>
        <w:br/>
        <w:br/>
        <w:br/>
        <w:br/>
        <w:t>作为最新载人运输系统的Hyperloop，中文一般说成是“真空管道运输”，虽然最初创意是来自一名机械工程师，但将其付诸实际行动的则是有“科技狂人”之称的美国电动车公司特斯拉(Tesla)</w:t>
        <w:br/>
        <w:t>的老板马斯克(Elon Musk)。</w:t>
        <w:br/>
        <w:br/>
        <w:t>而Paypal, SpaceX, Tesla特斯拉, SolarCity,</w:t>
        <w:br/>
        <w:t>Hyperloop...这些你们一定听过的大公司，全是马斯克创立的。</w:t>
        <w:br/>
        <w:br/>
        <w:br/>
        <w:br/>
        <w:t>他用10年时间，做了3款汽车：Roadster、Model S、Model</w:t>
        <w:br/>
        <w:t>X，从而改变了汽车行业....他用10年时间，做了3型火箭：猎鹰1号、猎鹰9号、猎鹰重型，从而颠覆了航天产业....他曾经以Paypal定义了互联网金融，他还在用Solarcity刷新光伏产业。</w:t>
        <w:br/>
        <w:br/>
        <w:t>作为SpaceX、特斯拉和Boring</w:t>
        <w:br/>
        <w:t>Company三家公司的CEO和OpenAI创始人，似乎没有什么事情是马斯克做不到的。毕竟在四十多岁的时候就已经创建了四家数十亿的公司，而且横跨软件，新能源，交通以及航天航空四大领域，这种成绩全世界也就只有他一人能做到。</w:t>
        <w:br/>
        <w:br/>
        <w:t>所以如果是马斯克要来加拿大修这条超铁，那么真的就会让人心生期待。</w:t>
        <w:br/>
        <w:br/>
        <w:br/>
        <w:br/>
        <w:t>将Hyperloop系统带到世界各地</w:t>
        <w:br/>
        <w:br/>
        <w:t>对此，Hyperloop One 的联合创始人兼执行主席Shervin Pishevar在一份声明中说，Hyperloop One</w:t>
        <w:br/>
        <w:t>的全球竞争受到六大洲100多个国家成千上万人的关注，犹如一场交通运输方式革命的现代化运动。和我们的想法一样，这些参与者认为，Hyperloop不仅可以解决大都市之间的快速交通的难题以及城市发展问题，还将开发出城市乃至地区巨大的经济潜力，改变城市的生活方式以及人们的运作方式。</w:t>
        <w:br/>
        <w:br/>
        <w:t>Pishevar还说，现在我们已经准备好，要将Hyperloop系统带到世界各地。因为今年夏天测试的成功，不仅使Hyperloop即将成为现实，而且也更加广为人知。</w:t>
        <w:br/>
        <w:br/>
        <w:t xml:space="preserve">    </w:t>
        <w:tab/>
        <w:t xml:space="preserve">    </w:t>
      </w:r>
    </w:p>
    <w:p>
      <w:r>
        <w:t>WXC14: 　　据CTV News 报导，美国军方周四在国防委员会表示，如果朝鲜对加拿大使用导弹袭击，美国没有责任和义务保护加拿大。</w:t>
        <w:br/>
        <w:t xml:space="preserve">　　朝鲜昨日向北太平洋发射了一枚中程弹道导弹，飞越日本本土最终掉入太平洋。对此，有关加拿大是否应该回归美国弹道导弹防御系统的讨论重新展开，2005年在经过反复的辩论之后，加拿大选择退出了导弹防御系统。</w:t>
        <w:br/>
        <w:br/>
        <w:t>所以现在，如果朝鲜以加拿大本土为目标发射导弹，北美防空联合司令部（NORAD）里的加拿大高级军事官员只能眼看着美国同行无动于衷，而什么也做不了，除非是“情况极为严峻”时。　　不过加拿大总理特鲁多上个月似乎已经亲手关闭了加入美国导弹防御系统的大门，他曾表示加拿大的立场“不会很快改变”。　　好在在政府相关部门与平壤方面的接触后发现，虽然朝鲜把加拿大当作美国的朋友，可并没有把加拿大的当作朝鲜的敌人，</w:t>
      </w:r>
    </w:p>
    <w:p>
      <w:r>
        <w:t>WXC10:  原标题：港中大“标语战争”升级！有人贴出：这里就是中国！</w:t>
        <w:br/>
        <w:br/>
        <w:br/>
        <w:br/>
        <w:br/>
        <w:br/>
        <w:t>“爱港力”成员举“这里就是中国”标语，坐港中大“民主墙”前与中大生对峙</w:t>
        <w:br/>
        <w:br/>
        <w:t>香港中文大学校长沈祖尧日前公开要求学生会尽快移除与“港独”有关的宣传品，否则校方会主动移除。明报新闻网报道称，今天(17日)下午1时20分许，先后有3人撕下港中大“民主墙”上印有“拒绝沉沦，唯有独立”的“港独”标语。下午3时许，“爱护香港力量”多名成员在文化广场高举印有“这里就是中国”等标语，与学生对峙。</w:t>
        <w:br/>
        <w:br/>
        <w:t>报道称，首先撕走纸张的是一名说普通话的男子，他没有回应是否港中大学生或学生职员。被问及为何撕走标语及是否不同意当中内容，该男士表示“我同意呀，所以才撕掉”。</w:t>
        <w:br/>
        <w:br/>
        <w:t>而另一位撕走标语的男子自称是“公众人士”，因不赞成标语内容而撕走。这名男子表示，“他们(张贴标语者)犯法”，同时称不介意目击者报警。</w:t>
        <w:br/>
        <w:br/>
        <w:br/>
        <w:br/>
        <w:t>明报新闻网17日报道截图</w:t>
        <w:br/>
        <w:br/>
        <w:t>随后一名白衣女子突然大幅度撕走“民主墙”上的标语，正在当值的学生会外务秘书李文耀即上前阻止并询问身份，这名女子未有响应，其后乘坐私人座驾离开。约2分钟后，其座驾驶回现场，司机开窗并大叫“英国走狗”。</w:t>
        <w:br/>
        <w:br/>
        <w:br/>
        <w:br/>
        <w:t>怒撕“港独”标语的白衣女子</w:t>
        <w:br/>
        <w:br/>
        <w:br/>
        <w:br/>
        <w:t>白衣女子座驾驶回现场，司机开窗并大叫“英国走狗”。</w:t>
        <w:br/>
        <w:br/>
        <w:br/>
        <w:br/>
        <w:t>至下午约3时，“爱护香港力量”10多名成员在港中大文化广场高举印有“这里就是中国”等标语，并与学生对峙。10多人坐在港中大“民主墙”前，并将横额贴在“民主墙”上。</w:t>
        <w:br/>
        <w:br/>
        <w:br/>
        <w:br/>
        <w:t>明报新闻网称，“爱港力”成员以“门口狗(看门狗)”称呼早前与内地学生互骂的中大学生会前会长周竖峰，又一度与在场持相反意见人士互相指骂。对峙期间，有成员欲将“这里就是中国”的标语贴上民主墙，保安上前阻止，有成员与其推阻。“爱港力”成员之后再次坐在地上，并高喊“Hong</w:t>
        <w:br/>
        <w:t>Kong is China”口号。</w:t>
        <w:br/>
        <w:br/>
        <w:t>成立于2011年6月的“爱护香港力量”组织以“打击扰乱香港的‘政棍’，反对暴力文化，维护香港繁荣稳定及对香港有利的事做出行动上的支持”为宗旨，成员来自社会各行各业，既有小老板、文员，也有家庭主妇、打工仔。近年来“爱港力”发起多次游行，针对香港反对派呛声，反对包括“港独”在内的乱港言论，吸引了不少香港市民的关注和参与。</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