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增量公告日报---2026-04-12"/>
    <w:p>
      <w:pPr>
        <w:pStyle w:val="Heading1"/>
      </w:pPr>
      <w:r>
        <w:t xml:space="preserve">增量公告日报 - 2026-04-12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bookmarkEnd w:id="20"/>
    <w:bookmarkStart w:id="27" w:name="新增公告"/>
    <w:p>
      <w:pPr>
        <w:pStyle w:val="Heading2"/>
      </w:pPr>
      <w:r>
        <w:t xml:space="preserve">新增公告</w:t>
      </w:r>
    </w:p>
    <w:bookmarkStart w:id="24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新增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省领导会见法国驻广州总领事罗宏灵一行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第二期省管干部学习贯彻党的二十届四中全会精神专题研讨班结业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吸引全球游客感受福建魅力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4"/>
    <w:bookmarkStart w:id="26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新增 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省领导会见法国驻广州总领事罗宏灵一行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第二期省管干部学习贯彻党的二十届四中全会精神专题研讨班结业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吸引全球游客感受福建魅力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数字海上福建</w:t>
            </w:r>
            <w:r>
              <w:t xml:space="preserve">”</w:t>
            </w:r>
            <w:r>
              <w:t xml:space="preserve">建设将抓这些大项目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://www.fujian.gov.cn/xwdt/fjyw/202604/t20260411_7123472.htm" TargetMode="External" /><Relationship Type="http://schemas.openxmlformats.org/officeDocument/2006/relationships/hyperlink" Id="rId22" Target="http://www.fujian.gov.cn/xwdt/fjyw/202604/t20260411_7123473.htm" TargetMode="External" /><Relationship Type="http://schemas.openxmlformats.org/officeDocument/2006/relationships/hyperlink" Id="rId21" Target="http://www.fujian.gov.cn/xwdt/fjyw/202604/t20260411_7123474.htm" TargetMode="External" /><Relationship Type="http://schemas.openxmlformats.org/officeDocument/2006/relationships/hyperlink" Id="rId23" Target="http://www.fujian.gov.cn/xwdt/fjyw/202604/t20260411_7123475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www.fujian.gov.cn/xwdt/fjyw/202604/t20260411_7123472.htm" TargetMode="External" /><Relationship Type="http://schemas.openxmlformats.org/officeDocument/2006/relationships/hyperlink" Id="rId22" Target="http://www.fujian.gov.cn/xwdt/fjyw/202604/t20260411_7123473.htm" TargetMode="External" /><Relationship Type="http://schemas.openxmlformats.org/officeDocument/2006/relationships/hyperlink" Id="rId21" Target="http://www.fujian.gov.cn/xwdt/fjyw/202604/t20260411_7123474.htm" TargetMode="External" /><Relationship Type="http://schemas.openxmlformats.org/officeDocument/2006/relationships/hyperlink" Id="rId23" Target="http://www.fujian.gov.cn/xwdt/fjyw/202604/t20260411_7123475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2026-04-11T23:08:48Z</dcterms:created>
  <dcterms:modified xsi:type="dcterms:W3CDTF">2026-04-11T23:08:48Z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