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rFonts w:ascii="Sarabun" w:cs="Sarabun" w:eastAsia="Sarabun" w:hAnsi="Sarabun"/>
          <w:color w:val="17365d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17365d"/>
          <w:sz w:val="32"/>
          <w:szCs w:val="32"/>
          <w:rtl w:val="0"/>
        </w:rPr>
        <w:t xml:space="preserve">เอกสารแผนการดำเนินงาน PoC ระบบ Student Tracking System (STS) </w:t>
      </w:r>
    </w:p>
    <w:p w:rsidR="00000000" w:rsidDel="00000000" w:rsidP="00000000" w:rsidRDefault="00000000" w:rsidRPr="00000000" w14:paraId="00000002">
      <w:pPr>
        <w:keepNext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40" w:lineRule="auto"/>
        <w:rPr>
          <w:rFonts w:ascii="Sarabun" w:cs="Sarabun" w:eastAsia="Sarabun" w:hAnsi="Sarabun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65f91"/>
          <w:sz w:val="32"/>
          <w:szCs w:val="32"/>
          <w:rtl w:val="0"/>
        </w:rPr>
        <w:t xml:space="preserve">บทนำ (Introduction)</w:t>
      </w:r>
    </w:p>
    <w:p w:rsidR="00000000" w:rsidDel="00000000" w:rsidP="00000000" w:rsidRDefault="00000000" w:rsidRPr="00000000" w14:paraId="00000003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เอกสารฉบับนี้อธิบายแผนการดำเนินงาน Proof of Concept (PoC) ของระบบ Student Tracking System (STS) โดยมีเป้าหมายเพื่อพิสูจน์ความเป็นไปได้ทางเทคนิค (Technical Feasibility) ก่อนเข้าสู่การพัฒนา Prototype และ MVP ในอนาคต เอกสารถูกออกแบบให้สมาชิกทีมทุกคนสามารถอ่านแล้วเข้าใจขั้นตอนการทำงาน ลำดับของงาน และความเชื่อมโยงระหว่าง Task ได้ทันที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0" w:before="480" w:line="168.0002608695652" w:lineRule="auto"/>
        <w:rPr>
          <w:rFonts w:ascii="Sarabun" w:cs="Sarabun" w:eastAsia="Sarabun" w:hAnsi="Sarabun"/>
          <w:b w:val="1"/>
          <w:bCs w:val="1"/>
          <w:color w:val="365f91"/>
          <w:sz w:val="32"/>
          <w:szCs w:val="32"/>
        </w:rPr>
      </w:pPr>
      <w:bookmarkStart w:colFirst="0" w:colLast="0" w:name="_3xxh6zy4hd86" w:id="0"/>
      <w:bookmarkEnd w:id="0"/>
      <w:r w:rsidDel="00000000" w:rsidR="00000000" w:rsidRPr="00000000">
        <w:rPr>
          <w:rFonts w:ascii="Sarabun" w:cs="Sarabun" w:eastAsia="Sarabun" w:hAnsi="Sarabun"/>
          <w:b w:val="1"/>
          <w:bCs w:val="1"/>
          <w:color w:val="365f91"/>
          <w:sz w:val="32"/>
          <w:szCs w:val="32"/>
          <w:rtl w:val="0"/>
        </w:rPr>
        <w:t xml:space="preserve">1. เป้าหมายของ PoC (PoC Objective)</w:t>
      </w:r>
    </w:p>
    <w:p w:rsidR="00000000" w:rsidDel="00000000" w:rsidP="00000000" w:rsidRDefault="00000000" w:rsidRPr="00000000" w14:paraId="00000005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พิสูจน์ว่าสามารถรวมข้อมูลนักเรียนจากหลายแหล่ง (Heterogeneous Data Sources) และตรวจจับนักเรียนที่มีความเสี่ยงหลุดออกจากระบบการศึกษาได้อัตโนมัติ ผ่านกระบวนการ Data Pipeline และ Rule-based Detection โดยไม่จำเป็นต้องสร้างระบบเต็มรูปแบบในระยะ PoC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0" w:before="480" w:line="168.0002608695652" w:lineRule="auto"/>
        <w:rPr>
          <w:rFonts w:ascii="Sarabun" w:cs="Sarabun" w:eastAsia="Sarabun" w:hAnsi="Sarabun"/>
          <w:b w:val="1"/>
          <w:bCs w:val="1"/>
          <w:color w:val="365f91"/>
          <w:sz w:val="32"/>
          <w:szCs w:val="32"/>
        </w:rPr>
      </w:pPr>
      <w:bookmarkStart w:colFirst="0" w:colLast="0" w:name="_elcmjsn2f75x" w:id="1"/>
      <w:bookmarkEnd w:id="1"/>
      <w:r w:rsidDel="00000000" w:rsidR="00000000" w:rsidRPr="00000000">
        <w:rPr>
          <w:rFonts w:ascii="Sarabun" w:cs="Sarabun" w:eastAsia="Sarabun" w:hAnsi="Sarabun"/>
          <w:b w:val="1"/>
          <w:bCs w:val="1"/>
          <w:color w:val="365f91"/>
          <w:sz w:val="32"/>
          <w:szCs w:val="32"/>
          <w:rtl w:val="0"/>
        </w:rPr>
        <w:t xml:space="preserve">2. ขอบเขตของ PoC (Scope)</w:t>
      </w:r>
    </w:p>
    <w:p w:rsidR="00000000" w:rsidDel="00000000" w:rsidP="00000000" w:rsidRDefault="00000000" w:rsidRPr="00000000" w14:paraId="00000007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สิ่งที่อยู่ในขอบเขต (In Scope):</w:t>
      </w:r>
    </w:p>
    <w:p w:rsidR="00000000" w:rsidDel="00000000" w:rsidP="00000000" w:rsidRDefault="00000000" w:rsidRPr="00000000" w14:paraId="00000008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- การนำเข้าข้อมูล (Data Import)</w:t>
        <w:br w:type="textWrapping"/>
        <w:t xml:space="preserve">- การปรับรูปแบบข้อมูล (Data Normalization)</w:t>
        <w:br w:type="textWrapping"/>
        <w:t xml:space="preserve">- การจับคู่ตัวตนนักเรียน (Identity Matching)</w:t>
        <w:br w:type="textWrapping"/>
        <w:t xml:space="preserve">- การตรวจจับการขาดเรียน ≥ 3 ครั้ง (Absence Detection)</w:t>
        <w:br w:type="textWrapping"/>
        <w:t xml:space="preserve">- การจำแนกนักเรียนออกกลางคัน/ไม่ศึกษาต่อ (Dropout Classification)</w:t>
        <w:br w:type="textWrapping"/>
        <w:t xml:space="preserve">- Dashboard แบบง่ายเพื่อแสดงผล PoC</w:t>
      </w:r>
    </w:p>
    <w:p w:rsidR="00000000" w:rsidDel="00000000" w:rsidP="00000000" w:rsidRDefault="00000000" w:rsidRPr="00000000" w14:paraId="00000009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สิ่งที่ไม่อยู่ในขอบเขต (Out of Scope):</w:t>
      </w:r>
    </w:p>
    <w:p w:rsidR="00000000" w:rsidDel="00000000" w:rsidP="00000000" w:rsidRDefault="00000000" w:rsidRPr="00000000" w14:paraId="0000000A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- ระบบ Login / Authentication</w:t>
        <w:br w:type="textWrapping"/>
        <w:t xml:space="preserve">- Mobile Application</w:t>
        <w:br w:type="textWrapping"/>
        <w:t xml:space="preserve">- UI ระดับ Production</w:t>
        <w:br w:type="textWrapping"/>
        <w:t xml:space="preserve">- Notification จริง</w:t>
        <w:br w:type="textWrapping"/>
        <w:t xml:space="preserve">- Security ขั้นสูง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after="0" w:before="480" w:line="168.0002608695652" w:lineRule="auto"/>
        <w:rPr>
          <w:rFonts w:ascii="Sarabun" w:cs="Sarabun" w:eastAsia="Sarabun" w:hAnsi="Sarabun"/>
          <w:b w:val="1"/>
          <w:bCs w:val="1"/>
          <w:color w:val="365f91"/>
          <w:sz w:val="32"/>
          <w:szCs w:val="32"/>
        </w:rPr>
      </w:pPr>
      <w:bookmarkStart w:colFirst="0" w:colLast="0" w:name="_wpdcjc6bx2kv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color w:val="365f91"/>
          <w:sz w:val="32"/>
          <w:szCs w:val="32"/>
          <w:rtl w:val="0"/>
        </w:rPr>
        <w:t xml:space="preserve">3. สถาปัตยกรรม PoC (PoC Architecture)</w:t>
      </w:r>
    </w:p>
    <w:p w:rsidR="00000000" w:rsidDel="00000000" w:rsidP="00000000" w:rsidRDefault="00000000" w:rsidRPr="00000000" w14:paraId="0000000C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Raw Dataset → Data Normalization → Identity Matching → Risk Detection Engine → Analytics Output → Dashboard</w:t>
      </w:r>
    </w:p>
    <w:p w:rsidR="00000000" w:rsidDel="00000000" w:rsidP="00000000" w:rsidRDefault="00000000" w:rsidRPr="00000000" w14:paraId="0000000D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คำอธิบาย:</w:t>
        <w:br w:type="textWrapping"/>
        <w:t xml:space="preserve">1) Raw Dataset: ข้อมูลจากหลายแหล่ง เช่น attendance และ enrollment</w:t>
        <w:br w:type="textWrapping"/>
        <w:t xml:space="preserve">2) Data Normalization: แปลงรูปแบบข้อมูลให้เหมือนกัน</w:t>
        <w:br w:type="textWrapping"/>
        <w:t xml:space="preserve">3) Identity Matching: จับคู่นักเรียนคนเดียวกันจากหลาย dataset</w:t>
        <w:br w:type="textWrapping"/>
        <w:t xml:space="preserve">4) Risk Detection Engine: ใช้ rule ตรวจหาความเสี่ยง</w:t>
        <w:br w:type="textWrapping"/>
        <w:t xml:space="preserve">5) Analytics Output: สรุปผลเชิงสถิติ</w:t>
        <w:br w:type="textWrapping"/>
        <w:t xml:space="preserve">6) Dashboard: แสดงผลเพื่อวิเคราะห์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after="0" w:before="480" w:line="168.0002608695652" w:lineRule="auto"/>
        <w:rPr>
          <w:rFonts w:ascii="Sarabun" w:cs="Sarabun" w:eastAsia="Sarabun" w:hAnsi="Sarabun"/>
          <w:b w:val="1"/>
          <w:bCs w:val="1"/>
          <w:color w:val="365f91"/>
          <w:sz w:val="32"/>
          <w:szCs w:val="32"/>
        </w:rPr>
      </w:pPr>
      <w:bookmarkStart w:colFirst="0" w:colLast="0" w:name="_mvofsp9r1hxj" w:id="3"/>
      <w:bookmarkEnd w:id="3"/>
      <w:r w:rsidDel="00000000" w:rsidR="00000000" w:rsidRPr="00000000">
        <w:rPr>
          <w:rFonts w:ascii="Sarabun" w:cs="Sarabun" w:eastAsia="Sarabun" w:hAnsi="Sarabun"/>
          <w:b w:val="1"/>
          <w:bCs w:val="1"/>
          <w:color w:val="365f91"/>
          <w:sz w:val="32"/>
          <w:szCs w:val="32"/>
          <w:rtl w:val="0"/>
        </w:rPr>
        <w:t xml:space="preserve">4. Data Flow / Task Flow Diagram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Start → T1 Dataset Design → T2 Data Import → T3 Data Normalization → T4 Identity Matching → (Parallel Split)</w:t>
        <w:br w:type="textWrapping"/>
        <w:t xml:space="preserve">   ↳ T5 Absence Detection (การตรวจการขาดเรียน)</w:t>
        <w:br w:type="textWrapping"/>
        <w:t xml:space="preserve">   ↳ T6 Dropout Classification (การตรวจนักเรียนหลุดจากระบบ)</w:t>
        <w:br w:type="textWrapping"/>
        <w:t xml:space="preserve">→ Merge → T7 Risk Scoring → T8 Analytics Summary → T9 Dashboard → T10 Evaluation → T11 Documentation → T12 Decision Gate → End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after="0" w:before="480" w:line="168.0002608695652" w:lineRule="auto"/>
        <w:rPr>
          <w:rFonts w:ascii="Sarabun" w:cs="Sarabun" w:eastAsia="Sarabun" w:hAnsi="Sarabun"/>
          <w:b w:val="1"/>
          <w:bCs w:val="1"/>
          <w:color w:val="365f91"/>
          <w:sz w:val="32"/>
          <w:szCs w:val="32"/>
        </w:rPr>
      </w:pPr>
      <w:bookmarkStart w:colFirst="0" w:colLast="0" w:name="_11e899xba3ex" w:id="4"/>
      <w:bookmarkEnd w:id="4"/>
      <w:r w:rsidDel="00000000" w:rsidR="00000000" w:rsidRPr="00000000">
        <w:rPr>
          <w:rFonts w:ascii="Sarabun" w:cs="Sarabun" w:eastAsia="Sarabun" w:hAnsi="Sarabun"/>
          <w:b w:val="1"/>
          <w:bCs w:val="1"/>
          <w:color w:val="365f91"/>
          <w:sz w:val="32"/>
          <w:szCs w:val="32"/>
          <w:rtl w:val="0"/>
        </w:rPr>
        <w:t xml:space="preserve">5. STS — COMPLETE PoC EXECUTION PLAN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แผนการดำเนินงานถูกออกแบบให้เริ่มจาก Data Foundation ก่อน จากนั้นแตกเป็นงานแบบ Parallel เพื่อลดเวลารอ และกลับมารวมผลในช่วงท้ายของโปรเจกต์</w:t>
      </w:r>
    </w:p>
    <w:p w:rsidR="00000000" w:rsidDel="00000000" w:rsidP="00000000" w:rsidRDefault="00000000" w:rsidRPr="00000000" w14:paraId="00000014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Link google sheet PoC Task : https://docs.google.com/spreadsheets/d/1wsK50sM8xe7V2vGB_jtLiZGGF_iQ6ZpnFHZqPekJ_Sk/edit?usp=sharing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after="0" w:before="480" w:line="168.0002608695652" w:lineRule="auto"/>
        <w:rPr>
          <w:rFonts w:ascii="Sarabun" w:cs="Sarabun" w:eastAsia="Sarabun" w:hAnsi="Sarabun"/>
          <w:b w:val="1"/>
          <w:bCs w:val="1"/>
          <w:color w:val="365f91"/>
          <w:sz w:val="32"/>
          <w:szCs w:val="32"/>
        </w:rPr>
      </w:pPr>
      <w:bookmarkStart w:colFirst="0" w:colLast="0" w:name="_54qfhof2hou5" w:id="5"/>
      <w:bookmarkEnd w:id="5"/>
      <w:r w:rsidDel="00000000" w:rsidR="00000000" w:rsidRPr="00000000">
        <w:rPr>
          <w:rFonts w:ascii="Sarabun" w:cs="Sarabun" w:eastAsia="Sarabun" w:hAnsi="Sarabun"/>
          <w:b w:val="1"/>
          <w:bCs w:val="1"/>
          <w:color w:val="365f91"/>
          <w:sz w:val="32"/>
          <w:szCs w:val="32"/>
          <w:rtl w:val="0"/>
        </w:rPr>
        <w:t xml:space="preserve">6. อธิบาย Flow การทำงาน (Workflow Explanation)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Foundation Phase:</w:t>
        <w:br w:type="textWrapping"/>
        <w:t xml:space="preserve">T1 → T2 → T3 → T4 สร้าง Data Pipeline หลัก</w:t>
        <w:br w:type="textWrapping"/>
        <w:br w:type="textWrapping"/>
        <w:t xml:space="preserve">Parallel Phase:</w:t>
        <w:br w:type="textWrapping"/>
        <w:t xml:space="preserve">หลัง T4 แยกเป็น T5 และ T6 ทำพร้อมกัน</w:t>
        <w:br w:type="textWrapping"/>
        <w:br w:type="textWrapping"/>
        <w:t xml:space="preserve">Merge Phase:</w:t>
        <w:br w:type="textWrapping"/>
        <w:t xml:space="preserve">T7 รวมผลจาก T5 และ T6</w:t>
        <w:br w:type="textWrapping"/>
        <w:br w:type="textWrapping"/>
        <w:t xml:space="preserve">Final Phase:</w:t>
        <w:br w:type="textWrapping"/>
        <w:t xml:space="preserve">T8 (Analytics) → T9 (Dashboard) → T10 (Evaluation) → T11 (Documentation) → T12 (Decision Gate)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after="0" w:before="480" w:line="168.0002608695652" w:lineRule="auto"/>
        <w:rPr>
          <w:rFonts w:ascii="Sarabun" w:cs="Sarabun" w:eastAsia="Sarabun" w:hAnsi="Sarabun"/>
          <w:b w:val="1"/>
          <w:bCs w:val="1"/>
          <w:color w:val="365f91"/>
          <w:sz w:val="32"/>
          <w:szCs w:val="32"/>
        </w:rPr>
      </w:pPr>
      <w:bookmarkStart w:colFirst="0" w:colLast="0" w:name="_86dacn1ie6ym" w:id="6"/>
      <w:bookmarkEnd w:id="6"/>
      <w:r w:rsidDel="00000000" w:rsidR="00000000" w:rsidRPr="00000000">
        <w:rPr>
          <w:rFonts w:ascii="Sarabun" w:cs="Sarabun" w:eastAsia="Sarabun" w:hAnsi="Sarabun"/>
          <w:b w:val="1"/>
          <w:bCs w:val="1"/>
          <w:color w:val="365f91"/>
          <w:sz w:val="32"/>
          <w:szCs w:val="32"/>
          <w:rtl w:val="0"/>
        </w:rPr>
        <w:t xml:space="preserve">7. รายละเอียดงานแต่ละ Task (เพิ่มเพื่อความเข้าใจ)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0" w:before="200" w:line="211.05847058823528" w:lineRule="auto"/>
        <w:rPr>
          <w:rFonts w:ascii="Sarabun" w:cs="Sarabun" w:eastAsia="Sarabun" w:hAnsi="Sarabun"/>
          <w:b w:val="1"/>
          <w:bCs w:val="1"/>
          <w:color w:val="4f81bd"/>
          <w:sz w:val="20"/>
          <w:szCs w:val="20"/>
        </w:rPr>
      </w:pPr>
      <w:bookmarkStart w:colFirst="0" w:colLast="0" w:name="_338yw1xaq5qh" w:id="7"/>
      <w:bookmarkEnd w:id="7"/>
      <w:r w:rsidDel="00000000" w:rsidR="00000000" w:rsidRPr="00000000">
        <w:rPr>
          <w:rFonts w:ascii="Sarabun" w:cs="Sarabun" w:eastAsia="Sarabun" w:hAnsi="Sarabun"/>
          <w:b w:val="1"/>
          <w:bCs w:val="1"/>
          <w:color w:val="4f81bd"/>
          <w:sz w:val="20"/>
          <w:szCs w:val="20"/>
          <w:rtl w:val="0"/>
        </w:rPr>
        <w:t xml:space="preserve">T1 — การออกแบบชุดข้อมูล (Dataset Design)</w:t>
      </w:r>
    </w:p>
    <w:p w:rsidR="00000000" w:rsidDel="00000000" w:rsidP="00000000" w:rsidRDefault="00000000" w:rsidRPr="00000000" w14:paraId="0000001A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ข้อมูลนำเข้า (INPUT):</w:t>
        <w:br w:type="textWrapping"/>
        <w:t xml:space="preserve">- ความต้องการของระบบ (Requirement)</w:t>
        <w:br w:type="textWrapping"/>
        <w:br w:type="textWrapping"/>
        <w:t xml:space="preserve">ขั้นตอนการทำ:</w:t>
        <w:br w:type="textWrapping"/>
        <w:t xml:space="preserve">1. ลิสต์ว่าระบบต้องรู้ข้อมูลอะไรบ้าง เช่น ข้อมูลนักเรียน (Student), การมาเรียน (Attendance), การลงทะเบียนเรียน (Enrollment)</w:t>
        <w:br w:type="textWrapping"/>
        <w:t xml:space="preserve">2. ออกแบบโครงสร้างข้อมูลกลาง (Schema)</w:t>
        <w:br w:type="textWrapping"/>
        <w:t xml:space="preserve">3. กำหนดชนิดข้อมูล (Data Type)</w:t>
        <w:br w:type="textWrapping"/>
        <w:t xml:space="preserve">4. ตกลงรูปแบบวันที่เดียวกัน เช่น YYYY-MM-DD</w:t>
        <w:br w:type="textWrapping"/>
        <w:t xml:space="preserve">5. สร้างข้อมูลตัวอย่าง (Mock Data)</w:t>
        <w:br w:type="textWrapping"/>
        <w:br w:type="textWrapping"/>
        <w:t xml:space="preserve">ผลลัพธ์ (OUTPUT):</w:t>
        <w:br w:type="textWrapping"/>
        <w:t xml:space="preserve">- เอกสารโครงสร้างข้อมูล</w:t>
        <w:br w:type="textWrapping"/>
        <w:t xml:space="preserve">- ไฟล์ข้อมูลตัวอย่าง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0" w:before="200" w:line="211.05847058823528" w:lineRule="auto"/>
        <w:rPr>
          <w:rFonts w:ascii="Sarabun" w:cs="Sarabun" w:eastAsia="Sarabun" w:hAnsi="Sarabun"/>
          <w:b w:val="1"/>
          <w:bCs w:val="1"/>
          <w:color w:val="4f81bd"/>
          <w:sz w:val="20"/>
          <w:szCs w:val="20"/>
        </w:rPr>
      </w:pPr>
      <w:bookmarkStart w:colFirst="0" w:colLast="0" w:name="_rjp4pnxr7kpk" w:id="8"/>
      <w:bookmarkEnd w:id="8"/>
      <w:r w:rsidDel="00000000" w:rsidR="00000000" w:rsidRPr="00000000">
        <w:rPr>
          <w:rFonts w:ascii="Sarabun" w:cs="Sarabun" w:eastAsia="Sarabun" w:hAnsi="Sarabun"/>
          <w:b w:val="1"/>
          <w:bCs w:val="1"/>
          <w:color w:val="4f81bd"/>
          <w:sz w:val="20"/>
          <w:szCs w:val="20"/>
          <w:rtl w:val="0"/>
        </w:rPr>
        <w:t xml:space="preserve">T2 — การนำเข้าข้อมูล (Data Import)</w:t>
      </w:r>
    </w:p>
    <w:p w:rsidR="00000000" w:rsidDel="00000000" w:rsidP="00000000" w:rsidRDefault="00000000" w:rsidRPr="00000000" w14:paraId="0000001C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ข้อมูลนำเข้า:</w:t>
        <w:br w:type="textWrapping"/>
        <w:t xml:space="preserve">- ไฟล์ CSV จากหลายแหล่ง</w:t>
        <w:br w:type="textWrapping"/>
        <w:br w:type="textWrapping"/>
        <w:t xml:space="preserve">ขั้นตอนการทำ:</w:t>
        <w:br w:type="textWrapping"/>
        <w:t xml:space="preserve">1. อ่านไฟล์ด้วยโปรแกรม Python</w:t>
        <w:br w:type="textWrapping"/>
        <w:t xml:space="preserve">2. ตรวจรูปแบบการเข้ารหัสตัวอักษร (Encoding) เช่น UTF‑8 หรือ TIS‑620</w:t>
        <w:br w:type="textWrapping"/>
        <w:t xml:space="preserve">3. ตรวจชื่อคอลัมน์ (Column Name)</w:t>
        <w:br w:type="textWrapping"/>
        <w:t xml:space="preserve">4. แปลงชื่อคอลัมน์ให้ตรงกัน (Column Mapping)</w:t>
        <w:br w:type="textWrapping"/>
        <w:t xml:space="preserve">   ตัวอย่าง: studentCode → student_id</w:t>
        <w:br w:type="textWrapping"/>
        <w:t xml:space="preserve">5. ตรวจข้อมูลที่อ่านไม่ได้</w:t>
        <w:br w:type="textWrapping"/>
        <w:br w:type="textWrapping"/>
        <w:t xml:space="preserve">ไฟล์บันทึกข้อผิดพลาด (Error Log) คืออะไร:</w:t>
        <w:br w:type="textWrapping"/>
        <w:t xml:space="preserve">ไฟล์ที่เก็บรายการข้อมูลที่มีปัญหา เช่น</w:t>
        <w:br w:type="textWrapping"/>
        <w:t xml:space="preserve">row=52, reason="รูปแบบวันที่ไม่ถูกต้อง (Invalid Date Format)"</w:t>
        <w:br w:type="textWrapping"/>
        <w:br w:type="textWrapping"/>
        <w:t xml:space="preserve">ผลลัพธ์:</w:t>
        <w:br w:type="textWrapping"/>
        <w:t xml:space="preserve">- ตารางข้อมูลดิบ (Raw Tables)</w:t>
        <w:br w:type="textWrapping"/>
        <w:t xml:space="preserve">- ไฟล์บันทึกข้อผิดพลาด (Error Log)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0" w:before="200" w:line="211.05847058823528" w:lineRule="auto"/>
        <w:rPr>
          <w:rFonts w:ascii="Sarabun" w:cs="Sarabun" w:eastAsia="Sarabun" w:hAnsi="Sarabun"/>
          <w:b w:val="1"/>
          <w:bCs w:val="1"/>
          <w:color w:val="4f81bd"/>
          <w:sz w:val="20"/>
          <w:szCs w:val="20"/>
        </w:rPr>
      </w:pPr>
      <w:bookmarkStart w:colFirst="0" w:colLast="0" w:name="_54v1gfh5ejb6" w:id="9"/>
      <w:bookmarkEnd w:id="9"/>
      <w:r w:rsidDel="00000000" w:rsidR="00000000" w:rsidRPr="00000000">
        <w:rPr>
          <w:rFonts w:ascii="Sarabun" w:cs="Sarabun" w:eastAsia="Sarabun" w:hAnsi="Sarabun"/>
          <w:b w:val="1"/>
          <w:bCs w:val="1"/>
          <w:color w:val="4f81bd"/>
          <w:sz w:val="20"/>
          <w:szCs w:val="20"/>
          <w:rtl w:val="0"/>
        </w:rPr>
        <w:t xml:space="preserve">T3 — การปรับรูปแบบข้อมูล (Data Normalization)</w:t>
      </w:r>
    </w:p>
    <w:p w:rsidR="00000000" w:rsidDel="00000000" w:rsidP="00000000" w:rsidRDefault="00000000" w:rsidRPr="00000000" w14:paraId="0000001E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ข้อมูลนำเข้า:</w:t>
        <w:br w:type="textWrapping"/>
        <w:t xml:space="preserve">- ตารางข้อมูลดิบ (Raw Tables)</w:t>
        <w:br w:type="textWrapping"/>
        <w:br w:type="textWrapping"/>
        <w:t xml:space="preserve">ขั้นตอน:</w:t>
        <w:br w:type="textWrapping"/>
        <w:t xml:space="preserve">1. แปลงรูปแบบวันที่ให้เหมือนกัน</w:t>
        <w:br w:type="textWrapping"/>
        <w:t xml:space="preserve">2. ลบช่องว่างหน้า‑หลังข้อความ</w:t>
        <w:br w:type="textWrapping"/>
        <w:t xml:space="preserve">3. แปลงชนิดข้อมูลให้ตรง schema</w:t>
        <w:br w:type="textWrapping"/>
        <w:t xml:space="preserve">4. จัดการข้อมูลที่หายไป (Missing Value)</w:t>
        <w:br w:type="textWrapping"/>
        <w:br w:type="textWrapping"/>
        <w:t xml:space="preserve">ตัวอย่าง:</w:t>
        <w:br w:type="textWrapping"/>
        <w:t xml:space="preserve">01/02/24 → 2024-02-01</w:t>
        <w:br w:type="textWrapping"/>
        <w:br w:type="textWrapping"/>
        <w:t xml:space="preserve">ผลลัพธ์:</w:t>
        <w:br w:type="textWrapping"/>
        <w:t xml:space="preserve">- ชุดข้อมูลที่สะอาด (Clean Dataset)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0" w:before="200" w:line="211.05847058823528" w:lineRule="auto"/>
        <w:rPr>
          <w:rFonts w:ascii="Sarabun" w:cs="Sarabun" w:eastAsia="Sarabun" w:hAnsi="Sarabun"/>
          <w:b w:val="1"/>
          <w:bCs w:val="1"/>
          <w:color w:val="4f81bd"/>
          <w:sz w:val="20"/>
          <w:szCs w:val="20"/>
        </w:rPr>
      </w:pPr>
      <w:bookmarkStart w:colFirst="0" w:colLast="0" w:name="_j4dset7p3xg6" w:id="10"/>
      <w:bookmarkEnd w:id="10"/>
      <w:r w:rsidDel="00000000" w:rsidR="00000000" w:rsidRPr="00000000">
        <w:rPr>
          <w:rFonts w:ascii="Sarabun" w:cs="Sarabun" w:eastAsia="Sarabun" w:hAnsi="Sarabun"/>
          <w:b w:val="1"/>
          <w:bCs w:val="1"/>
          <w:color w:val="4f81bd"/>
          <w:sz w:val="20"/>
          <w:szCs w:val="20"/>
          <w:rtl w:val="0"/>
        </w:rPr>
        <w:t xml:space="preserve">T4 — การจับคู่ตัวตนนักเรียน (Identity Matching)</w:t>
      </w:r>
    </w:p>
    <w:p w:rsidR="00000000" w:rsidDel="00000000" w:rsidP="00000000" w:rsidRDefault="00000000" w:rsidRPr="00000000" w14:paraId="00000020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ข้อมูลนำเข้า:</w:t>
        <w:br w:type="textWrapping"/>
        <w:t xml:space="preserve">- ชุดข้อมูลที่สะอาด</w:t>
        <w:br w:type="textWrapping"/>
        <w:br w:type="textWrapping"/>
        <w:t xml:space="preserve">ขั้นตอน:</w:t>
        <w:br w:type="textWrapping"/>
        <w:t xml:space="preserve">1. รวมข้อมูลหลายตาราง (Join Dataset)</w:t>
        <w:br w:type="textWrapping"/>
        <w:t xml:space="preserve">2. จับคู่ด้วยรหัสนักเรียนก่อน</w:t>
        <w:br w:type="textWrapping"/>
        <w:t xml:space="preserve">3. ถ้าไม่มีรหัส ใช้ชื่อ + โรงเรียนเป็นกฎสำรอง (Fallback Rule)</w:t>
        <w:br w:type="textWrapping"/>
        <w:t xml:space="preserve">4. ตรวจข้อมูลซ้ำ (Duplicate)</w:t>
        <w:br w:type="textWrapping"/>
        <w:br w:type="textWrapping"/>
        <w:t xml:space="preserve">ผลลัพธ์:</w:t>
        <w:br w:type="textWrapping"/>
        <w:t xml:space="preserve">- ตารางนักเรียนรวม (Unified Student Table)</w:t>
      </w:r>
    </w:p>
    <w:p w:rsidR="00000000" w:rsidDel="00000000" w:rsidP="00000000" w:rsidRDefault="00000000" w:rsidRPr="00000000" w14:paraId="00000021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ตัวอย่าง </w:t>
      </w:r>
    </w:p>
    <w:p w:rsidR="00000000" w:rsidDel="00000000" w:rsidP="00000000" w:rsidRDefault="00000000" w:rsidRPr="00000000" w14:paraId="00000022">
      <w:pPr>
        <w:spacing w:after="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Attendance.csv</w:t>
      </w:r>
    </w:p>
    <w:p w:rsidR="00000000" w:rsidDel="00000000" w:rsidP="00000000" w:rsidRDefault="00000000" w:rsidRPr="00000000" w14:paraId="00000023">
      <w:pPr>
        <w:spacing w:after="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Student_id , name , school</w:t>
      </w:r>
    </w:p>
    <w:p w:rsidR="00000000" w:rsidDel="00000000" w:rsidP="00000000" w:rsidRDefault="00000000" w:rsidRPr="00000000" w14:paraId="00000024">
      <w:pPr>
        <w:spacing w:after="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001 , Somchai , A</w:t>
      </w:r>
    </w:p>
    <w:p w:rsidR="00000000" w:rsidDel="00000000" w:rsidP="00000000" w:rsidRDefault="00000000" w:rsidRPr="00000000" w14:paraId="00000025">
      <w:pPr>
        <w:spacing w:after="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Enrollment.csv</w:t>
      </w:r>
    </w:p>
    <w:p w:rsidR="00000000" w:rsidDel="00000000" w:rsidP="00000000" w:rsidRDefault="00000000" w:rsidRPr="00000000" w14:paraId="00000027">
      <w:pPr>
        <w:spacing w:after="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studentCode , Somchai , school</w:t>
      </w:r>
    </w:p>
    <w:p w:rsidR="00000000" w:rsidDel="00000000" w:rsidP="00000000" w:rsidRDefault="00000000" w:rsidRPr="00000000" w14:paraId="00000028">
      <w:pPr>
        <w:spacing w:after="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STD-001 , Somchai , A</w:t>
      </w:r>
    </w:p>
    <w:p w:rsidR="00000000" w:rsidDel="00000000" w:rsidP="00000000" w:rsidRDefault="00000000" w:rsidRPr="00000000" w14:paraId="00000029">
      <w:pPr>
        <w:spacing w:after="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001 == STD-001 ? </w:t>
      </w:r>
    </w:p>
    <w:p w:rsidR="00000000" w:rsidDel="00000000" w:rsidP="00000000" w:rsidRDefault="00000000" w:rsidRPr="00000000" w14:paraId="0000002B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0" w:before="200" w:line="211.05847058823528" w:lineRule="auto"/>
        <w:rPr>
          <w:rFonts w:ascii="Sarabun" w:cs="Sarabun" w:eastAsia="Sarabun" w:hAnsi="Sarabun"/>
          <w:b w:val="1"/>
          <w:bCs w:val="1"/>
          <w:color w:val="4f81bd"/>
          <w:sz w:val="20"/>
          <w:szCs w:val="20"/>
        </w:rPr>
      </w:pPr>
      <w:bookmarkStart w:colFirst="0" w:colLast="0" w:name="_hmvdl2josm3w" w:id="11"/>
      <w:bookmarkEnd w:id="11"/>
      <w:r w:rsidDel="00000000" w:rsidR="00000000" w:rsidRPr="00000000">
        <w:rPr>
          <w:rFonts w:ascii="Sarabun" w:cs="Sarabun" w:eastAsia="Sarabun" w:hAnsi="Sarabun"/>
          <w:b w:val="1"/>
          <w:bCs w:val="1"/>
          <w:color w:val="4f81bd"/>
          <w:sz w:val="20"/>
          <w:szCs w:val="20"/>
          <w:rtl w:val="0"/>
        </w:rPr>
        <w:t xml:space="preserve">T5 — การตรวจการขาดเรียน (Absence Detection)</w:t>
      </w:r>
    </w:p>
    <w:p w:rsidR="00000000" w:rsidDel="00000000" w:rsidP="00000000" w:rsidRDefault="00000000" w:rsidRPr="00000000" w14:paraId="0000002D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ข้อมูลนำเข้า:</w:t>
        <w:br w:type="textWrapping"/>
        <w:t xml:space="preserve">- ข้อมูลการมาเรียน (Attendance Data)</w:t>
        <w:br w:type="textWrapping"/>
        <w:br w:type="textWrapping"/>
        <w:t xml:space="preserve">ขั้นตอน:</w:t>
        <w:br w:type="textWrapping"/>
        <w:t xml:space="preserve">1. รวมข้อมูลตามนักเรียน</w:t>
        <w:br w:type="textWrapping"/>
        <w:t xml:space="preserve">2. นับจำนวนวันที่ขาดเรียน</w:t>
        <w:br w:type="textWrapping"/>
        <w:t xml:space="preserve">3. สร้างตัวบ่งชี้ความเสี่ยง (Risk Flag)</w:t>
        <w:br w:type="textWrapping"/>
        <w:br w:type="textWrapping"/>
        <w:t xml:space="preserve">ตัวอย่าง:</w:t>
        <w:br w:type="textWrapping"/>
        <w:t xml:space="preserve">ขาดเรียน ≥ 3 ครั้ง → เสี่ยง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0" w:before="200" w:line="211.05847058823528" w:lineRule="auto"/>
        <w:rPr>
          <w:rFonts w:ascii="Sarabun" w:cs="Sarabun" w:eastAsia="Sarabun" w:hAnsi="Sarabun"/>
          <w:b w:val="1"/>
          <w:bCs w:val="1"/>
          <w:color w:val="4f81bd"/>
          <w:sz w:val="20"/>
          <w:szCs w:val="20"/>
        </w:rPr>
      </w:pPr>
      <w:bookmarkStart w:colFirst="0" w:colLast="0" w:name="_gt9rcz1clv43" w:id="12"/>
      <w:bookmarkEnd w:id="12"/>
      <w:r w:rsidDel="00000000" w:rsidR="00000000" w:rsidRPr="00000000">
        <w:rPr>
          <w:rFonts w:ascii="Sarabun" w:cs="Sarabun" w:eastAsia="Sarabun" w:hAnsi="Sarabun"/>
          <w:b w:val="1"/>
          <w:bCs w:val="1"/>
          <w:color w:val="4f81bd"/>
          <w:sz w:val="20"/>
          <w:szCs w:val="20"/>
          <w:rtl w:val="0"/>
        </w:rPr>
        <w:t xml:space="preserve">T6 — การตรวจนักเรียนหลุดจากระบบ (Dropout Classification)</w:t>
      </w:r>
    </w:p>
    <w:p w:rsidR="00000000" w:rsidDel="00000000" w:rsidP="00000000" w:rsidRDefault="00000000" w:rsidRPr="00000000" w14:paraId="0000002F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ข้อมูลนำเข้า:</w:t>
        <w:br w:type="textWrapping"/>
        <w:t xml:space="preserve">- ประวัติการลงทะเบียนเรียน (Enrollment History)</w:t>
        <w:br w:type="textWrapping"/>
        <w:br w:type="textWrapping"/>
        <w:t xml:space="preserve">ขั้นตอน:</w:t>
        <w:br w:type="textWrapping"/>
        <w:t xml:space="preserve">1. ตรวจปีการศึกษาล่าสุด</w:t>
        <w:br w:type="textWrapping"/>
        <w:t xml:space="preserve">2. เปรียบเทียบกับปีก่อนหน้า</w:t>
        <w:br w:type="textWrapping"/>
        <w:t xml:space="preserve">3. หากไม่มีข้อมูลปีล่าสุด → ถือว่าออกจากระบบ (Dropout)</w:t>
        <w:br w:type="textWrapping"/>
        <w:br w:type="textWrapping"/>
        <w:t xml:space="preserve">ผลลัพธ์:</w:t>
        <w:br w:type="textWrapping"/>
        <w:t xml:space="preserve">- ตารางสถานะนักเรียน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0" w:before="200" w:line="211.05847058823528" w:lineRule="auto"/>
        <w:rPr>
          <w:rFonts w:ascii="Sarabun" w:cs="Sarabun" w:eastAsia="Sarabun" w:hAnsi="Sarabun"/>
          <w:b w:val="1"/>
          <w:bCs w:val="1"/>
          <w:color w:val="4f81bd"/>
          <w:sz w:val="20"/>
          <w:szCs w:val="20"/>
        </w:rPr>
      </w:pPr>
      <w:bookmarkStart w:colFirst="0" w:colLast="0" w:name="_vemzeistpcyw" w:id="13"/>
      <w:bookmarkEnd w:id="13"/>
      <w:r w:rsidDel="00000000" w:rsidR="00000000" w:rsidRPr="00000000">
        <w:rPr>
          <w:rFonts w:ascii="Sarabun" w:cs="Sarabun" w:eastAsia="Sarabun" w:hAnsi="Sarabun"/>
          <w:b w:val="1"/>
          <w:bCs w:val="1"/>
          <w:color w:val="4f81bd"/>
          <w:sz w:val="20"/>
          <w:szCs w:val="20"/>
          <w:rtl w:val="0"/>
        </w:rPr>
        <w:t xml:space="preserve">T7 — การคำนวณระดับความเสี่ยง (Risk Scoring)</w:t>
      </w:r>
    </w:p>
    <w:p w:rsidR="00000000" w:rsidDel="00000000" w:rsidP="00000000" w:rsidRDefault="00000000" w:rsidRPr="00000000" w14:paraId="00000031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ข้อมูลนำเข้า:</w:t>
        <w:br w:type="textWrapping"/>
        <w:t xml:space="preserve">- ผลการขาดเรียน + สถานะออกจากระบบ</w:t>
        <w:br w:type="textWrapping"/>
        <w:br w:type="textWrapping"/>
        <w:t xml:space="preserve">ขั้นตอน:</w:t>
        <w:br w:type="textWrapping"/>
        <w:t xml:space="preserve">1. รวมข้อมูลทั้งสองชุด</w:t>
        <w:br w:type="textWrapping"/>
        <w:t xml:space="preserve">2. สร้างกฎการให้คะแนน (Scoring Rule)</w:t>
        <w:br w:type="textWrapping"/>
        <w:t xml:space="preserve">3. จัดระดับความเสี่ยง</w:t>
        <w:br w:type="textWrapping"/>
        <w:br w:type="textWrapping"/>
        <w:t xml:space="preserve">ตัวอย่าง:</w:t>
        <w:br w:type="textWrapping"/>
        <w:t xml:space="preserve">ขาดเรียน + ออกจากระบบ → ความเสี่ยงสูงมาก (Critical)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0" w:before="200" w:line="211.05847058823528" w:lineRule="auto"/>
        <w:rPr>
          <w:rFonts w:ascii="Sarabun" w:cs="Sarabun" w:eastAsia="Sarabun" w:hAnsi="Sarabun"/>
          <w:b w:val="1"/>
          <w:bCs w:val="1"/>
          <w:color w:val="4f81bd"/>
          <w:sz w:val="20"/>
          <w:szCs w:val="20"/>
        </w:rPr>
      </w:pPr>
      <w:bookmarkStart w:colFirst="0" w:colLast="0" w:name="_a6tzl0ejpvoj" w:id="14"/>
      <w:bookmarkEnd w:id="14"/>
      <w:r w:rsidDel="00000000" w:rsidR="00000000" w:rsidRPr="00000000">
        <w:rPr>
          <w:rFonts w:ascii="Sarabun" w:cs="Sarabun" w:eastAsia="Sarabun" w:hAnsi="Sarabun"/>
          <w:b w:val="1"/>
          <w:bCs w:val="1"/>
          <w:color w:val="4f81bd"/>
          <w:sz w:val="20"/>
          <w:szCs w:val="20"/>
          <w:rtl w:val="0"/>
        </w:rPr>
        <w:t xml:space="preserve">T8 — การสรุปผลเชิงสถิติ (Analytics Summary)</w:t>
      </w:r>
    </w:p>
    <w:p w:rsidR="00000000" w:rsidDel="00000000" w:rsidP="00000000" w:rsidRDefault="00000000" w:rsidRPr="00000000" w14:paraId="00000033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ข้อมูลนำเข้า:</w:t>
        <w:br w:type="textWrapping"/>
        <w:t xml:space="preserve">- ชุดข้อมูลความเสี่ยง</w:t>
        <w:br w:type="textWrapping"/>
        <w:br w:type="textWrapping"/>
        <w:t xml:space="preserve">ขั้นตอน:</w:t>
        <w:br w:type="textWrapping"/>
        <w:t xml:space="preserve">1. รวมจำนวนตามโรงเรียน</w:t>
        <w:br w:type="textWrapping"/>
        <w:t xml:space="preserve">2. รวมตามจังหวัด</w:t>
        <w:br w:type="textWrapping"/>
        <w:t xml:space="preserve">3. สร้างตารางสรุป (Summary Table)</w:t>
        <w:br w:type="textWrapping"/>
        <w:br w:type="textWrapping"/>
        <w:t xml:space="preserve">ผลลัพธ์:</w:t>
        <w:br w:type="textWrapping"/>
        <w:t xml:space="preserve">- ตารางสถิติ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0" w:before="200" w:line="211.05847058823528" w:lineRule="auto"/>
        <w:rPr>
          <w:rFonts w:ascii="Sarabun" w:cs="Sarabun" w:eastAsia="Sarabun" w:hAnsi="Sarabun"/>
          <w:b w:val="1"/>
          <w:bCs w:val="1"/>
          <w:color w:val="4f81bd"/>
          <w:sz w:val="20"/>
          <w:szCs w:val="20"/>
        </w:rPr>
      </w:pPr>
      <w:bookmarkStart w:colFirst="0" w:colLast="0" w:name="_1atr428g0mf8" w:id="15"/>
      <w:bookmarkEnd w:id="15"/>
      <w:r w:rsidDel="00000000" w:rsidR="00000000" w:rsidRPr="00000000">
        <w:rPr>
          <w:rFonts w:ascii="Sarabun" w:cs="Sarabun" w:eastAsia="Sarabun" w:hAnsi="Sarabun"/>
          <w:b w:val="1"/>
          <w:bCs w:val="1"/>
          <w:color w:val="4f81bd"/>
          <w:sz w:val="20"/>
          <w:szCs w:val="20"/>
          <w:rtl w:val="0"/>
        </w:rPr>
        <w:t xml:space="preserve">T9 — หน้าจอแสดงผล (Dashboard)</w:t>
      </w:r>
    </w:p>
    <w:p w:rsidR="00000000" w:rsidDel="00000000" w:rsidP="00000000" w:rsidRDefault="00000000" w:rsidRPr="00000000" w14:paraId="00000035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ข้อมูลนำเข้า:</w:t>
        <w:br w:type="textWrapping"/>
        <w:t xml:space="preserve">- ตารางสถิติ</w:t>
        <w:br w:type="textWrapping"/>
        <w:br w:type="textWrapping"/>
        <w:t xml:space="preserve">ขั้นตอน:</w:t>
        <w:br w:type="textWrapping"/>
        <w:t xml:space="preserve">1. แสดงตารางข้อมูล</w:t>
        <w:br w:type="textWrapping"/>
        <w:t xml:space="preserve">2. สร้างกราฟง่าย ๆ</w:t>
        <w:br w:type="textWrapping"/>
        <w:t xml:space="preserve">3. เพิ่มตัวกรองข้อมูล (Filter)</w:t>
        <w:br w:type="textWrapping"/>
        <w:br w:type="textWrapping"/>
        <w:t xml:space="preserve">ผลลัพธ์:</w:t>
        <w:br w:type="textWrapping"/>
        <w:t xml:space="preserve">- Dashboard สำหรับสาธิต PoC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0" w:before="200" w:line="211.05847058823528" w:lineRule="auto"/>
        <w:rPr>
          <w:rFonts w:ascii="Sarabun" w:cs="Sarabun" w:eastAsia="Sarabun" w:hAnsi="Sarabun"/>
          <w:b w:val="1"/>
          <w:bCs w:val="1"/>
          <w:color w:val="4f81bd"/>
          <w:sz w:val="20"/>
          <w:szCs w:val="20"/>
        </w:rPr>
      </w:pPr>
      <w:bookmarkStart w:colFirst="0" w:colLast="0" w:name="_8nr41vkx12hn" w:id="16"/>
      <w:bookmarkEnd w:id="16"/>
      <w:r w:rsidDel="00000000" w:rsidR="00000000" w:rsidRPr="00000000">
        <w:rPr>
          <w:rFonts w:ascii="Sarabun" w:cs="Sarabun" w:eastAsia="Sarabun" w:hAnsi="Sarabun"/>
          <w:b w:val="1"/>
          <w:bCs w:val="1"/>
          <w:color w:val="4f81bd"/>
          <w:sz w:val="20"/>
          <w:szCs w:val="20"/>
          <w:rtl w:val="0"/>
        </w:rPr>
        <w:t xml:space="preserve">T10 — การประเมินผล (Evaluation)</w:t>
      </w:r>
    </w:p>
    <w:p w:rsidR="00000000" w:rsidDel="00000000" w:rsidP="00000000" w:rsidRDefault="00000000" w:rsidRPr="00000000" w14:paraId="00000037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ข้อมูลนำเข้า:</w:t>
        <w:br w:type="textWrapping"/>
        <w:t xml:space="preserve">- ผลการวิเคราะห์</w:t>
        <w:br w:type="textWrapping"/>
        <w:br w:type="textWrapping"/>
        <w:t xml:space="preserve">ขั้นตอน:</w:t>
        <w:br w:type="textWrapping"/>
        <w:t xml:space="preserve">1. เปรียบเทียบกับข้อมูลตรวจสอบจริง (Manual Label)</w:t>
        <w:br w:type="textWrapping"/>
        <w:t xml:space="preserve">2. คำนวณความแม่นยำ (Accuracy)</w:t>
        <w:br w:type="textWrapping"/>
        <w:t xml:space="preserve">3. ตรวจการแจ้งเตือนผิด (False Positive)</w:t>
        <w:br w:type="textWrapping"/>
        <w:t xml:space="preserve">4. วัดเวลาในการประมวลผล (Runtime)</w:t>
        <w:br w:type="textWrapping"/>
        <w:br w:type="textWrapping"/>
        <w:t xml:space="preserve">ผลลัพธ์:</w:t>
        <w:br w:type="textWrapping"/>
        <w:t xml:space="preserve">- รายงานผลการประเมิน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0" w:before="200" w:line="211.05847058823528" w:lineRule="auto"/>
        <w:rPr>
          <w:rFonts w:ascii="Sarabun" w:cs="Sarabun" w:eastAsia="Sarabun" w:hAnsi="Sarabun"/>
          <w:b w:val="1"/>
          <w:bCs w:val="1"/>
          <w:color w:val="4f81bd"/>
          <w:sz w:val="20"/>
          <w:szCs w:val="20"/>
        </w:rPr>
      </w:pPr>
      <w:bookmarkStart w:colFirst="0" w:colLast="0" w:name="_efmf0ow9xnda" w:id="17"/>
      <w:bookmarkEnd w:id="17"/>
      <w:r w:rsidDel="00000000" w:rsidR="00000000" w:rsidRPr="00000000">
        <w:rPr>
          <w:rFonts w:ascii="Sarabun" w:cs="Sarabun" w:eastAsia="Sarabun" w:hAnsi="Sarabun"/>
          <w:b w:val="1"/>
          <w:bCs w:val="1"/>
          <w:color w:val="4f81bd"/>
          <w:sz w:val="20"/>
          <w:szCs w:val="20"/>
          <w:rtl w:val="0"/>
        </w:rPr>
        <w:t xml:space="preserve">T11 — การจัดทำเอกสาร (Documentation)</w:t>
      </w:r>
    </w:p>
    <w:p w:rsidR="00000000" w:rsidDel="00000000" w:rsidP="00000000" w:rsidRDefault="00000000" w:rsidRPr="00000000" w14:paraId="00000039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ข้อมูลนำเข้า:</w:t>
        <w:br w:type="textWrapping"/>
        <w:t xml:space="preserve">- ผลลัพธ์จากทุกขั้นตอน</w:t>
        <w:br w:type="textWrapping"/>
        <w:br w:type="textWrapping"/>
        <w:t xml:space="preserve">ขั้นตอน:</w:t>
        <w:br w:type="textWrapping"/>
        <w:t xml:space="preserve">1. อธิบายโครงสร้างระบบ</w:t>
        <w:br w:type="textWrapping"/>
        <w:t xml:space="preserve">2. บันทึกข้อจำกัด (Limitation)</w:t>
        <w:br w:type="textWrapping"/>
        <w:t xml:space="preserve">3. บันทึกปัญหาที่พบ</w:t>
        <w:br w:type="textWrapping"/>
        <w:br w:type="textWrapping"/>
        <w:t xml:space="preserve">ผลลัพธ์:</w:t>
        <w:br w:type="textWrapping"/>
        <w:t xml:space="preserve">- รายงาน PoC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0" w:before="200" w:line="211.05847058823528" w:lineRule="auto"/>
        <w:rPr>
          <w:rFonts w:ascii="Sarabun" w:cs="Sarabun" w:eastAsia="Sarabun" w:hAnsi="Sarabun"/>
          <w:b w:val="1"/>
          <w:bCs w:val="1"/>
          <w:color w:val="4f81bd"/>
          <w:sz w:val="20"/>
          <w:szCs w:val="20"/>
        </w:rPr>
      </w:pPr>
      <w:bookmarkStart w:colFirst="0" w:colLast="0" w:name="_9u1f4x6dxnra" w:id="18"/>
      <w:bookmarkEnd w:id="18"/>
      <w:r w:rsidDel="00000000" w:rsidR="00000000" w:rsidRPr="00000000">
        <w:rPr>
          <w:rFonts w:ascii="Sarabun" w:cs="Sarabun" w:eastAsia="Sarabun" w:hAnsi="Sarabun"/>
          <w:b w:val="1"/>
          <w:bCs w:val="1"/>
          <w:color w:val="4f81bd"/>
          <w:sz w:val="20"/>
          <w:szCs w:val="20"/>
          <w:rtl w:val="0"/>
        </w:rPr>
        <w:t xml:space="preserve">T12 — จุดตัดสินใจโครงการ (Decision Gate)</w:t>
      </w:r>
    </w:p>
    <w:p w:rsidR="00000000" w:rsidDel="00000000" w:rsidP="00000000" w:rsidRDefault="00000000" w:rsidRPr="00000000" w14:paraId="0000003B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ข้อมูลนำเข้า:</w:t>
        <w:br w:type="textWrapping"/>
        <w:t xml:space="preserve">- รายงานการประเมิน</w:t>
        <w:br w:type="textWrapping"/>
        <w:br w:type="textWrapping"/>
        <w:t xml:space="preserve">ขั้นตอน:</w:t>
        <w:br w:type="textWrapping"/>
        <w:t xml:space="preserve">1. ตรวจสอบตัวชี้วัด (KPI)</w:t>
        <w:br w:type="textWrapping"/>
        <w:t xml:space="preserve">2. วิเคราะห์ความเป็นไปได้</w:t>
        <w:br w:type="textWrapping"/>
        <w:t xml:space="preserve">3. ตัดสินใจ เดินหน้าต่อ (GO) / ปรับแนวทาง (PIVOT) / หยุด (STOP)</w:t>
        <w:br w:type="textWrapping"/>
        <w:br w:type="textWrapping"/>
        <w:t xml:space="preserve">ผลลัพธ์:</w:t>
        <w:br w:type="textWrapping"/>
        <w:t xml:space="preserve">- สรุปการตัดสินใจ</w:t>
      </w:r>
    </w:p>
    <w:p w:rsidR="00000000" w:rsidDel="00000000" w:rsidP="00000000" w:rsidRDefault="00000000" w:rsidRPr="00000000" w14:paraId="0000003C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spacing w:after="200" w:line="276.0005454545455" w:lineRule="auto"/>
        <w:rPr>
          <w:rFonts w:ascii="Sarabun" w:cs="Sarabun" w:eastAsia="Sarabun" w:hAnsi="Sarabun"/>
          <w:b w:val="1"/>
          <w:bCs w:val="1"/>
          <w:color w:val="365f91"/>
          <w:sz w:val="32"/>
          <w:szCs w:val="32"/>
        </w:rPr>
      </w:pPr>
      <w:bookmarkStart w:colFirst="0" w:colLast="0" w:name="_inmgh12jpfge" w:id="19"/>
      <w:bookmarkEnd w:id="19"/>
      <w:r w:rsidDel="00000000" w:rsidR="00000000" w:rsidRPr="00000000">
        <w:rPr>
          <w:rFonts w:ascii="Sarabun" w:cs="Sarabun" w:eastAsia="Sarabun" w:hAnsi="Sarabun"/>
          <w:b w:val="1"/>
          <w:bCs w:val="1"/>
          <w:color w:val="365f91"/>
          <w:sz w:val="32"/>
          <w:szCs w:val="32"/>
          <w:rtl w:val="0"/>
        </w:rPr>
        <w:t xml:space="preserve">ภาคผนวก — เครื่องมือที่แนะนำสำหรับแต่ละขั้นตอน (Recommended Tools per Task)</w:t>
      </w:r>
    </w:p>
    <w:p w:rsidR="00000000" w:rsidDel="00000000" w:rsidP="00000000" w:rsidRDefault="00000000" w:rsidRPr="00000000" w14:paraId="0000004F">
      <w:pPr>
        <w:spacing w:after="200" w:line="276.0005454545455" w:lineRule="auto"/>
        <w:rPr>
          <w:rFonts w:ascii="Sarabun" w:cs="Sarabun" w:eastAsia="Sarabun" w:hAnsi="Sarabun"/>
          <w:b w:val="1"/>
          <w:bCs w:val="1"/>
          <w:color w:val="4f81bd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4f81bd"/>
          <w:sz w:val="20"/>
          <w:szCs w:val="20"/>
          <w:rtl w:val="0"/>
        </w:rPr>
        <w:t xml:space="preserve">T1 — การออกแบบชุดข้อมูล (Dataset Design)</w:t>
      </w:r>
    </w:p>
    <w:p w:rsidR="00000000" w:rsidDel="00000000" w:rsidP="00000000" w:rsidRDefault="00000000" w:rsidRPr="00000000" w14:paraId="00000050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เครื่องมือแนะนำ:</w:t>
      </w:r>
    </w:p>
    <w:p w:rsidR="00000000" w:rsidDel="00000000" w:rsidP="00000000" w:rsidRDefault="00000000" w:rsidRPr="00000000" w14:paraId="00000051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- Google Sheets / Microsoft Excel</w:t>
      </w:r>
    </w:p>
    <w:p w:rsidR="00000000" w:rsidDel="00000000" w:rsidP="00000000" w:rsidRDefault="00000000" w:rsidRPr="00000000" w14:paraId="00000052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- dbdiagram.io (สำหรับวาดโครงสร้างข้อมูล)</w:t>
      </w:r>
    </w:p>
    <w:p w:rsidR="00000000" w:rsidDel="00000000" w:rsidP="00000000" w:rsidRDefault="00000000" w:rsidRPr="00000000" w14:paraId="00000053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เหตุผล:</w:t>
      </w:r>
    </w:p>
    <w:p w:rsidR="00000000" w:rsidDel="00000000" w:rsidP="00000000" w:rsidRDefault="00000000" w:rsidRPr="00000000" w14:paraId="00000055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ช่วยให้ทีมเห็นโครงสร้างข้อมูลร่วมกันและแก้ไขได้รวดเร็ว</w:t>
      </w:r>
    </w:p>
    <w:p w:rsidR="00000000" w:rsidDel="00000000" w:rsidP="00000000" w:rsidRDefault="00000000" w:rsidRPr="00000000" w14:paraId="00000056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สิ่งที่ใช้แสดง (Demo): ตาราง schema และ mock data</w:t>
      </w:r>
    </w:p>
    <w:p w:rsidR="00000000" w:rsidDel="00000000" w:rsidP="00000000" w:rsidRDefault="00000000" w:rsidRPr="00000000" w14:paraId="00000057">
      <w:pPr>
        <w:spacing w:after="200" w:line="276.0005454545455" w:lineRule="auto"/>
        <w:rPr>
          <w:rFonts w:ascii="Sarabun" w:cs="Sarabun" w:eastAsia="Sarabun" w:hAnsi="Sarabun"/>
          <w:b w:val="1"/>
          <w:bCs w:val="1"/>
          <w:color w:val="4f81bd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4f81bd"/>
          <w:sz w:val="20"/>
          <w:szCs w:val="20"/>
          <w:rtl w:val="0"/>
        </w:rPr>
        <w:t xml:space="preserve">T2 — การนำเข้าข้อมูล (Data Import)</w:t>
      </w:r>
    </w:p>
    <w:p w:rsidR="00000000" w:rsidDel="00000000" w:rsidP="00000000" w:rsidRDefault="00000000" w:rsidRPr="00000000" w14:paraId="00000058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เครื่องมือแนะนำ:</w:t>
      </w:r>
    </w:p>
    <w:p w:rsidR="00000000" w:rsidDel="00000000" w:rsidP="00000000" w:rsidRDefault="00000000" w:rsidRPr="00000000" w14:paraId="00000059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- Python + Pandas</w:t>
      </w:r>
    </w:p>
    <w:p w:rsidR="00000000" w:rsidDel="00000000" w:rsidP="00000000" w:rsidRDefault="00000000" w:rsidRPr="00000000" w14:paraId="0000005A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- Jupyter Notebook หรือ VSCode</w:t>
      </w:r>
    </w:p>
    <w:p w:rsidR="00000000" w:rsidDel="00000000" w:rsidP="00000000" w:rsidRDefault="00000000" w:rsidRPr="00000000" w14:paraId="0000005B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เหตุผล:</w:t>
      </w:r>
    </w:p>
    <w:p w:rsidR="00000000" w:rsidDel="00000000" w:rsidP="00000000" w:rsidRDefault="00000000" w:rsidRPr="00000000" w14:paraId="0000005D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สามารถอ่านไฟล์ CSV หลายรูปแบบ และจัดการ Encoding เช่น UTF‑8 หรือ TIS‑620 ได้ง่าย</w:t>
      </w:r>
    </w:p>
    <w:p w:rsidR="00000000" w:rsidDel="00000000" w:rsidP="00000000" w:rsidRDefault="00000000" w:rsidRPr="00000000" w14:paraId="0000005E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สิ่งที่ใช้แสดง: ตารางข้อมูลดิบ (Raw Data) และไฟล์บันทึกข้อผิดพลาด (Error Log)</w:t>
      </w:r>
    </w:p>
    <w:p w:rsidR="00000000" w:rsidDel="00000000" w:rsidP="00000000" w:rsidRDefault="00000000" w:rsidRPr="00000000" w14:paraId="0000005F">
      <w:pPr>
        <w:spacing w:after="200" w:line="276.0005454545455" w:lineRule="auto"/>
        <w:rPr>
          <w:rFonts w:ascii="Sarabun" w:cs="Sarabun" w:eastAsia="Sarabun" w:hAnsi="Sarabun"/>
          <w:b w:val="1"/>
          <w:bCs w:val="1"/>
          <w:color w:val="4f81bd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4f81bd"/>
          <w:sz w:val="20"/>
          <w:szCs w:val="20"/>
          <w:rtl w:val="0"/>
        </w:rPr>
        <w:t xml:space="preserve">T3 — การปรับรูปแบบข้อมูล (Data Normalization)</w:t>
      </w:r>
    </w:p>
    <w:p w:rsidR="00000000" w:rsidDel="00000000" w:rsidP="00000000" w:rsidRDefault="00000000" w:rsidRPr="00000000" w14:paraId="00000060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เครื่องมือแนะนำ:</w:t>
      </w:r>
    </w:p>
    <w:p w:rsidR="00000000" w:rsidDel="00000000" w:rsidP="00000000" w:rsidRDefault="00000000" w:rsidRPr="00000000" w14:paraId="00000061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- Python (Pandas)</w:t>
      </w:r>
    </w:p>
    <w:p w:rsidR="00000000" w:rsidDel="00000000" w:rsidP="00000000" w:rsidRDefault="00000000" w:rsidRPr="00000000" w14:paraId="00000062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เหตุผล:</w:t>
      </w:r>
    </w:p>
    <w:p w:rsidR="00000000" w:rsidDel="00000000" w:rsidP="00000000" w:rsidRDefault="00000000" w:rsidRPr="00000000" w14:paraId="00000064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เหมาะสำหรับแปลงรูปแบบข้อมูลจำนวนมากอย่างรวดเร็ว</w:t>
      </w:r>
    </w:p>
    <w:p w:rsidR="00000000" w:rsidDel="00000000" w:rsidP="00000000" w:rsidRDefault="00000000" w:rsidRPr="00000000" w14:paraId="00000065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สิ่งที่ใช้แสดง: เปรียบเทียบก่อนและหลังการปรับข้อมูล</w:t>
      </w:r>
    </w:p>
    <w:p w:rsidR="00000000" w:rsidDel="00000000" w:rsidP="00000000" w:rsidRDefault="00000000" w:rsidRPr="00000000" w14:paraId="00000066">
      <w:pPr>
        <w:spacing w:after="200" w:line="276.0005454545455" w:lineRule="auto"/>
        <w:rPr>
          <w:rFonts w:ascii="Sarabun" w:cs="Sarabun" w:eastAsia="Sarabun" w:hAnsi="Sarabun"/>
          <w:b w:val="1"/>
          <w:bCs w:val="1"/>
          <w:color w:val="4f81bd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4f81bd"/>
          <w:sz w:val="20"/>
          <w:szCs w:val="20"/>
          <w:rtl w:val="0"/>
        </w:rPr>
        <w:t xml:space="preserve">T4 — การจับคู่ตัวตนนักเรียน (Identity Matching)</w:t>
      </w:r>
    </w:p>
    <w:p w:rsidR="00000000" w:rsidDel="00000000" w:rsidP="00000000" w:rsidRDefault="00000000" w:rsidRPr="00000000" w14:paraId="00000067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เครื่องมือแนะนำ:</w:t>
      </w:r>
    </w:p>
    <w:p w:rsidR="00000000" w:rsidDel="00000000" w:rsidP="00000000" w:rsidRDefault="00000000" w:rsidRPr="00000000" w14:paraId="00000068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- Pandas merge</w:t>
      </w:r>
    </w:p>
    <w:p w:rsidR="00000000" w:rsidDel="00000000" w:rsidP="00000000" w:rsidRDefault="00000000" w:rsidRPr="00000000" w14:paraId="00000069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- rapidfuzz (ถ้าต้องการจับคู่ชื่อคล้ายกัน)</w:t>
      </w:r>
    </w:p>
    <w:p w:rsidR="00000000" w:rsidDel="00000000" w:rsidP="00000000" w:rsidRDefault="00000000" w:rsidRPr="00000000" w14:paraId="0000006A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เหตุผล:</w:t>
      </w:r>
    </w:p>
    <w:p w:rsidR="00000000" w:rsidDel="00000000" w:rsidP="00000000" w:rsidRDefault="00000000" w:rsidRPr="00000000" w14:paraId="0000006C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ช่วยรวมข้อมูลจากหลายแหล่งให้เป็นนักเรียนคนเดียว</w:t>
      </w:r>
    </w:p>
    <w:p w:rsidR="00000000" w:rsidDel="00000000" w:rsidP="00000000" w:rsidRDefault="00000000" w:rsidRPr="00000000" w14:paraId="0000006D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สิ่งที่ใช้แสดง: ตารางรวมข้อมูล (Unified Table)</w:t>
      </w:r>
    </w:p>
    <w:p w:rsidR="00000000" w:rsidDel="00000000" w:rsidP="00000000" w:rsidRDefault="00000000" w:rsidRPr="00000000" w14:paraId="0000006E">
      <w:pPr>
        <w:spacing w:after="200" w:line="276.0005454545455" w:lineRule="auto"/>
        <w:rPr>
          <w:rFonts w:ascii="Sarabun" w:cs="Sarabun" w:eastAsia="Sarabun" w:hAnsi="Sarabun"/>
          <w:b w:val="1"/>
          <w:bCs w:val="1"/>
          <w:color w:val="4f81bd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4f81bd"/>
          <w:sz w:val="20"/>
          <w:szCs w:val="20"/>
          <w:rtl w:val="0"/>
        </w:rPr>
        <w:t xml:space="preserve">T5 — การตรวจการขาดเรียน (Absence Detection)</w:t>
      </w:r>
    </w:p>
    <w:p w:rsidR="00000000" w:rsidDel="00000000" w:rsidP="00000000" w:rsidRDefault="00000000" w:rsidRPr="00000000" w14:paraId="0000006F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เครื่องมือแนะนำ:</w:t>
      </w:r>
    </w:p>
    <w:p w:rsidR="00000000" w:rsidDel="00000000" w:rsidP="00000000" w:rsidRDefault="00000000" w:rsidRPr="00000000" w14:paraId="00000070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- Pandas groupby</w:t>
      </w:r>
    </w:p>
    <w:p w:rsidR="00000000" w:rsidDel="00000000" w:rsidP="00000000" w:rsidRDefault="00000000" w:rsidRPr="00000000" w14:paraId="00000071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สิ่งที่ใช้แสดง: รายชื่อนักเรียนที่ขาดเรียนเกินเกณฑ์</w:t>
      </w:r>
    </w:p>
    <w:p w:rsidR="00000000" w:rsidDel="00000000" w:rsidP="00000000" w:rsidRDefault="00000000" w:rsidRPr="00000000" w14:paraId="00000073">
      <w:pPr>
        <w:spacing w:after="200" w:line="276.0005454545455" w:lineRule="auto"/>
        <w:rPr>
          <w:rFonts w:ascii="Sarabun" w:cs="Sarabun" w:eastAsia="Sarabun" w:hAnsi="Sarabun"/>
          <w:b w:val="1"/>
          <w:bCs w:val="1"/>
          <w:color w:val="4f81bd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4f81bd"/>
          <w:sz w:val="20"/>
          <w:szCs w:val="20"/>
          <w:rtl w:val="0"/>
        </w:rPr>
        <w:t xml:space="preserve">T6 — การตรวจนักเรียนหลุดจากระบบ (Dropout Classification)</w:t>
      </w:r>
    </w:p>
    <w:p w:rsidR="00000000" w:rsidDel="00000000" w:rsidP="00000000" w:rsidRDefault="00000000" w:rsidRPr="00000000" w14:paraId="00000074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เครื่องมือแนะนำ:</w:t>
      </w:r>
    </w:p>
    <w:p w:rsidR="00000000" w:rsidDel="00000000" w:rsidP="00000000" w:rsidRDefault="00000000" w:rsidRPr="00000000" w14:paraId="00000075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- Pandas filtering และเงื่อนไข (Condition Logic)</w:t>
      </w:r>
    </w:p>
    <w:p w:rsidR="00000000" w:rsidDel="00000000" w:rsidP="00000000" w:rsidRDefault="00000000" w:rsidRPr="00000000" w14:paraId="00000076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สิ่งที่ใช้แสดง: ตารางนักเรียนที่ไม่ลงทะเบียนปีล่าสุด</w:t>
      </w:r>
    </w:p>
    <w:p w:rsidR="00000000" w:rsidDel="00000000" w:rsidP="00000000" w:rsidRDefault="00000000" w:rsidRPr="00000000" w14:paraId="00000078">
      <w:pPr>
        <w:spacing w:after="200" w:line="276.0005454545455" w:lineRule="auto"/>
        <w:rPr>
          <w:rFonts w:ascii="Sarabun" w:cs="Sarabun" w:eastAsia="Sarabun" w:hAnsi="Sarabun"/>
          <w:b w:val="1"/>
          <w:bCs w:val="1"/>
          <w:color w:val="4f81bd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4f81bd"/>
          <w:sz w:val="20"/>
          <w:szCs w:val="20"/>
          <w:rtl w:val="0"/>
        </w:rPr>
        <w:t xml:space="preserve">T7 — การคำนวณระดับความเสี่ยง (Risk Scoring)</w:t>
      </w:r>
    </w:p>
    <w:p w:rsidR="00000000" w:rsidDel="00000000" w:rsidP="00000000" w:rsidRDefault="00000000" w:rsidRPr="00000000" w14:paraId="00000079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เครื่องมือแนะนำ:</w:t>
      </w:r>
    </w:p>
    <w:p w:rsidR="00000000" w:rsidDel="00000000" w:rsidP="00000000" w:rsidRDefault="00000000" w:rsidRPr="00000000" w14:paraId="0000007A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- Python rule-based logic</w:t>
      </w:r>
    </w:p>
    <w:p w:rsidR="00000000" w:rsidDel="00000000" w:rsidP="00000000" w:rsidRDefault="00000000" w:rsidRPr="00000000" w14:paraId="0000007B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สิ่งที่ใช้แสดง: ตารางระดับความเสี่ยง (Risk Level)</w:t>
      </w:r>
    </w:p>
    <w:p w:rsidR="00000000" w:rsidDel="00000000" w:rsidP="00000000" w:rsidRDefault="00000000" w:rsidRPr="00000000" w14:paraId="0000007D">
      <w:pPr>
        <w:spacing w:after="200" w:line="276.0005454545455" w:lineRule="auto"/>
        <w:rPr>
          <w:rFonts w:ascii="Sarabun" w:cs="Sarabun" w:eastAsia="Sarabun" w:hAnsi="Sarabun"/>
          <w:b w:val="1"/>
          <w:bCs w:val="1"/>
          <w:color w:val="4f81bd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4f81bd"/>
          <w:sz w:val="20"/>
          <w:szCs w:val="20"/>
          <w:rtl w:val="0"/>
        </w:rPr>
        <w:t xml:space="preserve">T8 — การสรุปผลเชิงสถิติ (Analytics Summary)</w:t>
      </w:r>
    </w:p>
    <w:p w:rsidR="00000000" w:rsidDel="00000000" w:rsidP="00000000" w:rsidRDefault="00000000" w:rsidRPr="00000000" w14:paraId="0000007E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เครื่องมือแนะนำ:</w:t>
      </w:r>
    </w:p>
    <w:p w:rsidR="00000000" w:rsidDel="00000000" w:rsidP="00000000" w:rsidRDefault="00000000" w:rsidRPr="00000000" w14:paraId="0000007F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- Pandas aggregation</w:t>
      </w:r>
    </w:p>
    <w:p w:rsidR="00000000" w:rsidDel="00000000" w:rsidP="00000000" w:rsidRDefault="00000000" w:rsidRPr="00000000" w14:paraId="00000080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สิ่งที่ใช้แสดง: ตารางสถิติแยกตามโรงเรียนหรือจังหวัด</w:t>
      </w:r>
    </w:p>
    <w:p w:rsidR="00000000" w:rsidDel="00000000" w:rsidP="00000000" w:rsidRDefault="00000000" w:rsidRPr="00000000" w14:paraId="00000082">
      <w:pPr>
        <w:spacing w:after="200" w:line="276.0005454545455" w:lineRule="auto"/>
        <w:rPr>
          <w:rFonts w:ascii="Sarabun" w:cs="Sarabun" w:eastAsia="Sarabun" w:hAnsi="Sarabun"/>
          <w:b w:val="1"/>
          <w:bCs w:val="1"/>
          <w:color w:val="4f81bd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4f81bd"/>
          <w:sz w:val="20"/>
          <w:szCs w:val="20"/>
          <w:rtl w:val="0"/>
        </w:rPr>
        <w:t xml:space="preserve">T9 — หน้าจอแสดงผล (Dashboard)</w:t>
      </w:r>
    </w:p>
    <w:p w:rsidR="00000000" w:rsidDel="00000000" w:rsidP="00000000" w:rsidRDefault="00000000" w:rsidRPr="00000000" w14:paraId="00000083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เครื่องมือแนะนำ:</w:t>
      </w:r>
    </w:p>
    <w:p w:rsidR="00000000" w:rsidDel="00000000" w:rsidP="00000000" w:rsidRDefault="00000000" w:rsidRPr="00000000" w14:paraId="00000084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- Streamlit ⭐ (แนะนำมาก)</w:t>
      </w:r>
    </w:p>
    <w:p w:rsidR="00000000" w:rsidDel="00000000" w:rsidP="00000000" w:rsidRDefault="00000000" w:rsidRPr="00000000" w14:paraId="00000085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เหตุผล:</w:t>
      </w:r>
    </w:p>
    <w:p w:rsidR="00000000" w:rsidDel="00000000" w:rsidP="00000000" w:rsidRDefault="00000000" w:rsidRPr="00000000" w14:paraId="00000087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สร้าง Dashboard ได้เร็วโดยไม่ต้องเขียน Frontend</w:t>
      </w:r>
    </w:p>
    <w:p w:rsidR="00000000" w:rsidDel="00000000" w:rsidP="00000000" w:rsidRDefault="00000000" w:rsidRPr="00000000" w14:paraId="00000088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สิ่งที่ใช้แสดง: กราฟและตารางใน Browser</w:t>
      </w:r>
    </w:p>
    <w:p w:rsidR="00000000" w:rsidDel="00000000" w:rsidP="00000000" w:rsidRDefault="00000000" w:rsidRPr="00000000" w14:paraId="00000089">
      <w:pPr>
        <w:spacing w:after="200" w:line="276.0005454545455" w:lineRule="auto"/>
        <w:rPr>
          <w:rFonts w:ascii="Sarabun" w:cs="Sarabun" w:eastAsia="Sarabun" w:hAnsi="Sarabun"/>
          <w:b w:val="1"/>
          <w:bCs w:val="1"/>
          <w:color w:val="4f81bd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4f81bd"/>
          <w:sz w:val="20"/>
          <w:szCs w:val="20"/>
          <w:rtl w:val="0"/>
        </w:rPr>
        <w:t xml:space="preserve">T10 — การประเมินผล (Evaluation)</w:t>
      </w:r>
    </w:p>
    <w:p w:rsidR="00000000" w:rsidDel="00000000" w:rsidP="00000000" w:rsidRDefault="00000000" w:rsidRPr="00000000" w14:paraId="0000008A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เครื่องมือแนะนำ:</w:t>
      </w:r>
    </w:p>
    <w:p w:rsidR="00000000" w:rsidDel="00000000" w:rsidP="00000000" w:rsidRDefault="00000000" w:rsidRPr="00000000" w14:paraId="0000008B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- Python + scikit-learn metrics</w:t>
      </w:r>
    </w:p>
    <w:p w:rsidR="00000000" w:rsidDel="00000000" w:rsidP="00000000" w:rsidRDefault="00000000" w:rsidRPr="00000000" w14:paraId="0000008C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สิ่งที่ใช้แสดง: ค่า Accuracy และ False Positive</w:t>
      </w:r>
    </w:p>
    <w:p w:rsidR="00000000" w:rsidDel="00000000" w:rsidP="00000000" w:rsidRDefault="00000000" w:rsidRPr="00000000" w14:paraId="0000008E">
      <w:pPr>
        <w:spacing w:after="200" w:line="276.0005454545455" w:lineRule="auto"/>
        <w:rPr>
          <w:rFonts w:ascii="Sarabun" w:cs="Sarabun" w:eastAsia="Sarabun" w:hAnsi="Sarabun"/>
          <w:b w:val="1"/>
          <w:bCs w:val="1"/>
          <w:color w:val="4f81bd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4f81bd"/>
          <w:sz w:val="20"/>
          <w:szCs w:val="20"/>
          <w:rtl w:val="0"/>
        </w:rPr>
        <w:t xml:space="preserve">T11 — การจัดทำเอกสาร (Documentation)</w:t>
      </w:r>
    </w:p>
    <w:p w:rsidR="00000000" w:rsidDel="00000000" w:rsidP="00000000" w:rsidRDefault="00000000" w:rsidRPr="00000000" w14:paraId="0000008F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เครื่องมือแนะนำ:</w:t>
      </w:r>
    </w:p>
    <w:p w:rsidR="00000000" w:rsidDel="00000000" w:rsidP="00000000" w:rsidRDefault="00000000" w:rsidRPr="00000000" w14:paraId="00000090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- Google Docs หรือ Notion</w:t>
      </w:r>
    </w:p>
    <w:p w:rsidR="00000000" w:rsidDel="00000000" w:rsidP="00000000" w:rsidRDefault="00000000" w:rsidRPr="00000000" w14:paraId="00000091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สิ่งที่ใช้แสดง: รายงาน PoC พร้อมภาพประกอบ</w:t>
      </w:r>
    </w:p>
    <w:p w:rsidR="00000000" w:rsidDel="00000000" w:rsidP="00000000" w:rsidRDefault="00000000" w:rsidRPr="00000000" w14:paraId="00000093">
      <w:pPr>
        <w:spacing w:after="200" w:line="276.0005454545455" w:lineRule="auto"/>
        <w:rPr>
          <w:rFonts w:ascii="Sarabun" w:cs="Sarabun" w:eastAsia="Sarabun" w:hAnsi="Sarabun"/>
          <w:b w:val="1"/>
          <w:bCs w:val="1"/>
          <w:color w:val="4f81bd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4f81bd"/>
          <w:sz w:val="20"/>
          <w:szCs w:val="20"/>
          <w:rtl w:val="0"/>
        </w:rPr>
        <w:t xml:space="preserve">T12 — จุดตัดสินใจโครงการ (Decision Gate)</w:t>
      </w:r>
    </w:p>
    <w:p w:rsidR="00000000" w:rsidDel="00000000" w:rsidP="00000000" w:rsidRDefault="00000000" w:rsidRPr="00000000" w14:paraId="00000094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เครื่องมือแนะนำ:</w:t>
      </w:r>
    </w:p>
    <w:p w:rsidR="00000000" w:rsidDel="00000000" w:rsidP="00000000" w:rsidRDefault="00000000" w:rsidRPr="00000000" w14:paraId="00000095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- PowerPoint / Canva</w:t>
      </w:r>
    </w:p>
    <w:p w:rsidR="00000000" w:rsidDel="00000000" w:rsidP="00000000" w:rsidRDefault="00000000" w:rsidRPr="00000000" w14:paraId="00000096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สิ่งที่ใช้แสดง: สรุปผลและข้อเสนอ GO / PIVOT / STOP</w:t>
      </w:r>
    </w:p>
    <w:p w:rsidR="00000000" w:rsidDel="00000000" w:rsidP="00000000" w:rsidRDefault="00000000" w:rsidRPr="00000000" w14:paraId="00000098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spacing w:after="200" w:line="276.0005454545455" w:lineRule="auto"/>
        <w:rPr>
          <w:b w:val="1"/>
          <w:bCs w:val="1"/>
          <w:color w:val="365f91"/>
          <w:sz w:val="32"/>
          <w:szCs w:val="32"/>
        </w:rPr>
      </w:pPr>
      <w:bookmarkStart w:colFirst="0" w:colLast="0" w:name="_or2ugj45xrcj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65f91"/>
          <w:sz w:val="32"/>
          <w:szCs w:val="32"/>
          <w:rtl w:val="0"/>
        </w:rPr>
        <w:t xml:space="preserve">ภาคผนวก — คำสำคัญสำหรับการค้นคว้าเพิ่มเติม (Research Keywords per Task)</w:t>
      </w:r>
    </w:p>
    <w:p w:rsidR="00000000" w:rsidDel="00000000" w:rsidP="00000000" w:rsidRDefault="00000000" w:rsidRPr="00000000" w14:paraId="0000009A">
      <w:pPr>
        <w:spacing w:after="200" w:line="276.0005454545455" w:lineRule="auto"/>
        <w:rPr>
          <w:rFonts w:ascii="Sarabun" w:cs="Sarabun" w:eastAsia="Sarabun" w:hAnsi="Sarabun"/>
          <w:b w:val="1"/>
          <w:bCs w:val="1"/>
          <w:color w:val="4f81bd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4f81bd"/>
          <w:sz w:val="20"/>
          <w:szCs w:val="20"/>
          <w:rtl w:val="0"/>
        </w:rPr>
        <w:t xml:space="preserve">T1 — การออกแบบชุดข้อมูล (Dataset Design)</w:t>
      </w:r>
    </w:p>
    <w:p w:rsidR="00000000" w:rsidDel="00000000" w:rsidP="00000000" w:rsidRDefault="00000000" w:rsidRPr="00000000" w14:paraId="0000009B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คำสำคัญ:</w:t>
      </w:r>
    </w:p>
    <w:p w:rsidR="00000000" w:rsidDel="00000000" w:rsidP="00000000" w:rsidRDefault="00000000" w:rsidRPr="00000000" w14:paraId="0000009C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- data schema design</w:t>
      </w:r>
    </w:p>
    <w:p w:rsidR="00000000" w:rsidDel="00000000" w:rsidP="00000000" w:rsidRDefault="00000000" w:rsidRPr="00000000" w14:paraId="0000009D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- canonical data model</w:t>
      </w:r>
    </w:p>
    <w:p w:rsidR="00000000" w:rsidDel="00000000" w:rsidP="00000000" w:rsidRDefault="00000000" w:rsidRPr="00000000" w14:paraId="0000009E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- tabular data structure</w:t>
      </w:r>
    </w:p>
    <w:p w:rsidR="00000000" w:rsidDel="00000000" w:rsidP="00000000" w:rsidRDefault="00000000" w:rsidRPr="00000000" w14:paraId="0000009F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- data modeling basics</w:t>
      </w:r>
    </w:p>
    <w:p w:rsidR="00000000" w:rsidDel="00000000" w:rsidP="00000000" w:rsidRDefault="00000000" w:rsidRPr="00000000" w14:paraId="000000A0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- CSV schema best practices</w:t>
      </w:r>
    </w:p>
    <w:p w:rsidR="00000000" w:rsidDel="00000000" w:rsidP="00000000" w:rsidRDefault="00000000" w:rsidRPr="00000000" w14:paraId="000000A1">
      <w:pPr>
        <w:spacing w:after="200" w:line="276.0005454545455" w:lineRule="auto"/>
        <w:rPr>
          <w:rFonts w:ascii="Sarabun" w:cs="Sarabun" w:eastAsia="Sarabun" w:hAnsi="Sarabun"/>
          <w:b w:val="1"/>
          <w:bCs w:val="1"/>
          <w:color w:val="4f81bd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4f81bd"/>
          <w:sz w:val="20"/>
          <w:szCs w:val="20"/>
          <w:rtl w:val="0"/>
        </w:rPr>
        <w:t xml:space="preserve">T2 — การนำเข้าข้อมูล (Data Import)</w:t>
      </w:r>
    </w:p>
    <w:p w:rsidR="00000000" w:rsidDel="00000000" w:rsidP="00000000" w:rsidRDefault="00000000" w:rsidRPr="00000000" w14:paraId="000000A2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คำสำคัญ:</w:t>
      </w:r>
    </w:p>
    <w:p w:rsidR="00000000" w:rsidDel="00000000" w:rsidP="00000000" w:rsidRDefault="00000000" w:rsidRPr="00000000" w14:paraId="000000A3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- pandas read_csv encoding</w:t>
      </w:r>
    </w:p>
    <w:p w:rsidR="00000000" w:rsidDel="00000000" w:rsidP="00000000" w:rsidRDefault="00000000" w:rsidRPr="00000000" w14:paraId="000000A4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- UTF-8 vs TIS-620</w:t>
      </w:r>
    </w:p>
    <w:p w:rsidR="00000000" w:rsidDel="00000000" w:rsidP="00000000" w:rsidRDefault="00000000" w:rsidRPr="00000000" w14:paraId="000000A5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- CSV parsing errors</w:t>
      </w:r>
    </w:p>
    <w:p w:rsidR="00000000" w:rsidDel="00000000" w:rsidP="00000000" w:rsidRDefault="00000000" w:rsidRPr="00000000" w14:paraId="000000A6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- data ingestion pipeline</w:t>
      </w:r>
    </w:p>
    <w:p w:rsidR="00000000" w:rsidDel="00000000" w:rsidP="00000000" w:rsidRDefault="00000000" w:rsidRPr="00000000" w14:paraId="000000A7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- handling malformed CSV</w:t>
      </w:r>
    </w:p>
    <w:p w:rsidR="00000000" w:rsidDel="00000000" w:rsidP="00000000" w:rsidRDefault="00000000" w:rsidRPr="00000000" w14:paraId="000000A8">
      <w:pPr>
        <w:spacing w:after="200" w:line="276.0005454545455" w:lineRule="auto"/>
        <w:rPr>
          <w:rFonts w:ascii="Sarabun" w:cs="Sarabun" w:eastAsia="Sarabun" w:hAnsi="Sarabun"/>
          <w:b w:val="1"/>
          <w:bCs w:val="1"/>
          <w:color w:val="4f81bd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4f81bd"/>
          <w:sz w:val="20"/>
          <w:szCs w:val="20"/>
          <w:rtl w:val="0"/>
        </w:rPr>
        <w:t xml:space="preserve">T3 — การปรับรูปแบบข้อมูล (Data Normalization)</w:t>
      </w:r>
    </w:p>
    <w:p w:rsidR="00000000" w:rsidDel="00000000" w:rsidP="00000000" w:rsidRDefault="00000000" w:rsidRPr="00000000" w14:paraId="000000A9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คำสำคัญ:</w:t>
      </w:r>
    </w:p>
    <w:p w:rsidR="00000000" w:rsidDel="00000000" w:rsidP="00000000" w:rsidRDefault="00000000" w:rsidRPr="00000000" w14:paraId="000000AA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- data cleaning pandas</w:t>
      </w:r>
    </w:p>
    <w:p w:rsidR="00000000" w:rsidDel="00000000" w:rsidP="00000000" w:rsidRDefault="00000000" w:rsidRPr="00000000" w14:paraId="000000AB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- data normalization tabular data</w:t>
      </w:r>
    </w:p>
    <w:p w:rsidR="00000000" w:rsidDel="00000000" w:rsidP="00000000" w:rsidRDefault="00000000" w:rsidRPr="00000000" w14:paraId="000000AC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- handling missing values pandas</w:t>
      </w:r>
    </w:p>
    <w:p w:rsidR="00000000" w:rsidDel="00000000" w:rsidP="00000000" w:rsidRDefault="00000000" w:rsidRPr="00000000" w14:paraId="000000AD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- datetime parsing python</w:t>
      </w:r>
    </w:p>
    <w:p w:rsidR="00000000" w:rsidDel="00000000" w:rsidP="00000000" w:rsidRDefault="00000000" w:rsidRPr="00000000" w14:paraId="000000AE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- data preprocessing techniques</w:t>
      </w:r>
    </w:p>
    <w:p w:rsidR="00000000" w:rsidDel="00000000" w:rsidP="00000000" w:rsidRDefault="00000000" w:rsidRPr="00000000" w14:paraId="000000AF">
      <w:pPr>
        <w:spacing w:after="200" w:line="276.0005454545455" w:lineRule="auto"/>
        <w:rPr>
          <w:rFonts w:ascii="Sarabun" w:cs="Sarabun" w:eastAsia="Sarabun" w:hAnsi="Sarabun"/>
          <w:b w:val="1"/>
          <w:bCs w:val="1"/>
          <w:color w:val="4f81bd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4f81bd"/>
          <w:sz w:val="20"/>
          <w:szCs w:val="20"/>
          <w:rtl w:val="0"/>
        </w:rPr>
        <w:t xml:space="preserve">T4 — การจับคู่ตัวตนนักเรียน (Identity Matching)</w:t>
      </w:r>
    </w:p>
    <w:p w:rsidR="00000000" w:rsidDel="00000000" w:rsidP="00000000" w:rsidRDefault="00000000" w:rsidRPr="00000000" w14:paraId="000000B0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คำสำคัญ:</w:t>
      </w:r>
    </w:p>
    <w:p w:rsidR="00000000" w:rsidDel="00000000" w:rsidP="00000000" w:rsidRDefault="00000000" w:rsidRPr="00000000" w14:paraId="000000B1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- record linkage</w:t>
      </w:r>
    </w:p>
    <w:p w:rsidR="00000000" w:rsidDel="00000000" w:rsidP="00000000" w:rsidRDefault="00000000" w:rsidRPr="00000000" w14:paraId="000000B2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- entity resolution</w:t>
      </w:r>
    </w:p>
    <w:p w:rsidR="00000000" w:rsidDel="00000000" w:rsidP="00000000" w:rsidRDefault="00000000" w:rsidRPr="00000000" w14:paraId="000000B3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- fuzzy matching python</w:t>
      </w:r>
    </w:p>
    <w:p w:rsidR="00000000" w:rsidDel="00000000" w:rsidP="00000000" w:rsidRDefault="00000000" w:rsidRPr="00000000" w14:paraId="000000B4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- data deduplication</w:t>
      </w:r>
    </w:p>
    <w:p w:rsidR="00000000" w:rsidDel="00000000" w:rsidP="00000000" w:rsidRDefault="00000000" w:rsidRPr="00000000" w14:paraId="000000B5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- pandas merge join types</w:t>
      </w:r>
    </w:p>
    <w:p w:rsidR="00000000" w:rsidDel="00000000" w:rsidP="00000000" w:rsidRDefault="00000000" w:rsidRPr="00000000" w14:paraId="000000B6">
      <w:pPr>
        <w:spacing w:after="200" w:line="276.0005454545455" w:lineRule="auto"/>
        <w:rPr>
          <w:rFonts w:ascii="Sarabun" w:cs="Sarabun" w:eastAsia="Sarabun" w:hAnsi="Sarabun"/>
          <w:b w:val="1"/>
          <w:bCs w:val="1"/>
          <w:color w:val="4f81bd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4f81bd"/>
          <w:sz w:val="20"/>
          <w:szCs w:val="20"/>
          <w:rtl w:val="0"/>
        </w:rPr>
        <w:t xml:space="preserve">T5 — การตรวจการขาดเรียน (Absence Detection)</w:t>
      </w:r>
    </w:p>
    <w:p w:rsidR="00000000" w:rsidDel="00000000" w:rsidP="00000000" w:rsidRDefault="00000000" w:rsidRPr="00000000" w14:paraId="000000B7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คำสำคัญ:</w:t>
      </w:r>
    </w:p>
    <w:p w:rsidR="00000000" w:rsidDel="00000000" w:rsidP="00000000" w:rsidRDefault="00000000" w:rsidRPr="00000000" w14:paraId="000000B8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- pandas groupby tutorial</w:t>
      </w:r>
    </w:p>
    <w:p w:rsidR="00000000" w:rsidDel="00000000" w:rsidP="00000000" w:rsidRDefault="00000000" w:rsidRPr="00000000" w14:paraId="000000B9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- aggregation in pandas</w:t>
      </w:r>
    </w:p>
    <w:p w:rsidR="00000000" w:rsidDel="00000000" w:rsidP="00000000" w:rsidRDefault="00000000" w:rsidRPr="00000000" w14:paraId="000000BA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- rule-based detection logic</w:t>
      </w:r>
    </w:p>
    <w:p w:rsidR="00000000" w:rsidDel="00000000" w:rsidP="00000000" w:rsidRDefault="00000000" w:rsidRPr="00000000" w14:paraId="000000BB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- event counting dataset</w:t>
      </w:r>
    </w:p>
    <w:p w:rsidR="00000000" w:rsidDel="00000000" w:rsidP="00000000" w:rsidRDefault="00000000" w:rsidRPr="00000000" w14:paraId="000000BC">
      <w:pPr>
        <w:spacing w:after="200" w:line="276.0005454545455" w:lineRule="auto"/>
        <w:rPr>
          <w:rFonts w:ascii="Sarabun" w:cs="Sarabun" w:eastAsia="Sarabun" w:hAnsi="Sarabun"/>
          <w:b w:val="1"/>
          <w:bCs w:val="1"/>
          <w:color w:val="4f81bd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4f81bd"/>
          <w:sz w:val="20"/>
          <w:szCs w:val="20"/>
          <w:rtl w:val="0"/>
        </w:rPr>
        <w:t xml:space="preserve">T6 — การตรวจนักเรียนหลุดจากระบบ (Dropout Classification)</w:t>
      </w:r>
    </w:p>
    <w:p w:rsidR="00000000" w:rsidDel="00000000" w:rsidP="00000000" w:rsidRDefault="00000000" w:rsidRPr="00000000" w14:paraId="000000BD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คำสำคัญ:</w:t>
      </w:r>
    </w:p>
    <w:p w:rsidR="00000000" w:rsidDel="00000000" w:rsidP="00000000" w:rsidRDefault="00000000" w:rsidRPr="00000000" w14:paraId="000000BE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- cohort analysis basics</w:t>
      </w:r>
    </w:p>
    <w:p w:rsidR="00000000" w:rsidDel="00000000" w:rsidP="00000000" w:rsidRDefault="00000000" w:rsidRPr="00000000" w14:paraId="000000BF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- enrollment tracking analysis</w:t>
      </w:r>
    </w:p>
    <w:p w:rsidR="00000000" w:rsidDel="00000000" w:rsidP="00000000" w:rsidRDefault="00000000" w:rsidRPr="00000000" w14:paraId="000000C0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- conditional filtering pandas</w:t>
      </w:r>
    </w:p>
    <w:p w:rsidR="00000000" w:rsidDel="00000000" w:rsidP="00000000" w:rsidRDefault="00000000" w:rsidRPr="00000000" w14:paraId="000000C1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- time-series comparison dataset</w:t>
      </w:r>
    </w:p>
    <w:p w:rsidR="00000000" w:rsidDel="00000000" w:rsidP="00000000" w:rsidRDefault="00000000" w:rsidRPr="00000000" w14:paraId="000000C2">
      <w:pPr>
        <w:spacing w:after="200" w:line="276.0005454545455" w:lineRule="auto"/>
        <w:rPr>
          <w:rFonts w:ascii="Sarabun" w:cs="Sarabun" w:eastAsia="Sarabun" w:hAnsi="Sarabun"/>
          <w:b w:val="1"/>
          <w:bCs w:val="1"/>
          <w:color w:val="4f81bd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4f81bd"/>
          <w:sz w:val="20"/>
          <w:szCs w:val="20"/>
          <w:rtl w:val="0"/>
        </w:rPr>
        <w:t xml:space="preserve">T7 — การคำนวณระดับความเสี่ยง (Risk Scoring)</w:t>
      </w:r>
    </w:p>
    <w:p w:rsidR="00000000" w:rsidDel="00000000" w:rsidP="00000000" w:rsidRDefault="00000000" w:rsidRPr="00000000" w14:paraId="000000C3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คำสำคัญ:</w:t>
      </w:r>
    </w:p>
    <w:p w:rsidR="00000000" w:rsidDel="00000000" w:rsidP="00000000" w:rsidRDefault="00000000" w:rsidRPr="00000000" w14:paraId="000000C4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- rule-based scoring system</w:t>
      </w:r>
    </w:p>
    <w:p w:rsidR="00000000" w:rsidDel="00000000" w:rsidP="00000000" w:rsidRDefault="00000000" w:rsidRPr="00000000" w14:paraId="000000C5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- risk classification logic</w:t>
      </w:r>
    </w:p>
    <w:p w:rsidR="00000000" w:rsidDel="00000000" w:rsidP="00000000" w:rsidRDefault="00000000" w:rsidRPr="00000000" w14:paraId="000000C6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- feature engineering basics</w:t>
      </w:r>
    </w:p>
    <w:p w:rsidR="00000000" w:rsidDel="00000000" w:rsidP="00000000" w:rsidRDefault="00000000" w:rsidRPr="00000000" w14:paraId="000000C7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- decision rules data pipeline</w:t>
      </w:r>
    </w:p>
    <w:p w:rsidR="00000000" w:rsidDel="00000000" w:rsidP="00000000" w:rsidRDefault="00000000" w:rsidRPr="00000000" w14:paraId="000000C8">
      <w:pPr>
        <w:spacing w:after="200" w:line="276.0005454545455" w:lineRule="auto"/>
        <w:rPr>
          <w:rFonts w:ascii="Sarabun" w:cs="Sarabun" w:eastAsia="Sarabun" w:hAnsi="Sarabun"/>
          <w:b w:val="1"/>
          <w:bCs w:val="1"/>
          <w:color w:val="4f81bd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4f81bd"/>
          <w:sz w:val="20"/>
          <w:szCs w:val="20"/>
          <w:rtl w:val="0"/>
        </w:rPr>
        <w:t xml:space="preserve">T8 — การสรุปผลเชิงสถิติ (Analytics Summary)</w:t>
      </w:r>
    </w:p>
    <w:p w:rsidR="00000000" w:rsidDel="00000000" w:rsidP="00000000" w:rsidRDefault="00000000" w:rsidRPr="00000000" w14:paraId="000000C9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คำสำคัญ:</w:t>
      </w:r>
    </w:p>
    <w:p w:rsidR="00000000" w:rsidDel="00000000" w:rsidP="00000000" w:rsidRDefault="00000000" w:rsidRPr="00000000" w14:paraId="000000CA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- pandas aggregation examples</w:t>
      </w:r>
    </w:p>
    <w:p w:rsidR="00000000" w:rsidDel="00000000" w:rsidP="00000000" w:rsidRDefault="00000000" w:rsidRPr="00000000" w14:paraId="000000CB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- groupby analytics</w:t>
      </w:r>
    </w:p>
    <w:p w:rsidR="00000000" w:rsidDel="00000000" w:rsidP="00000000" w:rsidRDefault="00000000" w:rsidRPr="00000000" w14:paraId="000000CC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- descriptive statistics dataset</w:t>
      </w:r>
    </w:p>
    <w:p w:rsidR="00000000" w:rsidDel="00000000" w:rsidP="00000000" w:rsidRDefault="00000000" w:rsidRPr="00000000" w14:paraId="000000CD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- data summarization techniques</w:t>
      </w:r>
    </w:p>
    <w:p w:rsidR="00000000" w:rsidDel="00000000" w:rsidP="00000000" w:rsidRDefault="00000000" w:rsidRPr="00000000" w14:paraId="000000CE">
      <w:pPr>
        <w:spacing w:after="200" w:line="276.0005454545455" w:lineRule="auto"/>
        <w:rPr>
          <w:rFonts w:ascii="Sarabun" w:cs="Sarabun" w:eastAsia="Sarabun" w:hAnsi="Sarabun"/>
          <w:b w:val="1"/>
          <w:bCs w:val="1"/>
          <w:color w:val="4f81bd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4f81bd"/>
          <w:sz w:val="20"/>
          <w:szCs w:val="20"/>
          <w:rtl w:val="0"/>
        </w:rPr>
        <w:t xml:space="preserve">T9 — หน้าจอแสดงผล (Dashboard)</w:t>
      </w:r>
    </w:p>
    <w:p w:rsidR="00000000" w:rsidDel="00000000" w:rsidP="00000000" w:rsidRDefault="00000000" w:rsidRPr="00000000" w14:paraId="000000CF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คำสำคัญ:</w:t>
      </w:r>
    </w:p>
    <w:p w:rsidR="00000000" w:rsidDel="00000000" w:rsidP="00000000" w:rsidRDefault="00000000" w:rsidRPr="00000000" w14:paraId="000000D0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- streamlit dashboard tutorial</w:t>
      </w:r>
    </w:p>
    <w:p w:rsidR="00000000" w:rsidDel="00000000" w:rsidP="00000000" w:rsidRDefault="00000000" w:rsidRPr="00000000" w14:paraId="000000D1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- streamlit dataframe visualization</w:t>
      </w:r>
    </w:p>
    <w:p w:rsidR="00000000" w:rsidDel="00000000" w:rsidP="00000000" w:rsidRDefault="00000000" w:rsidRPr="00000000" w14:paraId="000000D2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- simple data dashboard python</w:t>
      </w:r>
    </w:p>
    <w:p w:rsidR="00000000" w:rsidDel="00000000" w:rsidP="00000000" w:rsidRDefault="00000000" w:rsidRPr="00000000" w14:paraId="000000D3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- rapid prototyping dashboard</w:t>
      </w:r>
    </w:p>
    <w:p w:rsidR="00000000" w:rsidDel="00000000" w:rsidP="00000000" w:rsidRDefault="00000000" w:rsidRPr="00000000" w14:paraId="000000D4">
      <w:pPr>
        <w:spacing w:after="200" w:line="276.0005454545455" w:lineRule="auto"/>
        <w:rPr>
          <w:rFonts w:ascii="Sarabun" w:cs="Sarabun" w:eastAsia="Sarabun" w:hAnsi="Sarabun"/>
          <w:b w:val="1"/>
          <w:bCs w:val="1"/>
          <w:color w:val="4f81bd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4f81bd"/>
          <w:sz w:val="20"/>
          <w:szCs w:val="20"/>
          <w:rtl w:val="0"/>
        </w:rPr>
        <w:t xml:space="preserve">T10 — การประเมินผล (Evaluation)</w:t>
      </w:r>
    </w:p>
    <w:p w:rsidR="00000000" w:rsidDel="00000000" w:rsidP="00000000" w:rsidRDefault="00000000" w:rsidRPr="00000000" w14:paraId="000000D5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คำสำคัญ:</w:t>
      </w:r>
    </w:p>
    <w:p w:rsidR="00000000" w:rsidDel="00000000" w:rsidP="00000000" w:rsidRDefault="00000000" w:rsidRPr="00000000" w14:paraId="000000D6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- accuracy precision recall explained</w:t>
      </w:r>
    </w:p>
    <w:p w:rsidR="00000000" w:rsidDel="00000000" w:rsidP="00000000" w:rsidRDefault="00000000" w:rsidRPr="00000000" w14:paraId="000000D7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- confusion matrix basics</w:t>
      </w:r>
    </w:p>
    <w:p w:rsidR="00000000" w:rsidDel="00000000" w:rsidP="00000000" w:rsidRDefault="00000000" w:rsidRPr="00000000" w14:paraId="000000D8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- model evaluation metrics</w:t>
      </w:r>
    </w:p>
    <w:p w:rsidR="00000000" w:rsidDel="00000000" w:rsidP="00000000" w:rsidRDefault="00000000" w:rsidRPr="00000000" w14:paraId="000000D9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- false positive vs false negative</w:t>
      </w:r>
    </w:p>
    <w:p w:rsidR="00000000" w:rsidDel="00000000" w:rsidP="00000000" w:rsidRDefault="00000000" w:rsidRPr="00000000" w14:paraId="000000DA">
      <w:pPr>
        <w:spacing w:after="200" w:line="276.0005454545455" w:lineRule="auto"/>
        <w:rPr>
          <w:rFonts w:ascii="Sarabun" w:cs="Sarabun" w:eastAsia="Sarabun" w:hAnsi="Sarabun"/>
          <w:b w:val="1"/>
          <w:bCs w:val="1"/>
          <w:color w:val="4f81bd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4f81bd"/>
          <w:sz w:val="20"/>
          <w:szCs w:val="20"/>
          <w:rtl w:val="0"/>
        </w:rPr>
        <w:t xml:space="preserve">T11 — การจัดทำเอกสาร (Documentation)</w:t>
      </w:r>
    </w:p>
    <w:p w:rsidR="00000000" w:rsidDel="00000000" w:rsidP="00000000" w:rsidRDefault="00000000" w:rsidRPr="00000000" w14:paraId="000000DB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คำสำคัญ:</w:t>
      </w:r>
    </w:p>
    <w:p w:rsidR="00000000" w:rsidDel="00000000" w:rsidP="00000000" w:rsidRDefault="00000000" w:rsidRPr="00000000" w14:paraId="000000DC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- technical documentation examples</w:t>
      </w:r>
    </w:p>
    <w:p w:rsidR="00000000" w:rsidDel="00000000" w:rsidP="00000000" w:rsidRDefault="00000000" w:rsidRPr="00000000" w14:paraId="000000DD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- data pipeline documentation</w:t>
      </w:r>
    </w:p>
    <w:p w:rsidR="00000000" w:rsidDel="00000000" w:rsidP="00000000" w:rsidRDefault="00000000" w:rsidRPr="00000000" w14:paraId="000000DE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- architecture decision record (ADR)</w:t>
      </w:r>
    </w:p>
    <w:p w:rsidR="00000000" w:rsidDel="00000000" w:rsidP="00000000" w:rsidRDefault="00000000" w:rsidRPr="00000000" w14:paraId="000000DF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- writing technical reports</w:t>
      </w:r>
    </w:p>
    <w:p w:rsidR="00000000" w:rsidDel="00000000" w:rsidP="00000000" w:rsidRDefault="00000000" w:rsidRPr="00000000" w14:paraId="000000E0">
      <w:pPr>
        <w:spacing w:after="200" w:line="276.0005454545455" w:lineRule="auto"/>
        <w:rPr>
          <w:rFonts w:ascii="Sarabun" w:cs="Sarabun" w:eastAsia="Sarabun" w:hAnsi="Sarabun"/>
          <w:b w:val="1"/>
          <w:bCs w:val="1"/>
          <w:color w:val="4f81bd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4f81bd"/>
          <w:sz w:val="20"/>
          <w:szCs w:val="20"/>
          <w:rtl w:val="0"/>
        </w:rPr>
        <w:t xml:space="preserve">T12 — จุดตัดสินใจโครงการ (Decision Gate)</w:t>
      </w:r>
    </w:p>
    <w:p w:rsidR="00000000" w:rsidDel="00000000" w:rsidP="00000000" w:rsidRDefault="00000000" w:rsidRPr="00000000" w14:paraId="000000E1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คำสำคัญ:</w:t>
      </w:r>
    </w:p>
    <w:p w:rsidR="00000000" w:rsidDel="00000000" w:rsidP="00000000" w:rsidRDefault="00000000" w:rsidRPr="00000000" w14:paraId="000000E2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- proof of concept evaluation</w:t>
      </w:r>
    </w:p>
    <w:p w:rsidR="00000000" w:rsidDel="00000000" w:rsidP="00000000" w:rsidRDefault="00000000" w:rsidRPr="00000000" w14:paraId="000000E3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- go no-go decision framework</w:t>
      </w:r>
    </w:p>
    <w:p w:rsidR="00000000" w:rsidDel="00000000" w:rsidP="00000000" w:rsidRDefault="00000000" w:rsidRPr="00000000" w14:paraId="000000E4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- feasibility assessment project</w:t>
      </w:r>
    </w:p>
    <w:p w:rsidR="00000000" w:rsidDel="00000000" w:rsidP="00000000" w:rsidRDefault="00000000" w:rsidRPr="00000000" w14:paraId="000000E5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- product validation metrics</w:t>
      </w:r>
    </w:p>
    <w:p w:rsidR="00000000" w:rsidDel="00000000" w:rsidP="00000000" w:rsidRDefault="00000000" w:rsidRPr="00000000" w14:paraId="000000E6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00" w:line="276.0005454545455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