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4"/>
          <w:rFonts w:hint="eastAsia" w:ascii="宋体" w:hAnsi="宋体" w:eastAsia="宋体" w:cs="宋体"/>
          <w:b/>
          <w:bCs w:val="0"/>
          <w:color w:val="FF0000"/>
          <w:sz w:val="24"/>
          <w:szCs w:val="24"/>
          <w:lang w:eastAsia="zh-CN"/>
        </w:rPr>
      </w:pPr>
      <w:r>
        <w:rPr>
          <w:rStyle w:val="4"/>
          <w:rFonts w:ascii="宋体" w:hAnsi="宋体" w:eastAsia="宋体" w:cs="宋体"/>
          <w:b/>
          <w:bCs w:val="0"/>
          <w:color w:val="FF0000"/>
          <w:sz w:val="24"/>
          <w:szCs w:val="24"/>
        </w:rPr>
        <w:t>如果说ARP协议是用来将IP地址转换为MAC地址，那么DNS协议则是用来将域名转换为IP地址（也可以将IP地址转换为相应的域名地址</w:t>
      </w:r>
      <w:r>
        <w:rPr>
          <w:rStyle w:val="4"/>
          <w:rFonts w:hint="eastAsia" w:ascii="宋体" w:hAnsi="宋体" w:eastAsia="宋体" w:cs="宋体"/>
          <w:b/>
          <w:bCs w:val="0"/>
          <w:color w:val="FF0000"/>
          <w:sz w:val="24"/>
          <w:szCs w:val="24"/>
          <w:lang w:eastAsia="zh-CN"/>
        </w:rPr>
        <w:t>）</w:t>
      </w:r>
    </w:p>
    <w:p>
      <w:pPr>
        <w:rPr>
          <w:rStyle w:val="4"/>
          <w:rFonts w:hint="eastAsia" w:ascii="宋体" w:hAnsi="宋体" w:eastAsia="宋体" w:cs="宋体"/>
          <w:b/>
          <w:bCs w:val="0"/>
          <w:color w:val="FF0000"/>
          <w:sz w:val="24"/>
          <w:szCs w:val="24"/>
          <w:lang w:eastAsia="zh-CN"/>
        </w:rPr>
      </w:pPr>
    </w:p>
    <w:p>
      <w:pPr>
        <w:rPr>
          <w:rStyle w:val="4"/>
          <w:rFonts w:hint="eastAsia" w:ascii="宋体" w:hAnsi="宋体" w:eastAsia="宋体" w:cs="宋体"/>
          <w:b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4"/>
          <w:rFonts w:hint="eastAsia" w:ascii="宋体" w:hAnsi="宋体" w:eastAsia="宋体" w:cs="宋体"/>
          <w:b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我们都知道，TCP/IP中使用的是IP地址和端口号来确定网络上某一台主机上的某一个程序，不免有人有疑问，为什么不用域名来直接进行通信呢？</w:t>
      </w:r>
    </w:p>
    <w:p>
      <w:pPr>
        <w:rPr>
          <w:rStyle w:val="4"/>
          <w:rFonts w:hint="eastAsia" w:ascii="宋体" w:hAnsi="宋体" w:eastAsia="宋体" w:cs="宋体"/>
          <w:b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4"/>
          <w:rFonts w:hint="eastAsia" w:ascii="宋体" w:hAnsi="宋体" w:eastAsia="宋体" w:cs="宋体"/>
          <w:b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1. 因为IP地址是固定长度的，IPv4是32位，IPv6是128位，而域名是变长的，不便于计算机处理。</w:t>
      </w:r>
    </w:p>
    <w:p>
      <w:pPr>
        <w:rPr>
          <w:rStyle w:val="4"/>
          <w:rFonts w:hint="eastAsia" w:ascii="宋体" w:hAnsi="宋体" w:eastAsia="宋体" w:cs="宋体"/>
          <w:b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4"/>
          <w:rFonts w:hint="eastAsia" w:ascii="宋体" w:hAnsi="宋体" w:eastAsia="宋体" w:cs="宋体"/>
          <w:b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2. IP地址对于用户来说不方便记忆，但域名便于用户使用，例如www.baidu.com这是百度的域名。</w:t>
      </w:r>
    </w:p>
    <w:p>
      <w:pPr>
        <w:rPr>
          <w:rStyle w:val="4"/>
          <w:rFonts w:hint="eastAsia" w:ascii="宋体" w:hAnsi="宋体" w:eastAsia="宋体" w:cs="宋体"/>
          <w:b/>
          <w:bCs w:val="0"/>
          <w:color w:val="FF0000"/>
          <w:sz w:val="24"/>
          <w:szCs w:val="24"/>
          <w:lang w:eastAsia="zh-CN"/>
        </w:rPr>
      </w:pPr>
      <w:r>
        <w:rPr>
          <w:rStyle w:val="4"/>
          <w:rFonts w:hint="eastAsia" w:ascii="宋体" w:hAnsi="宋体" w:eastAsia="宋体" w:cs="宋体"/>
          <w:b/>
          <w:bCs w:val="0"/>
          <w:color w:val="FF0000"/>
          <w:sz w:val="24"/>
          <w:szCs w:val="24"/>
          <w:lang w:eastAsia="zh-CN"/>
        </w:rPr>
        <w:t>总结一点就是IP地址是面向主机的，而域名则是面向用户的。</w:t>
      </w:r>
    </w:p>
    <w:p>
      <w:pPr>
        <w:rPr>
          <w:rStyle w:val="4"/>
          <w:rFonts w:hint="eastAsia" w:ascii="宋体" w:hAnsi="宋体" w:eastAsia="宋体" w:cs="宋体"/>
          <w:b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Style w:val="4"/>
          <w:rFonts w:hint="eastAsia" w:ascii="宋体" w:hAnsi="宋体" w:eastAsia="宋体" w:cs="宋体"/>
          <w:b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91075" cy="1618615"/>
            <wp:effectExtent l="0" t="0" r="9525" b="6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618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4"/>
          <w:rFonts w:hint="eastAsia" w:ascii="宋体" w:hAnsi="宋体" w:eastAsia="宋体" w:cs="宋体"/>
          <w:b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Style w:val="4"/>
          <w:rFonts w:hint="eastAsia" w:ascii="宋体" w:hAnsi="宋体" w:eastAsia="宋体" w:cs="宋体"/>
          <w:b/>
          <w:bCs w:val="0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Style w:val="4"/>
          <w:rFonts w:ascii="宋体" w:hAnsi="宋体" w:eastAsia="宋体" w:cs="宋体"/>
          <w:sz w:val="24"/>
          <w:szCs w:val="24"/>
        </w:rPr>
      </w:pPr>
      <w:r>
        <w:rPr>
          <w:rStyle w:val="4"/>
          <w:rFonts w:ascii="宋体" w:hAnsi="宋体" w:eastAsia="宋体" w:cs="宋体"/>
          <w:sz w:val="24"/>
          <w:szCs w:val="24"/>
        </w:rPr>
        <w:t>域名服务主要是基于UDP实现的，服务器的端口号为53。</w:t>
      </w:r>
    </w:p>
    <w:p>
      <w:pPr>
        <w:rPr>
          <w:rStyle w:val="4"/>
          <w:rFonts w:hint="eastAsia" w:ascii="宋体" w:hAnsi="宋体" w:eastAsia="宋体" w:cs="宋体"/>
          <w:sz w:val="24"/>
          <w:szCs w:val="24"/>
          <w:lang w:eastAsia="zh-CN"/>
        </w:rPr>
      </w:pPr>
      <w:bookmarkStart w:id="0" w:name="_GoBack"/>
      <w:r>
        <w:drawing>
          <wp:inline distT="0" distB="0" distL="114300" distR="114300">
            <wp:extent cx="6597015" cy="2580005"/>
            <wp:effectExtent l="0" t="0" r="1333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7015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277E4E"/>
    <w:rsid w:val="28DE38DF"/>
    <w:rsid w:val="36B17FA2"/>
    <w:rsid w:val="38C5768D"/>
    <w:rsid w:val="5E6D4FEE"/>
    <w:rsid w:val="7A803FBB"/>
    <w:rsid w:val="7E0163DF"/>
    <w:rsid w:val="7FC1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超打野。</cp:lastModifiedBy>
  <dcterms:modified xsi:type="dcterms:W3CDTF">2019-05-11T09:28:12Z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