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after="0" w:line="548" w:lineRule="exact"/>
        <w:ind w:left="360" w:right="6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i w:val="true"/>
          <w:iCs w:val="true"/>
          <w:sz w:val="18"/>
          <w:szCs w:val="18"/>
          <w:u w:val="single"/>
        </w:rPr>
        <w:t>注：请不要在本试题上作答，答案填写在另外的答题纸上。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437" w:lineRule="exact"/>
        <w:ind/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sz w:val="18"/>
          <w:szCs w:val="18"/>
        </w:rPr>
        <w:t>分布式数据库研发中心 C++ 试题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74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注意事项：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3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本试题为闭卷测试，请勿使用互联网或书籍。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3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答题者请基于32位元操作系统的特性回答所有题目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3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答题者碰到题目的答案是输出部分结果后崩溃,必须回答该部分结果的内容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3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i w:val="true"/>
          <w:iCs w:val="true"/>
          <w:color w:val="FF0000"/>
          <w:sz w:val="18"/>
          <w:szCs w:val="18"/>
        </w:rPr>
        <w:t>答题者若认为答案跟编译器设计有相依性,请注明是基于哪个编译器作答</w:t>
      </w:r>
    </w:p>
    <w:p>
      <w:pPr>
        <w:spacing w:after="0" w:line="200" w:lineRule="exact"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在 C++中，struct 和 class 在定义或操作特性上有什么不同？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答：struct定义成员默认是公有属性，class是私有的。</w:t>
      </w:r>
    </w:p>
    <w:p>
      <w:pPr>
        <w:numPr>
          <w:ilvl w:val="0"/>
          <w:numId w:val="34"/>
        </w:num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当一个类A 中没有声命任何成员变量与成员函数,这时sizeof(A)的值是多少？如果不是零，请试著解释为什么编译器没有让它为零？</w:t>
      </w:r>
    </w:p>
    <w:p>
      <w:pPr>
        <w:spacing w:after="0" w:line="291" w:lineRule="exact"/>
        <w:ind w:left="108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答：sizeof(A)的值是1。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运行下图中代码，输出的结果是什么？这段代码有什么问题？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3305175" cy="44958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" w:lineRule="exact"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下面的C++代码，能否正常编译执行？如果能，运行结果是什么？如果不能，请说明原因。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2667000" cy="34956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如下的C 代码，能否正常运行？如果能，输出是什么？如果不能，请说明原因。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drawing>
          <wp:inline distT="0" distB="0" distL="0" distR="0">
            <wp:extent cx="3743325" cy="2085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答，可以输出。结果是n1: 2 n2: 0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如下的C 代码，能否正常运行？如果能，输出是什么？如果不能，请说明原因。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drawing>
          <wp:inline distT="0" distB="0" distL="0" distR="0">
            <wp:extent cx="4391025" cy="16192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答：可以正常运行。输出是 4, 9 4 4。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说明一下线程的基本概念，多线程同步和互斥有何异同以及在什么情况下分别使用他们？举例说明。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答：线程是调度的基本单位。线程同步用于多个线程并发修改某个变量时，结果总是保持正确。线程互斥是对于多个线程共享的变量，一次只能有一个线程可以修改该变量。</w:t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下列C++代码，能否正常编译运行？如果能，结果是什么？如果不能，为什么？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drawing>
          <wp:inline distT="0" distB="0" distL="0" distR="0">
            <wp:extent cx="3381375" cy="16002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以下代码能否正常编译执行？如果能，请描述其功能，并给出示例；如果不能，请说明原因。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drawing>
          <wp:inline distT="0" distB="0" distL="0" distR="0">
            <wp:extent cx="4457700" cy="32194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>答：</w:t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MicrosoftYaHei-Identity-H" w:hAnsi="MicrosoftYaHei-Identity-H" w:eastAsia="MicrosoftYaHei-Identity-H"/>
          <w:color w:val="333333"/>
          <w:sz w:val="21"/>
          <w:szCs w:val="21"/>
        </w:rPr>
        <w:t>以下代码能否正常编译运行？如果能，请给出结果；如果不能，请说明原因。</w:t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</w:r>
    </w:p>
    <w:p>
      <w:pPr>
        <w:spacing w:after="0" w:line="312"/>
        <w:ind w:left="360"/>
        <w:jc w:val="both"/>
        <w:rPr>
          <w:rFonts w:ascii="宋体" w:hAnsi="宋体" w:eastAsia="宋体"/>
          <w:b w:val="true"/>
          <w:bCs w:val="true"/>
          <w:color w:val="7F0055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drawing>
          <wp:inline distT="0" distB="0" distL="0" distR="0">
            <wp:extent cx="4467225" cy="438150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实现一个二分查找函数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(1)函数原型定义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bin_search(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*array,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array_size,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key)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(2)函数入参说明</w:t>
      </w:r>
    </w:p>
    <w:p>
      <w:pPr>
        <w:spacing w:after="0" w:line="291" w:lineRule="exact"/>
        <w:ind w:left="360" w:firstLine="716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array 是按从小到大排序的数组 </w:t>
      </w:r>
    </w:p>
    <w:p>
      <w:pPr>
        <w:spacing w:after="0" w:line="291" w:lineRule="exact"/>
        <w:ind w:left="360" w:firstLine="716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array_size 是array的有效长度 </w:t>
      </w:r>
    </w:p>
    <w:p>
      <w:pPr>
        <w:spacing w:after="0" w:line="291" w:lineRule="exact"/>
        <w:ind w:left="360" w:firstLine="716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参数 key 是要查找的数值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(3)函数返回值说明： 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在array中找出与key相等的值，并返回它的下标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	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bin_search(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*array,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array_size, </w:t>
      </w:r>
      <w:r>
        <w:rPr>
          <w:rFonts w:ascii="宋体" w:hAnsi="宋体" w:eastAsia="宋体"/>
          <w:b w:val="true"/>
          <w:bCs w:val="true"/>
          <w:color w:val="7F0055"/>
          <w:sz w:val="18"/>
          <w:szCs w:val="18"/>
        </w:rPr>
        <w:t xml:space="preserve">int </w:t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if(array_size&lt;1)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  return -1;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int l=0,r=array_size-1;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while(l&lt;r)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int mid=(l+r)&gt;&gt;1;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if(array[mid]&gt;key)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  r=mid-1;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}else if(array[mid]&lt;key)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  l=mid+1;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}else{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    return mid;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    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    return -2;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}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numPr>
          <w:ilvl w:val="0"/>
          <w:numId w:val="34"/>
        </w:numPr>
        <w:spacing w:after="0" w:line="291" w:lineRule="exact"/>
        <w:ind w:left="720" w:hanging="360"/>
        <w:jc w:val="both"/>
        <w:rPr>
          <w:rFonts w:ascii="PMingLiU" w:hAnsi="PMingLiU" w:eastAsia="PMingLiU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集合操作</w:t>
      </w:r>
      <w:r>
        <w:rPr>
          <w:rFonts w:hint="eastAsia"/>
        </w:rPr>
      </w:r>
      <w:r>
        <w:rPr>
          <w:rFonts w:ascii="PMingLiU" w:hAnsi="PMingLiU" w:eastAsia="PMingLiU"/>
          <w:b w:val="true"/>
          <w:bCs w:val="true"/>
          <w:color w:val="333333"/>
          <w:sz w:val="18"/>
          <w:szCs w:val="18"/>
        </w:rPr>
        <w:t>算法</w:t>
      </w:r>
      <w:r>
        <w:rPr>
          <w:rFonts w:hint="eastAsia"/>
        </w:rPr>
      </w:r>
      <w:r>
        <w:rPr>
          <w:rFonts w:ascii="PMingLiU" w:hAnsi="PMingLiU" w:eastAsia="PMingLiU"/>
          <w:color w:val="333333"/>
          <w:sz w:val="18"/>
          <w:szCs w:val="18"/>
        </w:rPr>
        <w:t>(给出主要算法和数据结构的思路）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数据源定义</w:t>
      </w:r>
    </w:p>
    <w:p>
      <w:pPr>
        <w:spacing w:after="0" w:line="291" w:lineRule="exact"/>
        <w:ind w:left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S1 : { a, b, c, d, d, a, b }</w:t>
      </w:r>
    </w:p>
    <w:p>
      <w:pPr>
        <w:spacing w:after="0" w:line="291" w:lineRule="exact"/>
        <w:ind w:left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S2 : { b, d, e, f, b }</w:t>
      </w:r>
    </w:p>
    <w:p>
      <w:pPr>
        <w:spacing w:after="0" w:line="291" w:lineRule="exact"/>
        <w:ind w:left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…</w:t>
      </w:r>
    </w:p>
    <w:p>
      <w:pPr>
        <w:spacing w:after="0" w:line="291" w:lineRule="exact"/>
        <w:ind w:left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…</w:t>
      </w:r>
    </w:p>
    <w:p>
      <w:pPr>
        <w:spacing w:after="0" w:line="291" w:lineRule="exact"/>
        <w:ind w:left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Sn : { … … }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EnterS 函数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Talking a set as input and storing the information in the data structure that you are going to define.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PrintS 函数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Taking one of { UA, U, I } as input, visiting the data structure that you defined and …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-UA ( Union All 全并 ) : printing out all elements in all sets that have been entered.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-U ( Union 并集 ) : printing out all unique elements in all sets that have been entered.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-I ( Intersect 交集 ) : printing out the intersection of the sets.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For example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EnterS( S1 ) -&gt; enter the info into the data structure that you defined.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EnterS( S2 ) -&gt; enter the info into the data structure that you defined.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UA ) : { a, b, c, d, d, a, b, b, d, e, f, b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U ) : { a, b, c, d, e, f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PrintS( I ) : { b, d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Note :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a)a, b, c, d, e, f 等是集合的元素，不代表英文字母 ‘a’, ‘b’, ‘c’, ‘d’, ‘e’, ‘f’，它们可能代表任意的数据结构。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b)集合的操作无须考虑顺序，打印不需依赖顺序。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>试题：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b w:val="true"/>
          <w:bCs w:val="true"/>
          <w:color w:val="333333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333333"/>
          <w:sz w:val="18"/>
          <w:szCs w:val="18"/>
        </w:rPr>
        <w:t xml:space="preserve">	试定义出 EnterS 及 PrintS 所需要的核心数据结构与操作算法，需考虑大数据量时的完整性、合理性与可执行性。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答：可采用设计一个HashSet存放元素。HashSet采用数组存储，数组下标存储元素值，添加一个之后数组对应下标元素置为1。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取交集，定义2个hashset A、B，遍历其中一个A，去判断元素是否在B中，在的话，结果保存到C里。遍历完成后，返回C。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取并集，定义2个hashset A、B，遍历其中一个A，去判断元素是否在B中，不在的话，结果保存到B里。遍历完成后，返回B。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public class HashSet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int [] hash;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public HashSet()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hash = new int[1000001];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public add(int 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hash[key]=1;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public void remove(int 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hash[key]=1;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public boolean contains(int key)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if(hash[key]==1)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return true;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}else {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return false;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}</w:t>
      </w:r>
    </w:p>
    <w:p>
      <w:pPr>
        <w:spacing w:after="0" w:line="291" w:lineRule="exact"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sectPr w:rsidR="00C604EC">
      <w:footerReference w:type="default" r:id="rId16"/>
      <w:pgSz w:w="12240" w:h="15840"/>
      <w:pgMar w:top="1421" w:right="1440" w:bottom="578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/>
    </w:pPr>
    <w:r>
      <w:rPr>
        <w:rFonts w:ascii="宋体" w:hAnsi="宋体" w:eastAsia="宋体"/>
        <w:sz w:val="18"/>
        <w:szCs w:val="18"/>
      </w:rPr>
      <w:t/>
    </w:r>
  </w:p>
  <w:p>
    <w:pPr>
      <w:pBdr/>
      <w:spacing/>
      <w:ind/>
      <w:jc w:val="left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>第 </w:t>
    </w:r>
    <w:r>
      <w:fldChar w:fldCharType="begin"/>
    </w:r>
    <w:r>
      <w:rPr>
        <w:rFonts w:ascii="宋体" w:hAnsi="宋体" w:eastAsia="宋体"/>
        <w:sz w:val="18"/>
        <w:szCs w:val="18"/>
      </w:rPr>
      <w:instrText xml:space="preserve">PAGE</w:instrText>
    </w:r>
    <w:r>
      <w:fldChar w:fldCharType="end"/>
    </w:r>
    <w:r>
      <w:rPr>
        <w:rFonts w:ascii="宋体" w:hAnsi="宋体" w:eastAsia="宋体"/>
        <w:sz w:val="18"/>
        <w:szCs w:val="18"/>
      </w:rPr>
      <w:t> 页</w:t>
    </w:r>
  </w:p>
</w:ft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）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footer.xml" Type="http://schemas.openxmlformats.org/officeDocument/2006/relationships/footer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