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9F8" w:rsidRPr="00F044AA" w:rsidRDefault="003049F8" w:rsidP="003049F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F5B9E">
        <w:rPr>
          <w:rFonts w:ascii="Times New Roman" w:eastAsia="標楷體" w:hAnsi="Times New Roman" w:cs="Times New Roman"/>
          <w:b/>
          <w:sz w:val="28"/>
          <w:szCs w:val="28"/>
        </w:rPr>
        <w:t xml:space="preserve">GR6613 BT chip UART to I2C update FW Function for 9706 Pen </w:t>
      </w:r>
    </w:p>
    <w:p w:rsidR="003049F8" w:rsidRDefault="003049F8" w:rsidP="003049F8">
      <w:pPr>
        <w:pStyle w:val="a7"/>
        <w:ind w:leftChars="0" w:left="360"/>
        <w:rPr>
          <w:rFonts w:ascii="Times New Roman" w:eastAsia="標楷體" w:hAnsi="Times New Roman" w:cs="Times New Roman" w:hint="eastAsia"/>
          <w:b/>
        </w:rPr>
      </w:pPr>
      <w:r>
        <w:rPr>
          <w:rFonts w:ascii="Times New Roman" w:eastAsia="標楷體" w:hAnsi="Times New Roman" w:cs="Times New Roman" w:hint="eastAsia"/>
          <w:b/>
        </w:rPr>
        <w:t>日期</w:t>
      </w:r>
      <w:r>
        <w:rPr>
          <w:rFonts w:ascii="Times New Roman" w:eastAsia="標楷體" w:hAnsi="Times New Roman" w:cs="Times New Roman" w:hint="eastAsia"/>
          <w:b/>
        </w:rPr>
        <w:t>20230322   V2</w:t>
      </w:r>
    </w:p>
    <w:p w:rsidR="003049F8" w:rsidRPr="003049F8" w:rsidRDefault="003049F8" w:rsidP="003049F8">
      <w:pPr>
        <w:pStyle w:val="a7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3049F8">
        <w:rPr>
          <w:rFonts w:ascii="Times New Roman" w:eastAsia="標楷體" w:hAnsi="Times New Roman" w:cs="Times New Roman" w:hint="eastAsia"/>
          <w:sz w:val="20"/>
          <w:szCs w:val="20"/>
        </w:rPr>
        <w:t>新增</w:t>
      </w:r>
      <w:r>
        <w:rPr>
          <w:rFonts w:ascii="Times New Roman" w:eastAsia="標楷體" w:hAnsi="Times New Roman" w:cs="Times New Roman" w:hint="eastAsia"/>
          <w:sz w:val="20"/>
          <w:szCs w:val="20"/>
        </w:rPr>
        <w:t>3</w:t>
      </w:r>
      <w:r w:rsidRPr="003049F8">
        <w:rPr>
          <w:rFonts w:ascii="Times New Roman" w:eastAsia="標楷體" w:hAnsi="Times New Roman" w:cs="Times New Roman" w:hint="eastAsia"/>
          <w:sz w:val="20"/>
          <w:szCs w:val="20"/>
        </w:rPr>
        <w:t>.1 UART TX</w:t>
      </w:r>
      <w:r w:rsidRPr="003049F8">
        <w:rPr>
          <w:rFonts w:ascii="Times New Roman" w:eastAsia="標楷體" w:hAnsi="Times New Roman" w:cs="Times New Roman" w:hint="eastAsia"/>
          <w:sz w:val="20"/>
          <w:szCs w:val="20"/>
        </w:rPr>
        <w:t>和</w:t>
      </w:r>
      <w:r w:rsidRPr="003049F8">
        <w:rPr>
          <w:rFonts w:ascii="Times New Roman" w:eastAsia="標楷體" w:hAnsi="Times New Roman" w:cs="Times New Roman" w:hint="eastAsia"/>
          <w:sz w:val="20"/>
          <w:szCs w:val="20"/>
        </w:rPr>
        <w:t>RX</w:t>
      </w:r>
      <w:r w:rsidRPr="003049F8">
        <w:rPr>
          <w:rFonts w:ascii="Times New Roman" w:eastAsia="標楷體" w:hAnsi="Times New Roman" w:cs="Times New Roman" w:hint="eastAsia"/>
          <w:sz w:val="20"/>
          <w:szCs w:val="20"/>
        </w:rPr>
        <w:t>之間各</w:t>
      </w:r>
      <w:r w:rsidRPr="003049F8">
        <w:rPr>
          <w:rFonts w:ascii="Times New Roman" w:eastAsia="標楷體" w:hAnsi="Times New Roman" w:cs="Times New Roman" w:hint="eastAsia"/>
          <w:sz w:val="20"/>
          <w:szCs w:val="20"/>
        </w:rPr>
        <w:t>CMD</w:t>
      </w:r>
      <w:r w:rsidRPr="003049F8">
        <w:rPr>
          <w:rFonts w:ascii="Times New Roman" w:eastAsia="標楷體" w:hAnsi="Times New Roman" w:cs="Times New Roman" w:hint="eastAsia"/>
          <w:sz w:val="20"/>
          <w:szCs w:val="20"/>
        </w:rPr>
        <w:t>的執行時間</w:t>
      </w:r>
      <w:r w:rsidRPr="003049F8">
        <w:rPr>
          <w:rFonts w:ascii="Times New Roman" w:eastAsia="標楷體" w:hAnsi="Times New Roman" w:cs="Times New Roman" w:hint="eastAsia"/>
          <w:sz w:val="20"/>
          <w:szCs w:val="20"/>
        </w:rPr>
        <w:t xml:space="preserve"> </w:t>
      </w:r>
      <w:r w:rsidRPr="003049F8">
        <w:rPr>
          <w:rFonts w:ascii="Times New Roman" w:eastAsia="標楷體" w:hAnsi="Times New Roman" w:cs="Times New Roman" w:hint="eastAsia"/>
          <w:sz w:val="20"/>
          <w:szCs w:val="20"/>
        </w:rPr>
        <w:t>參考</w:t>
      </w:r>
    </w:p>
    <w:p w:rsidR="003049F8" w:rsidRPr="007F5B9E" w:rsidRDefault="003049F8" w:rsidP="003049F8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 xml:space="preserve">UART to I2C </w:t>
      </w:r>
      <w:r>
        <w:rPr>
          <w:rFonts w:ascii="Times New Roman" w:eastAsia="標楷體" w:hAnsi="Times New Roman" w:cs="Times New Roman" w:hint="eastAsia"/>
          <w:b/>
        </w:rPr>
        <w:t>B</w:t>
      </w:r>
      <w:r w:rsidRPr="007F5B9E">
        <w:rPr>
          <w:rFonts w:ascii="Times New Roman" w:eastAsia="標楷體" w:hAnsi="Times New Roman" w:cs="Times New Roman"/>
          <w:b/>
        </w:rPr>
        <w:t xml:space="preserve">ridge </w:t>
      </w:r>
      <w:r w:rsidRPr="007F5B9E">
        <w:rPr>
          <w:rFonts w:ascii="Times New Roman" w:eastAsia="標楷體" w:hAnsi="標楷體" w:cs="Times New Roman"/>
          <w:b/>
        </w:rPr>
        <w:t>流程說明</w:t>
      </w:r>
    </w:p>
    <w:p w:rsidR="003049F8" w:rsidRPr="007C7422" w:rsidRDefault="003049F8" w:rsidP="003049F8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b/>
        </w:rPr>
      </w:pPr>
      <w:r w:rsidRPr="007F5B9E">
        <w:rPr>
          <w:rFonts w:ascii="Times New Roman" w:eastAsia="標楷體" w:hAnsi="Times New Roman" w:cs="Times New Roman"/>
          <w:b/>
        </w:rPr>
        <w:t xml:space="preserve">Bridge CMD </w:t>
      </w:r>
      <w:r>
        <w:rPr>
          <w:rFonts w:ascii="Times New Roman" w:eastAsia="標楷體" w:hAnsi="標楷體" w:cs="Times New Roman" w:hint="eastAsia"/>
          <w:b/>
        </w:rPr>
        <w:t>Format</w:t>
      </w:r>
    </w:p>
    <w:p w:rsidR="003049F8" w:rsidRPr="007F5B9E" w:rsidRDefault="003049F8" w:rsidP="003049F8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b/>
        </w:rPr>
      </w:pPr>
      <w:r w:rsidRPr="007F5B9E">
        <w:rPr>
          <w:rFonts w:ascii="Times New Roman" w:eastAsia="標楷體" w:hAnsi="Times New Roman" w:cs="Times New Roman"/>
          <w:b/>
        </w:rPr>
        <w:t xml:space="preserve">Bridge </w:t>
      </w:r>
      <w:r>
        <w:rPr>
          <w:rFonts w:ascii="Times New Roman" w:eastAsia="標楷體" w:hAnsi="Times New Roman" w:cs="Times New Roman" w:hint="eastAsia"/>
          <w:b/>
        </w:rPr>
        <w:t xml:space="preserve">AP </w:t>
      </w:r>
      <w:r w:rsidRPr="007F5B9E">
        <w:rPr>
          <w:rFonts w:ascii="Times New Roman" w:eastAsia="標楷體" w:hAnsi="Times New Roman" w:cs="Times New Roman"/>
          <w:b/>
        </w:rPr>
        <w:t>CMD</w:t>
      </w:r>
      <w:r>
        <w:rPr>
          <w:rFonts w:ascii="Times New Roman" w:eastAsia="標楷體" w:hAnsi="Times New Roman" w:cs="Times New Roman" w:hint="eastAsia"/>
          <w:b/>
        </w:rPr>
        <w:t xml:space="preserve"> Flow</w:t>
      </w:r>
    </w:p>
    <w:p w:rsidR="003049F8" w:rsidRPr="007F5B9E" w:rsidRDefault="003049F8" w:rsidP="003049F8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b/>
        </w:rPr>
      </w:pPr>
      <w:r w:rsidRPr="007F5B9E">
        <w:rPr>
          <w:rFonts w:ascii="Times New Roman" w:eastAsia="標楷體" w:hAnsi="標楷體" w:cs="Times New Roman"/>
          <w:b/>
        </w:rPr>
        <w:t>驗證功能</w:t>
      </w:r>
    </w:p>
    <w:p w:rsidR="003C4431" w:rsidRPr="007F5B9E" w:rsidRDefault="003C4431" w:rsidP="00C02B6E">
      <w:pPr>
        <w:rPr>
          <w:rFonts w:ascii="Times New Roman" w:eastAsia="標楷體" w:hAnsi="Times New Roman" w:cs="Times New Roman"/>
          <w:b/>
        </w:rPr>
      </w:pPr>
    </w:p>
    <w:p w:rsidR="003C4431" w:rsidRPr="007F5B9E" w:rsidRDefault="003C4431" w:rsidP="00C02B6E">
      <w:pPr>
        <w:rPr>
          <w:rFonts w:ascii="Times New Roman" w:eastAsia="標楷體" w:hAnsi="Times New Roman" w:cs="Times New Roman"/>
          <w:b/>
        </w:rPr>
      </w:pPr>
    </w:p>
    <w:p w:rsidR="003C4431" w:rsidRDefault="003C4431" w:rsidP="00C02B6E">
      <w:pPr>
        <w:rPr>
          <w:rFonts w:ascii="Times New Roman" w:eastAsia="標楷體" w:hAnsi="Times New Roman" w:cs="Times New Roman"/>
          <w:b/>
        </w:rPr>
      </w:pPr>
    </w:p>
    <w:p w:rsidR="00AC3DE4" w:rsidRDefault="00AC3DE4" w:rsidP="00C02B6E">
      <w:pPr>
        <w:rPr>
          <w:rFonts w:ascii="Times New Roman" w:eastAsia="標楷體" w:hAnsi="Times New Roman" w:cs="Times New Roman"/>
          <w:b/>
        </w:rPr>
      </w:pPr>
    </w:p>
    <w:p w:rsidR="00AC3DE4" w:rsidRDefault="00AC3DE4" w:rsidP="00C02B6E">
      <w:pPr>
        <w:rPr>
          <w:rFonts w:ascii="Times New Roman" w:eastAsia="標楷體" w:hAnsi="Times New Roman" w:cs="Times New Roman"/>
          <w:b/>
        </w:rPr>
      </w:pPr>
    </w:p>
    <w:p w:rsidR="00AC3DE4" w:rsidRDefault="00AC3DE4" w:rsidP="00C02B6E">
      <w:pPr>
        <w:rPr>
          <w:rFonts w:ascii="Times New Roman" w:eastAsia="標楷體" w:hAnsi="Times New Roman" w:cs="Times New Roman" w:hint="eastAsia"/>
          <w:b/>
        </w:rPr>
      </w:pPr>
    </w:p>
    <w:p w:rsidR="003049F8" w:rsidRDefault="003049F8" w:rsidP="00C02B6E">
      <w:pPr>
        <w:rPr>
          <w:rFonts w:ascii="Times New Roman" w:eastAsia="標楷體" w:hAnsi="Times New Roman" w:cs="Times New Roman" w:hint="eastAsia"/>
          <w:b/>
        </w:rPr>
      </w:pPr>
    </w:p>
    <w:p w:rsidR="003049F8" w:rsidRDefault="003049F8" w:rsidP="00C02B6E">
      <w:pPr>
        <w:rPr>
          <w:rFonts w:ascii="Times New Roman" w:eastAsia="標楷體" w:hAnsi="Times New Roman" w:cs="Times New Roman" w:hint="eastAsia"/>
          <w:b/>
        </w:rPr>
      </w:pPr>
    </w:p>
    <w:p w:rsidR="003049F8" w:rsidRDefault="003049F8" w:rsidP="00C02B6E">
      <w:pPr>
        <w:rPr>
          <w:rFonts w:ascii="Times New Roman" w:eastAsia="標楷體" w:hAnsi="Times New Roman" w:cs="Times New Roman" w:hint="eastAsia"/>
          <w:b/>
        </w:rPr>
      </w:pPr>
    </w:p>
    <w:p w:rsidR="003049F8" w:rsidRDefault="003049F8" w:rsidP="00C02B6E">
      <w:pPr>
        <w:rPr>
          <w:rFonts w:ascii="Times New Roman" w:eastAsia="標楷體" w:hAnsi="Times New Roman" w:cs="Times New Roman" w:hint="eastAsia"/>
          <w:b/>
        </w:rPr>
      </w:pPr>
    </w:p>
    <w:p w:rsidR="003049F8" w:rsidRDefault="003049F8" w:rsidP="00C02B6E">
      <w:pPr>
        <w:rPr>
          <w:rFonts w:ascii="Times New Roman" w:eastAsia="標楷體" w:hAnsi="Times New Roman" w:cs="Times New Roman" w:hint="eastAsia"/>
          <w:b/>
        </w:rPr>
      </w:pPr>
    </w:p>
    <w:p w:rsidR="003049F8" w:rsidRDefault="003049F8" w:rsidP="00C02B6E">
      <w:pPr>
        <w:rPr>
          <w:rFonts w:ascii="Times New Roman" w:eastAsia="標楷體" w:hAnsi="Times New Roman" w:cs="Times New Roman" w:hint="eastAsia"/>
          <w:b/>
        </w:rPr>
      </w:pPr>
    </w:p>
    <w:p w:rsidR="003049F8" w:rsidRDefault="003049F8" w:rsidP="00C02B6E">
      <w:pPr>
        <w:rPr>
          <w:rFonts w:ascii="Times New Roman" w:eastAsia="標楷體" w:hAnsi="Times New Roman" w:cs="Times New Roman" w:hint="eastAsia"/>
          <w:b/>
        </w:rPr>
      </w:pPr>
    </w:p>
    <w:p w:rsidR="003049F8" w:rsidRDefault="003049F8" w:rsidP="00C02B6E">
      <w:pPr>
        <w:rPr>
          <w:rFonts w:ascii="Times New Roman" w:eastAsia="標楷體" w:hAnsi="Times New Roman" w:cs="Times New Roman" w:hint="eastAsia"/>
          <w:b/>
        </w:rPr>
      </w:pPr>
    </w:p>
    <w:p w:rsidR="003049F8" w:rsidRDefault="003049F8" w:rsidP="00C02B6E">
      <w:pPr>
        <w:rPr>
          <w:rFonts w:ascii="Times New Roman" w:eastAsia="標楷體" w:hAnsi="Times New Roman" w:cs="Times New Roman" w:hint="eastAsia"/>
          <w:b/>
        </w:rPr>
      </w:pPr>
    </w:p>
    <w:p w:rsidR="003049F8" w:rsidRDefault="003049F8" w:rsidP="00C02B6E">
      <w:pPr>
        <w:rPr>
          <w:rFonts w:ascii="Times New Roman" w:eastAsia="標楷體" w:hAnsi="Times New Roman" w:cs="Times New Roman" w:hint="eastAsia"/>
          <w:b/>
        </w:rPr>
      </w:pPr>
    </w:p>
    <w:p w:rsidR="003049F8" w:rsidRDefault="003049F8" w:rsidP="00C02B6E">
      <w:pPr>
        <w:rPr>
          <w:rFonts w:ascii="Times New Roman" w:eastAsia="標楷體" w:hAnsi="Times New Roman" w:cs="Times New Roman" w:hint="eastAsia"/>
          <w:b/>
        </w:rPr>
      </w:pPr>
    </w:p>
    <w:p w:rsidR="003049F8" w:rsidRDefault="003049F8" w:rsidP="00C02B6E">
      <w:pPr>
        <w:rPr>
          <w:rFonts w:ascii="Times New Roman" w:eastAsia="標楷體" w:hAnsi="Times New Roman" w:cs="Times New Roman" w:hint="eastAsia"/>
          <w:b/>
        </w:rPr>
      </w:pPr>
    </w:p>
    <w:p w:rsidR="003049F8" w:rsidRDefault="003049F8" w:rsidP="00C02B6E">
      <w:pPr>
        <w:rPr>
          <w:rFonts w:ascii="Times New Roman" w:eastAsia="標楷體" w:hAnsi="Times New Roman" w:cs="Times New Roman" w:hint="eastAsia"/>
          <w:b/>
        </w:rPr>
      </w:pPr>
    </w:p>
    <w:p w:rsidR="003049F8" w:rsidRDefault="003049F8" w:rsidP="00C02B6E">
      <w:pPr>
        <w:rPr>
          <w:rFonts w:ascii="Times New Roman" w:eastAsia="標楷體" w:hAnsi="Times New Roman" w:cs="Times New Roman" w:hint="eastAsia"/>
          <w:b/>
        </w:rPr>
      </w:pPr>
    </w:p>
    <w:p w:rsidR="003049F8" w:rsidRDefault="003049F8" w:rsidP="00C02B6E">
      <w:pPr>
        <w:rPr>
          <w:rFonts w:ascii="Times New Roman" w:eastAsia="標楷體" w:hAnsi="Times New Roman" w:cs="Times New Roman" w:hint="eastAsia"/>
          <w:b/>
        </w:rPr>
      </w:pPr>
    </w:p>
    <w:p w:rsidR="003049F8" w:rsidRDefault="003049F8" w:rsidP="00C02B6E">
      <w:pPr>
        <w:rPr>
          <w:rFonts w:ascii="Times New Roman" w:eastAsia="標楷體" w:hAnsi="Times New Roman" w:cs="Times New Roman" w:hint="eastAsia"/>
          <w:b/>
        </w:rPr>
      </w:pPr>
    </w:p>
    <w:p w:rsidR="003049F8" w:rsidRDefault="003049F8" w:rsidP="00C02B6E">
      <w:pPr>
        <w:rPr>
          <w:rFonts w:ascii="Times New Roman" w:eastAsia="標楷體" w:hAnsi="Times New Roman" w:cs="Times New Roman" w:hint="eastAsia"/>
          <w:b/>
        </w:rPr>
      </w:pPr>
    </w:p>
    <w:p w:rsidR="003049F8" w:rsidRDefault="003049F8" w:rsidP="00C02B6E">
      <w:pPr>
        <w:rPr>
          <w:rFonts w:ascii="Times New Roman" w:eastAsia="標楷體" w:hAnsi="Times New Roman" w:cs="Times New Roman" w:hint="eastAsia"/>
          <w:b/>
        </w:rPr>
      </w:pPr>
    </w:p>
    <w:p w:rsidR="003049F8" w:rsidRDefault="003049F8" w:rsidP="00C02B6E">
      <w:pPr>
        <w:rPr>
          <w:rFonts w:ascii="Times New Roman" w:eastAsia="標楷體" w:hAnsi="Times New Roman" w:cs="Times New Roman" w:hint="eastAsia"/>
          <w:b/>
        </w:rPr>
      </w:pPr>
    </w:p>
    <w:p w:rsidR="003049F8" w:rsidRDefault="003049F8" w:rsidP="00C02B6E">
      <w:pPr>
        <w:rPr>
          <w:rFonts w:ascii="Times New Roman" w:eastAsia="標楷體" w:hAnsi="Times New Roman" w:cs="Times New Roman" w:hint="eastAsia"/>
          <w:b/>
        </w:rPr>
      </w:pPr>
    </w:p>
    <w:p w:rsidR="003049F8" w:rsidRDefault="003049F8" w:rsidP="00C02B6E">
      <w:pPr>
        <w:rPr>
          <w:rFonts w:ascii="Times New Roman" w:eastAsia="標楷體" w:hAnsi="Times New Roman" w:cs="Times New Roman" w:hint="eastAsia"/>
          <w:b/>
        </w:rPr>
      </w:pPr>
    </w:p>
    <w:p w:rsidR="003049F8" w:rsidRDefault="003049F8" w:rsidP="00C02B6E">
      <w:pPr>
        <w:rPr>
          <w:rFonts w:ascii="Times New Roman" w:eastAsia="標楷體" w:hAnsi="Times New Roman" w:cs="Times New Roman" w:hint="eastAsia"/>
          <w:b/>
        </w:rPr>
      </w:pPr>
    </w:p>
    <w:p w:rsidR="003049F8" w:rsidRDefault="003049F8" w:rsidP="00C02B6E">
      <w:pPr>
        <w:rPr>
          <w:rFonts w:ascii="Times New Roman" w:eastAsia="標楷體" w:hAnsi="Times New Roman" w:cs="Times New Roman" w:hint="eastAsia"/>
          <w:b/>
        </w:rPr>
      </w:pPr>
    </w:p>
    <w:p w:rsidR="003049F8" w:rsidRDefault="003049F8" w:rsidP="00C02B6E">
      <w:pPr>
        <w:rPr>
          <w:rFonts w:ascii="Times New Roman" w:eastAsia="標楷體" w:hAnsi="Times New Roman" w:cs="Times New Roman" w:hint="eastAsia"/>
          <w:b/>
        </w:rPr>
      </w:pPr>
    </w:p>
    <w:p w:rsidR="003049F8" w:rsidRDefault="003049F8" w:rsidP="00C02B6E">
      <w:pPr>
        <w:rPr>
          <w:rFonts w:ascii="Times New Roman" w:eastAsia="標楷體" w:hAnsi="Times New Roman" w:cs="Times New Roman" w:hint="eastAsia"/>
          <w:b/>
        </w:rPr>
      </w:pPr>
    </w:p>
    <w:p w:rsidR="003049F8" w:rsidRDefault="003049F8" w:rsidP="00C02B6E">
      <w:pPr>
        <w:rPr>
          <w:rFonts w:ascii="Times New Roman" w:eastAsia="標楷體" w:hAnsi="Times New Roman" w:cs="Times New Roman" w:hint="eastAsia"/>
          <w:b/>
        </w:rPr>
      </w:pPr>
    </w:p>
    <w:p w:rsidR="003049F8" w:rsidRDefault="003049F8" w:rsidP="00C02B6E">
      <w:pPr>
        <w:rPr>
          <w:rFonts w:ascii="Times New Roman" w:eastAsia="標楷體" w:hAnsi="Times New Roman" w:cs="Times New Roman" w:hint="eastAsia"/>
          <w:b/>
        </w:rPr>
      </w:pPr>
    </w:p>
    <w:p w:rsidR="003049F8" w:rsidRDefault="003049F8" w:rsidP="00C02B6E">
      <w:pPr>
        <w:rPr>
          <w:rFonts w:ascii="Times New Roman" w:eastAsia="標楷體" w:hAnsi="Times New Roman" w:cs="Times New Roman"/>
          <w:b/>
        </w:rPr>
      </w:pPr>
    </w:p>
    <w:p w:rsidR="00AC3DE4" w:rsidRDefault="00AC3DE4" w:rsidP="00C02B6E">
      <w:pPr>
        <w:rPr>
          <w:rFonts w:ascii="Times New Roman" w:eastAsia="標楷體" w:hAnsi="Times New Roman" w:cs="Times New Roman"/>
          <w:b/>
        </w:rPr>
      </w:pPr>
    </w:p>
    <w:p w:rsidR="00AC3DE4" w:rsidRDefault="00AC3DE4" w:rsidP="00C02B6E">
      <w:pPr>
        <w:rPr>
          <w:rFonts w:ascii="Times New Roman" w:eastAsia="標楷體" w:hAnsi="Times New Roman" w:cs="Times New Roman"/>
          <w:b/>
        </w:rPr>
      </w:pPr>
    </w:p>
    <w:p w:rsidR="00AC3DE4" w:rsidRPr="00AC3DE4" w:rsidRDefault="00361643" w:rsidP="00AC3DE4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lastRenderedPageBreak/>
        <w:t xml:space="preserve">UART to I2C </w:t>
      </w:r>
      <w:r>
        <w:rPr>
          <w:rFonts w:ascii="Times New Roman" w:eastAsia="標楷體" w:hAnsi="Times New Roman" w:cs="Times New Roman" w:hint="eastAsia"/>
          <w:b/>
        </w:rPr>
        <w:t>B</w:t>
      </w:r>
      <w:r w:rsidR="00AC3DE4" w:rsidRPr="007F5B9E">
        <w:rPr>
          <w:rFonts w:ascii="Times New Roman" w:eastAsia="標楷體" w:hAnsi="Times New Roman" w:cs="Times New Roman"/>
          <w:b/>
        </w:rPr>
        <w:t xml:space="preserve">ridge </w:t>
      </w:r>
      <w:r w:rsidR="00AC3DE4" w:rsidRPr="007F5B9E">
        <w:rPr>
          <w:rFonts w:ascii="Times New Roman" w:eastAsia="標楷體" w:hAnsi="標楷體" w:cs="Times New Roman"/>
          <w:b/>
        </w:rPr>
        <w:t>流程說明</w:t>
      </w:r>
    </w:p>
    <w:p w:rsidR="00AC3DE4" w:rsidRDefault="00AC3DE4" w:rsidP="00C02B6E">
      <w:pPr>
        <w:rPr>
          <w:rFonts w:ascii="Times New Roman" w:eastAsia="標楷體" w:hAnsi="Times New Roman" w:cs="Times New Roman"/>
          <w:b/>
        </w:rPr>
      </w:pPr>
    </w:p>
    <w:p w:rsidR="00AC3DE4" w:rsidRDefault="003D2445" w:rsidP="00C02B6E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</w:r>
      <w:r>
        <w:rPr>
          <w:rFonts w:ascii="Times New Roman" w:eastAsia="標楷體" w:hAnsi="Times New Roman" w:cs="Times New Roman"/>
          <w:b/>
        </w:rPr>
        <w:pict>
          <v:group id="_x0000_s2051" editas="canvas" style="width:485.95pt;height:217.35pt;mso-position-horizontal-relative:char;mso-position-vertical-relative:line" coordorigin="574,1778" coordsize="9719,434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574;top:1778;width:9719;height:4347" o:preferrelative="f">
              <v:fill o:detectmouseclick="t"/>
              <v:path o:extrusionok="t" o:connecttype="none"/>
              <o:lock v:ext="edit" text="t"/>
            </v:shape>
            <v:roundrect id="_x0000_s2053" style="position:absolute;left:2469;top:2123;width:4525;height:3605" arcsize="10923f"/>
            <v:rect id="_x0000_s2052" style="position:absolute;left:2469;top:2706;width:788;height:1651" filled="f">
              <v:textbox style="mso-next-textbox:#_x0000_s2052">
                <w:txbxContent>
                  <w:p w:rsidR="005C2530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 w:rsidRPr="007220B4">
                      <w:rPr>
                        <w:rFonts w:hint="eastAsia"/>
                        <w:sz w:val="16"/>
                        <w:szCs w:val="16"/>
                      </w:rPr>
                      <w:t>UART 0</w:t>
                    </w:r>
                  </w:p>
                  <w:p w:rsidR="005C2530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RX</w:t>
                    </w:r>
                  </w:p>
                  <w:p w:rsidR="005C2530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</w:p>
                  <w:p w:rsidR="005C2530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</w:p>
                  <w:p w:rsidR="005C2530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</w:p>
                  <w:p w:rsidR="005C2530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</w:p>
                  <w:p w:rsidR="005C2530" w:rsidRPr="007220B4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TX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4" type="#_x0000_t202" style="position:absolute;left:4071;top:2031;width:1196;height:487" filled="f" stroked="f">
              <v:textbox style="mso-next-textbox:#_x0000_s2054">
                <w:txbxContent>
                  <w:p w:rsidR="005C2530" w:rsidRPr="007220B4" w:rsidRDefault="005C2530">
                    <w:pPr>
                      <w:rPr>
                        <w:sz w:val="20"/>
                        <w:szCs w:val="20"/>
                      </w:rPr>
                    </w:pPr>
                    <w:r w:rsidRPr="007220B4">
                      <w:rPr>
                        <w:rFonts w:hint="eastAsia"/>
                        <w:sz w:val="20"/>
                        <w:szCs w:val="20"/>
                      </w:rPr>
                      <w:t>GR6613</w:t>
                    </w:r>
                  </w:p>
                </w:txbxContent>
              </v:textbox>
            </v:shape>
            <v:rect id="_x0000_s2055" style="position:absolute;left:728;top:2740;width:788;height:1173">
              <v:textbox style="mso-next-textbox:#_x0000_s2055">
                <w:txbxContent>
                  <w:p w:rsidR="005C2530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Host</w:t>
                    </w:r>
                  </w:p>
                  <w:p w:rsidR="005C2530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 w:rsidRPr="007220B4">
                      <w:rPr>
                        <w:rFonts w:hint="eastAsia"/>
                        <w:sz w:val="16"/>
                        <w:szCs w:val="16"/>
                      </w:rPr>
                      <w:t xml:space="preserve">UART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TX</w:t>
                    </w:r>
                  </w:p>
                  <w:p w:rsidR="005C2530" w:rsidRPr="007220B4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RX</w:t>
                    </w:r>
                  </w:p>
                </w:txbxContent>
              </v:textbox>
            </v:rect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2056" type="#_x0000_t69" style="position:absolute;left:1529;top:3122;width:888;height:426"/>
            <v:shape id="_x0000_s2057" type="#_x0000_t202" style="position:absolute;left:954;top:1993;width:1666;height:461" filled="f" stroked="f">
              <v:textbox style="mso-next-textbox:#_x0000_s2057">
                <w:txbxContent>
                  <w:p w:rsidR="005C2530" w:rsidRPr="007220B4" w:rsidRDefault="005C2530">
                    <w:pPr>
                      <w:rPr>
                        <w:sz w:val="16"/>
                        <w:szCs w:val="16"/>
                      </w:rPr>
                    </w:pPr>
                    <w:r w:rsidRPr="007220B4">
                      <w:rPr>
                        <w:rFonts w:hint="eastAsia"/>
                        <w:sz w:val="16"/>
                        <w:szCs w:val="16"/>
                      </w:rPr>
                      <w:t>Baud rate: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 </w:t>
                    </w:r>
                    <w:r w:rsidRPr="007220B4">
                      <w:rPr>
                        <w:rFonts w:hint="eastAsia"/>
                        <w:sz w:val="16"/>
                        <w:szCs w:val="16"/>
                      </w:rPr>
                      <w:t>3000000</w:t>
                    </w:r>
                  </w:p>
                </w:txbxContent>
              </v:textbox>
            </v:shape>
            <v:roundrect id="_x0000_s2058" style="position:absolute;left:7882;top:2409;width:1994;height:3193" arcsize="10923f"/>
            <v:shape id="_x0000_s2059" type="#_x0000_t202" style="position:absolute;left:8446;top:2331;width:1196;height:487" filled="f" stroked="f">
              <v:textbox style="mso-next-textbox:#_x0000_s2059">
                <w:txbxContent>
                  <w:p w:rsidR="005C2530" w:rsidRPr="007220B4" w:rsidRDefault="005C2530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SIS Pen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060" type="#_x0000_t13" style="position:absolute;left:3269;top:2949;width:498;height:438">
              <v:textbox style="mso-next-textbox:#_x0000_s2060">
                <w:txbxContent>
                  <w:p w:rsidR="005C2530" w:rsidRPr="007220B4" w:rsidRDefault="005C2530" w:rsidP="007220B4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 w:rsidRPr="007220B4">
                      <w:rPr>
                        <w:rFonts w:hint="eastAsia"/>
                        <w:sz w:val="16"/>
                        <w:szCs w:val="16"/>
                      </w:rPr>
                      <w:t>RX</w:t>
                    </w:r>
                  </w:p>
                </w:txbxContent>
              </v:textbox>
            </v:shape>
            <v:shape id="_x0000_s2061" type="#_x0000_t13" style="position:absolute;left:3278;top:3860;width:489;height:438;flip:x">
              <v:textbox style="mso-next-textbox:#_x0000_s2061">
                <w:txbxContent>
                  <w:p w:rsidR="005C2530" w:rsidRPr="007220B4" w:rsidRDefault="005C2530" w:rsidP="007220B4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T</w:t>
                    </w:r>
                    <w:r w:rsidRPr="007220B4">
                      <w:rPr>
                        <w:rFonts w:hint="eastAsia"/>
                        <w:sz w:val="16"/>
                        <w:szCs w:val="16"/>
                      </w:rPr>
                      <w:t>X</w:t>
                    </w:r>
                  </w:p>
                </w:txbxContent>
              </v:textbox>
            </v:shape>
            <v:rect id="_x0000_s2062" style="position:absolute;left:3775;top:2752;width:1299;height:770" filled="f">
              <v:textbox style="mso-next-textbox:#_x0000_s2062">
                <w:txbxContent>
                  <w:p w:rsidR="005C2530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 w:rsidRPr="007220B4">
                      <w:rPr>
                        <w:rFonts w:hint="eastAsia"/>
                        <w:sz w:val="16"/>
                        <w:szCs w:val="16"/>
                      </w:rPr>
                      <w:t xml:space="preserve">UART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Format </w:t>
                    </w:r>
                  </w:p>
                  <w:p w:rsidR="005C2530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Convert to </w:t>
                    </w:r>
                  </w:p>
                  <w:p w:rsidR="005C2530" w:rsidRPr="007220B4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I2C Format</w:t>
                    </w:r>
                  </w:p>
                </w:txbxContent>
              </v:textbox>
            </v:rect>
            <v:rect id="_x0000_s2063" style="position:absolute;left:3775;top:3678;width:1299;height:770" filled="f">
              <v:textbox style="mso-next-textbox:#_x0000_s2063">
                <w:txbxContent>
                  <w:p w:rsidR="005C2530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I2C</w:t>
                    </w:r>
                    <w:r w:rsidRPr="007220B4">
                      <w:rPr>
                        <w:rFonts w:hint="eastAsia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Format </w:t>
                    </w:r>
                  </w:p>
                  <w:p w:rsidR="005C2530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Convert to </w:t>
                    </w:r>
                  </w:p>
                  <w:p w:rsidR="005C2530" w:rsidRPr="007220B4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UART Format</w:t>
                    </w:r>
                  </w:p>
                </w:txbxContent>
              </v:textbox>
            </v:rect>
            <v:rect id="_x0000_s2064" style="position:absolute;left:5792;top:2752;width:1202;height:1696" filled="f">
              <v:textbox style="mso-next-textbox:#_x0000_s2064">
                <w:txbxContent>
                  <w:p w:rsidR="005C2530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I2C Master</w:t>
                    </w:r>
                  </w:p>
                  <w:p w:rsidR="005C2530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</w:p>
                  <w:p w:rsidR="005C2530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SCK (GPIO15)</w:t>
                    </w:r>
                  </w:p>
                  <w:p w:rsidR="005C2530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SDA(</w:t>
                    </w:r>
                    <w:proofErr w:type="gramEnd"/>
                    <w:r>
                      <w:rPr>
                        <w:rFonts w:hint="eastAsia"/>
                        <w:sz w:val="16"/>
                        <w:szCs w:val="16"/>
                      </w:rPr>
                      <w:t>GPIO16)</w:t>
                    </w:r>
                  </w:p>
                  <w:p w:rsidR="005C2530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</w:p>
                  <w:p w:rsidR="005C2530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Reset(</w:t>
                    </w:r>
                    <w:proofErr w:type="gramEnd"/>
                    <w:r>
                      <w:rPr>
                        <w:rFonts w:hint="eastAsia"/>
                        <w:sz w:val="16"/>
                        <w:szCs w:val="16"/>
                      </w:rPr>
                      <w:t>GPIO4)</w:t>
                    </w:r>
                  </w:p>
                  <w:p w:rsidR="005C2530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ect>
            <v:shape id="_x0000_s2065" type="#_x0000_t202" style="position:absolute;left:6852;top:2078;width:1666;height:557" filled="f" stroked="f">
              <v:textbox style="mso-next-textbox:#_x0000_s2065">
                <w:txbxContent>
                  <w:p w:rsidR="005C2530" w:rsidRDefault="005C2530" w:rsidP="00323946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I2C Clock</w:t>
                    </w:r>
                    <w:r w:rsidRPr="007220B4">
                      <w:rPr>
                        <w:rFonts w:hint="eastAsia"/>
                        <w:sz w:val="16"/>
                        <w:szCs w:val="16"/>
                      </w:rPr>
                      <w:t>: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300KHz</w:t>
                    </w:r>
                    <w:proofErr w:type="gramEnd"/>
                  </w:p>
                  <w:p w:rsidR="005C2530" w:rsidRPr="007220B4" w:rsidRDefault="005C2530" w:rsidP="00323946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Address :</w:t>
                    </w:r>
                    <w:proofErr w:type="gramEnd"/>
                    <w:r>
                      <w:rPr>
                        <w:rFonts w:hint="eastAsia"/>
                        <w:sz w:val="16"/>
                        <w:szCs w:val="16"/>
                      </w:rPr>
                      <w:t xml:space="preserve"> 0x5C</w:t>
                    </w:r>
                  </w:p>
                </w:txbxContent>
              </v:textbox>
            </v:shape>
            <v:shape id="_x0000_s2066" type="#_x0000_t69" style="position:absolute;left:6994;top:2758;width:888;height:426"/>
            <v:shape id="_x0000_s2068" type="#_x0000_t13" style="position:absolute;left:5087;top:2949;width:676;height:438">
              <v:textbox style="mso-next-textbox:#_x0000_s2068">
                <w:txbxContent>
                  <w:p w:rsidR="005C2530" w:rsidRPr="008A6632" w:rsidRDefault="005C2530" w:rsidP="008A6632">
                    <w:pPr>
                      <w:spacing w:line="120" w:lineRule="exact"/>
                      <w:rPr>
                        <w:sz w:val="12"/>
                        <w:szCs w:val="12"/>
                      </w:rPr>
                    </w:pPr>
                    <w:r>
                      <w:rPr>
                        <w:rFonts w:hint="eastAsia"/>
                        <w:sz w:val="12"/>
                        <w:szCs w:val="12"/>
                      </w:rPr>
                      <w:t>Write</w:t>
                    </w:r>
                  </w:p>
                </w:txbxContent>
              </v:textbox>
            </v:shape>
            <v:shape id="_x0000_s2069" type="#_x0000_t13" style="position:absolute;left:5103;top:3861;width:676;height:438;flip:x">
              <v:textbox style="mso-next-textbox:#_x0000_s2069">
                <w:txbxContent>
                  <w:p w:rsidR="005C2530" w:rsidRPr="008A6632" w:rsidRDefault="005C2530" w:rsidP="008A6632">
                    <w:pPr>
                      <w:spacing w:line="120" w:lineRule="exact"/>
                      <w:rPr>
                        <w:sz w:val="12"/>
                        <w:szCs w:val="12"/>
                      </w:rPr>
                    </w:pPr>
                    <w:r>
                      <w:rPr>
                        <w:rFonts w:hint="eastAsia"/>
                        <w:sz w:val="12"/>
                        <w:szCs w:val="12"/>
                      </w:rPr>
                      <w:t>Read</w:t>
                    </w:r>
                  </w:p>
                </w:txbxContent>
              </v:textbox>
            </v:shape>
            <v:rect id="_x0000_s2070" style="position:absolute;left:7882;top:2752;width:1008;height:1696" filled="f">
              <v:textbox style="mso-next-textbox:#_x0000_s2070">
                <w:txbxContent>
                  <w:p w:rsidR="005C2530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I2C Slave</w:t>
                    </w:r>
                  </w:p>
                  <w:p w:rsidR="005C2530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</w:p>
                  <w:p w:rsidR="005C2530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SCK </w:t>
                    </w:r>
                  </w:p>
                  <w:p w:rsidR="005C2530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SDA</w:t>
                    </w:r>
                  </w:p>
                  <w:p w:rsidR="005C2530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</w:p>
                  <w:p w:rsidR="005C2530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Reset</w:t>
                    </w:r>
                  </w:p>
                </w:txbxContent>
              </v:textbox>
            </v:rect>
            <v:rect id="_x0000_s2071" style="position:absolute;left:6087;top:4491;width:907;height:745" filled="f">
              <v:textbox style="mso-next-textbox:#_x0000_s2071">
                <w:txbxContent>
                  <w:p w:rsidR="005C2530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 w:rsidRPr="007220B4">
                      <w:rPr>
                        <w:rFonts w:hint="eastAsia"/>
                        <w:sz w:val="16"/>
                        <w:szCs w:val="16"/>
                      </w:rPr>
                      <w:t xml:space="preserve">UART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1 </w:t>
                    </w:r>
                  </w:p>
                  <w:p w:rsidR="005C2530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TX</w:t>
                    </w:r>
                  </w:p>
                  <w:p w:rsidR="005C2530" w:rsidRPr="007220B4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RX</w:t>
                    </w:r>
                  </w:p>
                </w:txbxContent>
              </v:textbox>
            </v:rect>
            <v:rect id="_x0000_s2072" style="position:absolute;left:7882;top:4491;width:907;height:801" filled="f">
              <v:textbox style="mso-next-textbox:#_x0000_s2072">
                <w:txbxContent>
                  <w:p w:rsidR="005C2530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 w:rsidRPr="007220B4">
                      <w:rPr>
                        <w:rFonts w:hint="eastAsia"/>
                        <w:sz w:val="16"/>
                        <w:szCs w:val="16"/>
                      </w:rPr>
                      <w:t>UART</w:t>
                    </w:r>
                  </w:p>
                  <w:p w:rsidR="005C2530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RX</w:t>
                    </w:r>
                  </w:p>
                  <w:p w:rsidR="005C2530" w:rsidRPr="007220B4" w:rsidRDefault="005C2530" w:rsidP="007220B4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TX</w:t>
                    </w:r>
                  </w:p>
                </w:txbxContent>
              </v:textbox>
            </v:rect>
            <v:shape id="_x0000_s2073" type="#_x0000_t69" style="position:absolute;left:6994;top:4810;width:888;height:426"/>
            <v:shape id="_x0000_s2075" type="#_x0000_t202" style="position:absolute;left:6640;top:5520;width:2153;height:605" filled="f" stroked="f">
              <v:textbox style="mso-next-textbox:#_x0000_s2075">
                <w:txbxContent>
                  <w:p w:rsidR="005C2530" w:rsidRDefault="005C2530" w:rsidP="00323946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Send set I2C Slave Message</w:t>
                    </w:r>
                  </w:p>
                  <w:p w:rsidR="005C2530" w:rsidRPr="007220B4" w:rsidRDefault="005C2530" w:rsidP="00323946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 w:rsidRPr="007220B4">
                      <w:rPr>
                        <w:rFonts w:hint="eastAsia"/>
                        <w:sz w:val="16"/>
                        <w:szCs w:val="16"/>
                      </w:rPr>
                      <w:t>Baud rate: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 </w:t>
                    </w:r>
                    <w:r w:rsidRPr="007220B4">
                      <w:rPr>
                        <w:rFonts w:hint="eastAsia"/>
                        <w:sz w:val="16"/>
                        <w:szCs w:val="16"/>
                      </w:rPr>
                      <w:t>3000000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C3DE4" w:rsidRDefault="00AC3DE4" w:rsidP="00C02B6E">
      <w:pPr>
        <w:rPr>
          <w:rFonts w:ascii="Times New Roman" w:eastAsia="標楷體" w:hAnsi="Times New Roman" w:cs="Times New Roman"/>
          <w:b/>
        </w:rPr>
      </w:pPr>
    </w:p>
    <w:p w:rsidR="00E74E79" w:rsidRDefault="003D2445" w:rsidP="00C02B6E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</w:r>
      <w:r>
        <w:rPr>
          <w:rFonts w:ascii="Times New Roman" w:eastAsia="標楷體" w:hAnsi="Times New Roman" w:cs="Times New Roman"/>
          <w:b/>
        </w:rPr>
        <w:pict>
          <v:group id="_x0000_s2076" editas="canvas" style="width:537.05pt;height:467.6pt;mso-position-horizontal-relative:char;mso-position-vertical-relative:line" coordorigin="574,1778" coordsize="10741,9352">
            <o:lock v:ext="edit" aspectratio="t"/>
            <v:shape id="_x0000_s2077" type="#_x0000_t75" style="position:absolute;left:574;top:1778;width:10741;height:9352" o:preferrelative="f">
              <v:fill o:detectmouseclick="t"/>
              <v:path o:extrusionok="t" o:connecttype="none"/>
              <o:lock v:ext="edit" text="t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116" type="#_x0000_t110" style="position:absolute;left:2193;top:3626;width:1784;height:612"/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100" type="#_x0000_t176" style="position:absolute;left:1470;top:2998;width:3230;height:360">
              <v:textbox style="mso-next-textbox:#_x0000_s2100">
                <w:txbxContent>
                  <w:p w:rsidR="005C2530" w:rsidRDefault="005C2530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Parser GR UART TX output Header (OP code)</w:t>
                    </w:r>
                  </w:p>
                </w:txbxContent>
              </v:textbox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2101" type="#_x0000_t116" style="position:absolute;left:2351;top:2402;width:1452;height:387">
              <v:textbox style="mso-next-textbox:#_x0000_s2101">
                <w:txbxContent>
                  <w:p w:rsidR="005C2530" w:rsidRPr="00A45C2A" w:rsidRDefault="005C2530" w:rsidP="001A3E9A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 w:rsidRPr="00A45C2A">
                      <w:rPr>
                        <w:rFonts w:hint="eastAsia"/>
                        <w:sz w:val="16"/>
                        <w:szCs w:val="16"/>
                      </w:rPr>
                      <w:t>UART RX Done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02" type="#_x0000_t32" style="position:absolute;left:3077;top:2789;width:8;height:209" o:connectortype="straight">
              <v:stroke endarrow="block"/>
            </v:shape>
            <v:shape id="_x0000_s2104" type="#_x0000_t202" style="position:absolute;left:2362;top:3659;width:1539;height:557" filled="f" stroked="f">
              <v:textbox style="mso-next-textbox:#_x0000_s2104">
                <w:txbxContent>
                  <w:p w:rsidR="005C2530" w:rsidRPr="00323946" w:rsidRDefault="005C2530" w:rsidP="001A3E9A">
                    <w:r>
                      <w:rPr>
                        <w:rFonts w:hint="eastAsia"/>
                        <w:sz w:val="16"/>
                        <w:szCs w:val="16"/>
                      </w:rPr>
                      <w:t xml:space="preserve">OP </w:t>
                    </w: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code compare</w:t>
                    </w:r>
                    <w:proofErr w:type="gramEnd"/>
                    <w:r>
                      <w:rPr>
                        <w:rFonts w:hint="eastAsia"/>
                        <w:sz w:val="16"/>
                        <w:szCs w:val="16"/>
                      </w:rPr>
                      <w:t>?</w:t>
                    </w:r>
                  </w:p>
                </w:txbxContent>
              </v:textbox>
            </v:shape>
            <v:shape id="_x0000_s2105" type="#_x0000_t176" style="position:absolute;left:960;top:4536;width:4270;height:1274">
              <v:textbox style="mso-next-textbox:#_x0000_s2105">
                <w:txbxContent>
                  <w:p w:rsidR="005C2530" w:rsidRDefault="005C2530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apping below op code (SIS CMD) to execute process:</w:t>
                    </w:r>
                  </w:p>
                  <w:p w:rsidR="005C2530" w:rsidRDefault="005C2530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(</w:t>
                    </w:r>
                    <w:r w:rsidRPr="00323946">
                      <w:rPr>
                        <w:sz w:val="16"/>
                        <w:szCs w:val="16"/>
                      </w:rPr>
                      <w:t>SISPEN_BRIDGE_</w:t>
                    </w:r>
                    <w:proofErr w:type="gramStart"/>
                    <w:r w:rsidRPr="00323946">
                      <w:rPr>
                        <w:sz w:val="16"/>
                        <w:szCs w:val="16"/>
                      </w:rPr>
                      <w:t>INIT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(</w:t>
                    </w:r>
                    <w:proofErr w:type="gramEnd"/>
                    <w:r>
                      <w:rPr>
                        <w:rFonts w:hint="eastAsia"/>
                        <w:sz w:val="16"/>
                        <w:szCs w:val="16"/>
                      </w:rPr>
                      <w:t>Only I2C read ) ,</w:t>
                    </w:r>
                  </w:p>
                  <w:p w:rsidR="005C2530" w:rsidRDefault="005C2530" w:rsidP="001A3E9A">
                    <w:pPr>
                      <w:spacing w:line="180" w:lineRule="exact"/>
                      <w:ind w:firstLineChars="50" w:firstLine="80"/>
                      <w:rPr>
                        <w:sz w:val="16"/>
                        <w:szCs w:val="16"/>
                      </w:rPr>
                    </w:pPr>
                    <w:r w:rsidRPr="00323946">
                      <w:rPr>
                        <w:sz w:val="16"/>
                        <w:szCs w:val="16"/>
                      </w:rPr>
                      <w:t>SISPEN_BRIDGE_I2C_W_</w:t>
                    </w:r>
                    <w:proofErr w:type="gramStart"/>
                    <w:r w:rsidRPr="00323946">
                      <w:rPr>
                        <w:sz w:val="16"/>
                        <w:szCs w:val="16"/>
                      </w:rPr>
                      <w:t xml:space="preserve">R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)</w:t>
                    </w:r>
                    <w:proofErr w:type="gramEnd"/>
                    <w:r w:rsidRPr="00D66835">
                      <w:rPr>
                        <w:rFonts w:hint="eastAsia"/>
                        <w:sz w:val="16"/>
                        <w:szCs w:val="16"/>
                      </w:rPr>
                      <w:t xml:space="preserve"> </w:t>
                    </w:r>
                  </w:p>
                  <w:p w:rsidR="005C2530" w:rsidRDefault="005C2530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UART Date </w:t>
                    </w: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convert</w:t>
                    </w:r>
                    <w:proofErr w:type="gramEnd"/>
                    <w:r>
                      <w:rPr>
                        <w:rFonts w:hint="eastAsia"/>
                        <w:sz w:val="16"/>
                        <w:szCs w:val="16"/>
                      </w:rPr>
                      <w:t xml:space="preserve"> to I2C Write Format</w:t>
                    </w:r>
                  </w:p>
                  <w:p w:rsidR="005C2530" w:rsidRPr="00323946" w:rsidRDefault="005C2530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hen execute I2C Write</w:t>
                    </w:r>
                  </w:p>
                </w:txbxContent>
              </v:textbox>
            </v:shape>
            <v:shape id="_x0000_s2106" type="#_x0000_t32" style="position:absolute;left:3085;top:3358;width:1;height:268" o:connectortype="straight">
              <v:stroke endarrow="block"/>
            </v:shape>
            <v:shape id="_x0000_s2107" type="#_x0000_t32" style="position:absolute;left:3085;top:4238;width:10;height:298" o:connectortype="straight">
              <v:stroke endarrow="block"/>
            </v:shape>
            <v:shape id="_x0000_s2109" type="#_x0000_t202" style="position:absolute;left:3104;top:4056;width:568;height:469" filled="f" stroked="f">
              <v:textbox style="mso-next-textbox:#_x0000_s2109">
                <w:txbxContent>
                  <w:p w:rsidR="005C2530" w:rsidRPr="00323946" w:rsidRDefault="005C2530" w:rsidP="001A3E9A">
                    <w:r>
                      <w:rPr>
                        <w:rFonts w:hint="eastAsia"/>
                        <w:sz w:val="16"/>
                        <w:szCs w:val="16"/>
                      </w:rPr>
                      <w:t>Yes</w:t>
                    </w:r>
                  </w:p>
                </w:txbxContent>
              </v:textbox>
            </v:shape>
            <v:shape id="_x0000_s2110" type="#_x0000_t32" style="position:absolute;left:3977;top:3932;width:1344;height:1" o:connectortype="straight">
              <v:stroke endarrow="block"/>
            </v:shape>
            <v:shape id="_x0000_s2111" type="#_x0000_t202" style="position:absolute;left:3979;top:3626;width:568;height:474" filled="f" stroked="f">
              <v:textbox style="mso-next-textbox:#_x0000_s2111">
                <w:txbxContent>
                  <w:p w:rsidR="005C2530" w:rsidRPr="00323946" w:rsidRDefault="005C2530" w:rsidP="001A3E9A">
                    <w:r>
                      <w:rPr>
                        <w:rFonts w:hint="eastAsia"/>
                        <w:sz w:val="16"/>
                        <w:szCs w:val="16"/>
                      </w:rPr>
                      <w:t>No</w:t>
                    </w:r>
                  </w:p>
                </w:txbxContent>
              </v:textbox>
            </v:shape>
            <v:shape id="_x0000_s2112" type="#_x0000_t32" style="position:absolute;left:3803;top:2595;width:1517;height:1;flip:x" o:connectortype="straight">
              <v:stroke endarrow="block"/>
            </v:shape>
            <v:shape id="_x0000_s2113" type="#_x0000_t32" style="position:absolute;left:5320;top:2595;width:1;height:1333;flip:y" o:connectortype="straight">
              <v:stroke endarrow="block"/>
            </v:shape>
            <v:shape id="_x0000_s2114" type="#_x0000_t176" style="position:absolute;left:1479;top:6132;width:3230;height:397">
              <v:textbox style="mso-next-textbox:#_x0000_s2114">
                <w:txbxContent>
                  <w:p w:rsidR="005C2530" w:rsidRDefault="005C2530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I2C Write Done (</w:t>
                    </w:r>
                    <w:r w:rsidRPr="00D66835">
                      <w:rPr>
                        <w:sz w:val="16"/>
                        <w:szCs w:val="16"/>
                      </w:rPr>
                      <w:t>ptyEventI2CWriteDone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  <v:shape id="_x0000_s2115" type="#_x0000_t32" style="position:absolute;left:5338;top:7079;width:1;height:2471" o:connectortype="straight">
              <v:stroke endarrow="block"/>
            </v:shape>
            <v:shape id="_x0000_s2117" type="#_x0000_t32" style="position:absolute;left:3094;top:5810;width:1;height:322;flip:x" o:connectortype="straight">
              <v:stroke endarrow="block"/>
            </v:shape>
            <v:shape id="_x0000_s2118" type="#_x0000_t110" style="position:absolute;left:2211;top:6772;width:1784;height:612"/>
            <v:shape id="_x0000_s2119" type="#_x0000_t202" style="position:absolute;left:2347;top:6827;width:1539;height:557" filled="f" stroked="f">
              <v:textbox style="mso-next-textbox:#_x0000_s2119">
                <w:txbxContent>
                  <w:p w:rsidR="005C2530" w:rsidRPr="00323946" w:rsidRDefault="005C2530" w:rsidP="001A3E9A">
                    <w:r>
                      <w:rPr>
                        <w:sz w:val="16"/>
                        <w:szCs w:val="16"/>
                      </w:rPr>
                      <w:t>I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s I2C status</w:t>
                    </w:r>
                    <w:r w:rsidRPr="00256117">
                      <w:rPr>
                        <w:rFonts w:hint="eastAsia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error?</w:t>
                    </w:r>
                  </w:p>
                </w:txbxContent>
              </v:textbox>
            </v:shape>
            <v:shape id="_x0000_s2120" type="#_x0000_t32" style="position:absolute;left:3094;top:6529;width:9;height:243" o:connectortype="straight">
              <v:stroke endarrow="block"/>
            </v:shape>
            <v:shape id="_x0000_s2121" type="#_x0000_t32" style="position:absolute;left:3117;top:7384;width:1;height:320" o:connectortype="straight">
              <v:stroke endarrow="block"/>
            </v:shape>
            <v:shape id="_x0000_s2122" type="#_x0000_t202" style="position:absolute;left:4016;top:6680;width:568;height:469" filled="f" stroked="f">
              <v:textbox style="mso-next-textbox:#_x0000_s2122">
                <w:txbxContent>
                  <w:p w:rsidR="005C2530" w:rsidRPr="00323946" w:rsidRDefault="005C2530" w:rsidP="001A3E9A">
                    <w:r>
                      <w:rPr>
                        <w:rFonts w:hint="eastAsia"/>
                        <w:sz w:val="16"/>
                        <w:szCs w:val="16"/>
                      </w:rPr>
                      <w:t>Yes</w:t>
                    </w:r>
                  </w:p>
                </w:txbxContent>
              </v:textbox>
            </v:shape>
            <v:shape id="_x0000_s2123" type="#_x0000_t32" style="position:absolute;left:3995;top:7078;width:1343;height:1" o:connectortype="straight">
              <v:stroke endarrow="block"/>
            </v:shape>
            <v:shape id="_x0000_s2124" type="#_x0000_t202" style="position:absolute;left:3133;top:7219;width:568;height:474" filled="f" stroked="f">
              <v:textbox style="mso-next-textbox:#_x0000_s2124">
                <w:txbxContent>
                  <w:p w:rsidR="005C2530" w:rsidRPr="00323946" w:rsidRDefault="005C2530" w:rsidP="001A3E9A">
                    <w:r>
                      <w:rPr>
                        <w:rFonts w:hint="eastAsia"/>
                        <w:sz w:val="16"/>
                        <w:szCs w:val="16"/>
                      </w:rPr>
                      <w:t>No</w:t>
                    </w:r>
                  </w:p>
                </w:txbxContent>
              </v:textbox>
            </v:shape>
            <v:shape id="_x0000_s2125" type="#_x0000_t176" style="position:absolute;left:1488;top:7704;width:3230;height:567">
              <v:textbox style="mso-next-textbox:#_x0000_s2125">
                <w:txbxContent>
                  <w:p w:rsidR="005C2530" w:rsidRDefault="005C2530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E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xecute I2C Read</w:t>
                    </w:r>
                  </w:p>
                  <w:p w:rsidR="005C2530" w:rsidRDefault="005C2530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I2C Read Done (</w:t>
                    </w:r>
                    <w:r>
                      <w:rPr>
                        <w:sz w:val="16"/>
                        <w:szCs w:val="16"/>
                      </w:rPr>
                      <w:t>ptyEventI2C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Read</w:t>
                    </w:r>
                    <w:r w:rsidRPr="00D66835">
                      <w:rPr>
                        <w:sz w:val="16"/>
                        <w:szCs w:val="16"/>
                      </w:rPr>
                      <w:t>Done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  <v:shape id="_x0000_s2126" type="#_x0000_t110" style="position:absolute;left:2220;top:8530;width:1784;height:612"/>
            <v:shape id="_x0000_s2127" type="#_x0000_t202" style="position:absolute;left:2356;top:8585;width:1539;height:557" filled="f" stroked="f">
              <v:textbox style="mso-next-textbox:#_x0000_s2127">
                <w:txbxContent>
                  <w:p w:rsidR="005C2530" w:rsidRPr="00323946" w:rsidRDefault="005C2530" w:rsidP="001A3E9A">
                    <w:r>
                      <w:rPr>
                        <w:sz w:val="16"/>
                        <w:szCs w:val="16"/>
                      </w:rPr>
                      <w:t>I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s I2C status</w:t>
                    </w:r>
                    <w:r w:rsidRPr="00256117">
                      <w:rPr>
                        <w:rFonts w:hint="eastAsia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error?</w:t>
                    </w:r>
                  </w:p>
                </w:txbxContent>
              </v:textbox>
            </v:shape>
            <v:shape id="_x0000_s2128" type="#_x0000_t32" style="position:absolute;left:3103;top:8271;width:9;height:259" o:connectortype="straight">
              <v:stroke endarrow="block"/>
            </v:shape>
            <v:shape id="_x0000_s2129" type="#_x0000_t32" style="position:absolute;left:3126;top:9142;width:1;height:309" o:connectortype="straight">
              <v:stroke endarrow="block"/>
            </v:shape>
            <v:shape id="_x0000_s2130" type="#_x0000_t202" style="position:absolute;left:3986;top:8427;width:568;height:469" filled="f" stroked="f">
              <v:textbox style="mso-next-textbox:#_x0000_s2130">
                <w:txbxContent>
                  <w:p w:rsidR="005C2530" w:rsidRPr="00323946" w:rsidRDefault="005C2530" w:rsidP="001A3E9A">
                    <w:r>
                      <w:rPr>
                        <w:rFonts w:hint="eastAsia"/>
                        <w:sz w:val="16"/>
                        <w:szCs w:val="16"/>
                      </w:rPr>
                      <w:t>Yes</w:t>
                    </w:r>
                  </w:p>
                </w:txbxContent>
              </v:textbox>
            </v:shape>
            <v:shape id="_x0000_s2131" type="#_x0000_t32" style="position:absolute;left:4004;top:8836;width:1325;height:1" o:connectortype="straight">
              <v:stroke endarrow="block"/>
            </v:shape>
            <v:shape id="_x0000_s2132" type="#_x0000_t202" style="position:absolute;left:3213;top:9007;width:568;height:474" filled="f" stroked="f">
              <v:textbox style="mso-next-textbox:#_x0000_s2132">
                <w:txbxContent>
                  <w:p w:rsidR="005C2530" w:rsidRPr="00323946" w:rsidRDefault="005C2530" w:rsidP="001A3E9A">
                    <w:r>
                      <w:rPr>
                        <w:rFonts w:hint="eastAsia"/>
                        <w:sz w:val="16"/>
                        <w:szCs w:val="16"/>
                      </w:rPr>
                      <w:t>No</w:t>
                    </w:r>
                  </w:p>
                </w:txbxContent>
              </v:textbox>
            </v:shape>
            <v:shape id="_x0000_s2133" type="#_x0000_t176" style="position:absolute;left:1512;top:9451;width:3230;height:567">
              <v:textbox style="mso-next-textbox:#_x0000_s2133">
                <w:txbxContent>
                  <w:p w:rsidR="005C2530" w:rsidRDefault="005C2530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I2C Read Date </w:t>
                    </w: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convert</w:t>
                    </w:r>
                    <w:proofErr w:type="gramEnd"/>
                    <w:r>
                      <w:rPr>
                        <w:rFonts w:hint="eastAsia"/>
                        <w:sz w:val="16"/>
                        <w:szCs w:val="16"/>
                      </w:rPr>
                      <w:t xml:space="preserve"> to UART RX Format</w:t>
                    </w:r>
                  </w:p>
                  <w:p w:rsidR="005C2530" w:rsidRPr="00323946" w:rsidRDefault="005C2530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hen execute Send UART </w:t>
                    </w: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RX(</w:t>
                    </w:r>
                    <w:proofErr w:type="gramEnd"/>
                    <w:r>
                      <w:rPr>
                        <w:rFonts w:hint="eastAsia"/>
                        <w:sz w:val="16"/>
                        <w:szCs w:val="16"/>
                      </w:rPr>
                      <w:t>ACK BE EF)</w:t>
                    </w:r>
                  </w:p>
                  <w:p w:rsidR="005C2530" w:rsidRPr="006A7938" w:rsidRDefault="005C2530" w:rsidP="001A3E9A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  <v:shape id="_x0000_s2134" type="#_x0000_t176" style="position:absolute;left:4791;top:9550;width:3088;height:366">
              <v:textbox style="mso-next-textbox:#_x0000_s2134">
                <w:txbxContent>
                  <w:p w:rsidR="005C2530" w:rsidRPr="00323946" w:rsidRDefault="005C2530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hen execute Send UART </w:t>
                    </w: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RX(</w:t>
                    </w:r>
                    <w:proofErr w:type="gramEnd"/>
                    <w:r>
                      <w:rPr>
                        <w:rFonts w:hint="eastAsia"/>
                        <w:sz w:val="16"/>
                        <w:szCs w:val="16"/>
                      </w:rPr>
                      <w:t>NACK DEAD )</w:t>
                    </w:r>
                  </w:p>
                </w:txbxContent>
              </v:textbox>
            </v:shape>
            <v:shape id="_x0000_s2135" type="#_x0000_t116" style="position:absolute;left:2401;top:10377;width:1452;height:387">
              <v:textbox style="mso-next-textbox:#_x0000_s2135">
                <w:txbxContent>
                  <w:p w:rsidR="005C2530" w:rsidRPr="00A45C2A" w:rsidRDefault="005C2530" w:rsidP="001A3E9A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UART T</w:t>
                    </w:r>
                    <w:r w:rsidRPr="00A45C2A">
                      <w:rPr>
                        <w:rFonts w:hint="eastAsia"/>
                        <w:sz w:val="16"/>
                        <w:szCs w:val="16"/>
                      </w:rPr>
                      <w:t>X Done</w:t>
                    </w:r>
                  </w:p>
                </w:txbxContent>
              </v:textbox>
            </v:shape>
            <v:shape id="_x0000_s2136" type="#_x0000_t32" style="position:absolute;left:3127;top:10018;width:1;height:359" o:connectortype="straight">
              <v:stroke endarrow="block"/>
            </v:shape>
            <v:shape id="_x0000_s2137" type="#_x0000_t32" style="position:absolute;left:3127;top:9916;width:3208;height:461;flip:x" o:connectortype="straight">
              <v:stroke endarrow="block"/>
            </v:shape>
            <v:shape id="_x0000_s2139" type="#_x0000_t176" style="position:absolute;left:6628;top:4599;width:4284;height:975">
              <v:textbox style="mso-next-textbox:#_x0000_s2139">
                <w:txbxContent>
                  <w:p w:rsidR="005C2530" w:rsidRDefault="005C2530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apping below op code (Bridge CDM) to execute process:</w:t>
                    </w:r>
                  </w:p>
                  <w:p w:rsidR="005C2530" w:rsidRDefault="005C2530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(</w:t>
                    </w:r>
                    <w:r w:rsidRPr="001A3E9A">
                      <w:rPr>
                        <w:sz w:val="16"/>
                        <w:szCs w:val="16"/>
                      </w:rPr>
                      <w:t>SISPEN_BRIDGE_HW_RESET</w:t>
                    </w:r>
                  </w:p>
                  <w:p w:rsidR="005C2530" w:rsidRDefault="005C2530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SISPEN_BRIDGE_DEBUG_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DIS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 ,</w:t>
                    </w:r>
                    <w:proofErr w:type="gramEnd"/>
                    <w:r>
                      <w:rPr>
                        <w:rFonts w:hint="eastAsia"/>
                        <w:sz w:val="16"/>
                        <w:szCs w:val="16"/>
                      </w:rPr>
                      <w:t xml:space="preserve"> </w:t>
                    </w:r>
                    <w:r w:rsidRPr="00323946">
                      <w:rPr>
                        <w:sz w:val="16"/>
                        <w:szCs w:val="16"/>
                      </w:rPr>
                      <w:t>SISPEN_BRIDGE_DEBUG_EN</w:t>
                    </w:r>
                  </w:p>
                  <w:p w:rsidR="005C2530" w:rsidRDefault="005C2530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SISPEN_BRIDGE_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I2C</w:t>
                    </w:r>
                    <w:r>
                      <w:rPr>
                        <w:sz w:val="16"/>
                        <w:szCs w:val="16"/>
                      </w:rPr>
                      <w:t>_DIS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_EN)</w:t>
                    </w:r>
                    <w:r w:rsidRPr="00D66835">
                      <w:rPr>
                        <w:rFonts w:hint="eastAsia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  <v:shape id="_x0000_s2140" type="#_x0000_t116" style="position:absolute;left:8051;top:6736;width:1452;height:387">
              <v:textbox style="mso-next-textbox:#_x0000_s2140">
                <w:txbxContent>
                  <w:p w:rsidR="005C2530" w:rsidRPr="00A45C2A" w:rsidRDefault="005C2530" w:rsidP="001A3E9A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UART T</w:t>
                    </w:r>
                    <w:r w:rsidRPr="00A45C2A">
                      <w:rPr>
                        <w:rFonts w:hint="eastAsia"/>
                        <w:sz w:val="16"/>
                        <w:szCs w:val="16"/>
                      </w:rPr>
                      <w:t>X Done</w:t>
                    </w:r>
                  </w:p>
                </w:txbxContent>
              </v:textbox>
            </v:shape>
            <v:shape id="_x0000_s2141" type="#_x0000_t32" style="position:absolute;left:8770;top:5574;width:6;height:479" o:connectortype="straight">
              <v:stroke endarrow="block"/>
            </v:shape>
            <v:shape id="_x0000_s2142" type="#_x0000_t176" style="position:absolute;left:7232;top:6053;width:3088;height:366">
              <v:textbox style="mso-next-textbox:#_x0000_s2142">
                <w:txbxContent>
                  <w:p w:rsidR="005C2530" w:rsidRPr="00323946" w:rsidRDefault="005C2530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hen execute Send UART RX</w:t>
                    </w:r>
                  </w:p>
                </w:txbxContent>
              </v:textbox>
            </v:shape>
            <v:shape id="_x0000_s2143" type="#_x0000_t32" style="position:absolute;left:8776;top:6419;width:1;height:317" o:connectortype="straight">
              <v:stroke endarrow="block"/>
            </v:shape>
            <v:shape id="_x0000_s2144" type="#_x0000_t110" style="position:absolute;left:7869;top:3650;width:1784;height:612"/>
            <v:shape id="_x0000_s2145" type="#_x0000_t176" style="position:absolute;left:7146;top:3022;width:3230;height:360">
              <v:textbox style="mso-next-textbox:#_x0000_s2145">
                <w:txbxContent>
                  <w:p w:rsidR="005C2530" w:rsidRDefault="005C2530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Parser GR UART TX output Header (OP code)</w:t>
                    </w:r>
                  </w:p>
                </w:txbxContent>
              </v:textbox>
            </v:shape>
            <v:shape id="_x0000_s2146" type="#_x0000_t116" style="position:absolute;left:8027;top:2426;width:1452;height:387">
              <v:textbox style="mso-next-textbox:#_x0000_s2146">
                <w:txbxContent>
                  <w:p w:rsidR="005C2530" w:rsidRPr="00A45C2A" w:rsidRDefault="005C2530" w:rsidP="001A3E9A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 w:rsidRPr="00A45C2A">
                      <w:rPr>
                        <w:rFonts w:hint="eastAsia"/>
                        <w:sz w:val="16"/>
                        <w:szCs w:val="16"/>
                      </w:rPr>
                      <w:t>UART RX Done</w:t>
                    </w:r>
                  </w:p>
                </w:txbxContent>
              </v:textbox>
            </v:shape>
            <v:shape id="_x0000_s2147" type="#_x0000_t32" style="position:absolute;left:8753;top:2813;width:8;height:209" o:connectortype="straight">
              <v:stroke endarrow="block"/>
            </v:shape>
            <v:shape id="_x0000_s2148" type="#_x0000_t202" style="position:absolute;left:8038;top:3683;width:1539;height:557" filled="f" stroked="f">
              <v:textbox style="mso-next-textbox:#_x0000_s2148">
                <w:txbxContent>
                  <w:p w:rsidR="005C2530" w:rsidRPr="00323946" w:rsidRDefault="005C2530" w:rsidP="001A3E9A">
                    <w:r>
                      <w:rPr>
                        <w:rFonts w:hint="eastAsia"/>
                        <w:sz w:val="16"/>
                        <w:szCs w:val="16"/>
                      </w:rPr>
                      <w:t xml:space="preserve">OP </w:t>
                    </w: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code compare</w:t>
                    </w:r>
                    <w:proofErr w:type="gramEnd"/>
                    <w:r>
                      <w:rPr>
                        <w:rFonts w:hint="eastAsia"/>
                        <w:sz w:val="16"/>
                        <w:szCs w:val="16"/>
                      </w:rPr>
                      <w:t>?</w:t>
                    </w:r>
                  </w:p>
                </w:txbxContent>
              </v:textbox>
            </v:shape>
            <v:shape id="_x0000_s2149" type="#_x0000_t32" style="position:absolute;left:8761;top:3382;width:1;height:268" o:connectortype="straight">
              <v:stroke endarrow="block"/>
            </v:shape>
            <v:shape id="_x0000_s2150" type="#_x0000_t32" style="position:absolute;left:8761;top:4262;width:9;height:337" o:connectortype="straight">
              <v:stroke endarrow="block"/>
            </v:shape>
            <v:shape id="_x0000_s2151" type="#_x0000_t202" style="position:absolute;left:8780;top:4080;width:568;height:469" filled="f" stroked="f">
              <v:textbox style="mso-next-textbox:#_x0000_s2151">
                <w:txbxContent>
                  <w:p w:rsidR="005C2530" w:rsidRPr="00323946" w:rsidRDefault="005C2530" w:rsidP="001A3E9A">
                    <w:r>
                      <w:rPr>
                        <w:rFonts w:hint="eastAsia"/>
                        <w:sz w:val="16"/>
                        <w:szCs w:val="16"/>
                      </w:rPr>
                      <w:t>Yes</w:t>
                    </w:r>
                  </w:p>
                </w:txbxContent>
              </v:textbox>
            </v:shape>
            <v:shape id="_x0000_s2152" type="#_x0000_t32" style="position:absolute;left:9653;top:3956;width:1344;height:1" o:connectortype="straight">
              <v:stroke endarrow="block"/>
            </v:shape>
            <v:shape id="_x0000_s2153" type="#_x0000_t202" style="position:absolute;left:9655;top:3650;width:568;height:474" filled="f" stroked="f">
              <v:textbox style="mso-next-textbox:#_x0000_s2153">
                <w:txbxContent>
                  <w:p w:rsidR="005C2530" w:rsidRPr="00323946" w:rsidRDefault="005C2530" w:rsidP="001A3E9A">
                    <w:r>
                      <w:rPr>
                        <w:rFonts w:hint="eastAsia"/>
                        <w:sz w:val="16"/>
                        <w:szCs w:val="16"/>
                      </w:rPr>
                      <w:t>No</w:t>
                    </w:r>
                  </w:p>
                </w:txbxContent>
              </v:textbox>
            </v:shape>
            <v:shape id="_x0000_s2154" type="#_x0000_t32" style="position:absolute;left:9479;top:2619;width:1517;height:1;flip:x" o:connectortype="straight">
              <v:stroke endarrow="block"/>
            </v:shape>
            <v:shape id="_x0000_s2155" type="#_x0000_t32" style="position:absolute;left:10996;top:2619;width:1;height:1333;flip:y" o:connectortype="straight">
              <v:stroke endarrow="block"/>
            </v:shape>
            <v:shape id="_x0000_s2157" type="#_x0000_t176" style="position:absolute;left:2003;top:1891;width:2057;height:397" stroked="f">
              <v:textbox style="mso-next-textbox:#_x0000_s2157">
                <w:txbxContent>
                  <w:p w:rsidR="005C2530" w:rsidRDefault="005C2530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Bridge to SIS PEN AP CMD</w:t>
                    </w:r>
                  </w:p>
                </w:txbxContent>
              </v:textbox>
            </v:shape>
            <v:shape id="_x0000_s2158" type="#_x0000_t176" style="position:absolute;left:7937;top:1909;width:1586;height:397" stroked="f">
              <v:textbox style="mso-next-textbox:#_x0000_s2158">
                <w:txbxContent>
                  <w:p w:rsidR="005C2530" w:rsidRDefault="005C2530" w:rsidP="001A3E9A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GR Bridge AP CMD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102D5" w:rsidRDefault="00B102D5" w:rsidP="00C02B6E">
      <w:pPr>
        <w:rPr>
          <w:rFonts w:ascii="Times New Roman" w:eastAsia="標楷體" w:hAnsi="Times New Roman" w:cs="Times New Roman"/>
          <w:b/>
        </w:rPr>
      </w:pPr>
    </w:p>
    <w:p w:rsidR="00AC3DE4" w:rsidRPr="00906448" w:rsidRDefault="00906448" w:rsidP="00906448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b/>
        </w:rPr>
      </w:pPr>
      <w:r w:rsidRPr="00906448">
        <w:rPr>
          <w:rFonts w:ascii="Times New Roman" w:eastAsia="標楷體" w:hAnsi="Times New Roman" w:cs="Times New Roman"/>
          <w:b/>
        </w:rPr>
        <w:lastRenderedPageBreak/>
        <w:t xml:space="preserve">Bridge CMD </w:t>
      </w:r>
      <w:r w:rsidR="007A13C1">
        <w:rPr>
          <w:rFonts w:ascii="Times New Roman" w:eastAsia="標楷體" w:hAnsi="Times New Roman" w:cs="Times New Roman" w:hint="eastAsia"/>
          <w:b/>
        </w:rPr>
        <w:t>F</w:t>
      </w:r>
      <w:r w:rsidR="00361643">
        <w:rPr>
          <w:rFonts w:ascii="Times New Roman" w:eastAsia="標楷體" w:hAnsi="Times New Roman" w:cs="Times New Roman" w:hint="eastAsia"/>
          <w:b/>
        </w:rPr>
        <w:t>ormat</w:t>
      </w:r>
    </w:p>
    <w:p w:rsidR="000312F9" w:rsidRDefault="000312F9" w:rsidP="00C02B6E">
      <w:pPr>
        <w:rPr>
          <w:rFonts w:ascii="Times New Roman" w:eastAsia="標楷體" w:hAnsi="Times New Roman" w:cs="Times New Roman"/>
          <w:b/>
          <w:sz w:val="20"/>
          <w:szCs w:val="20"/>
        </w:rPr>
      </w:pPr>
    </w:p>
    <w:p w:rsidR="00AC3DE4" w:rsidRPr="000312F9" w:rsidRDefault="00583E8B" w:rsidP="00C02B6E">
      <w:pPr>
        <w:rPr>
          <w:rFonts w:ascii="Times New Roman" w:eastAsia="標楷體" w:hAnsi="Times New Roman" w:cs="Times New Roman"/>
          <w:b/>
        </w:rPr>
      </w:pPr>
      <w:proofErr w:type="spellStart"/>
      <w:r w:rsidRPr="000312F9">
        <w:rPr>
          <w:rFonts w:ascii="Times New Roman" w:eastAsia="標楷體" w:hAnsi="Times New Roman" w:cs="Times New Roman" w:hint="eastAsia"/>
          <w:b/>
          <w:sz w:val="20"/>
          <w:szCs w:val="20"/>
        </w:rPr>
        <w:t>Uart</w:t>
      </w:r>
      <w:proofErr w:type="spellEnd"/>
      <w:r w:rsidRPr="000312F9">
        <w:rPr>
          <w:rFonts w:ascii="Times New Roman" w:eastAsia="標楷體" w:hAnsi="Times New Roman" w:cs="Times New Roman" w:hint="eastAsia"/>
          <w:b/>
          <w:sz w:val="20"/>
          <w:szCs w:val="20"/>
        </w:rPr>
        <w:t xml:space="preserve"> TX CMD</w:t>
      </w:r>
    </w:p>
    <w:tbl>
      <w:tblPr>
        <w:tblW w:w="8934" w:type="dxa"/>
        <w:tblInd w:w="15" w:type="dxa"/>
        <w:tblCellMar>
          <w:left w:w="28" w:type="dxa"/>
          <w:right w:w="28" w:type="dxa"/>
        </w:tblCellMar>
        <w:tblLook w:val="04A0"/>
      </w:tblPr>
      <w:tblGrid>
        <w:gridCol w:w="1006"/>
        <w:gridCol w:w="1173"/>
        <w:gridCol w:w="799"/>
        <w:gridCol w:w="799"/>
        <w:gridCol w:w="1003"/>
        <w:gridCol w:w="1003"/>
        <w:gridCol w:w="861"/>
        <w:gridCol w:w="697"/>
        <w:gridCol w:w="612"/>
        <w:gridCol w:w="981"/>
      </w:tblGrid>
      <w:tr w:rsidR="00583E8B" w:rsidRPr="00102013" w:rsidTr="00400013">
        <w:trPr>
          <w:trHeight w:val="46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2013" w:rsidRPr="00102013" w:rsidRDefault="00102013" w:rsidP="00102013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Type</w:t>
            </w:r>
          </w:p>
        </w:tc>
        <w:tc>
          <w:tcPr>
            <w:tcW w:w="117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2013" w:rsidRPr="00102013" w:rsidRDefault="00102013" w:rsidP="0010201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0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2013" w:rsidRPr="00102013" w:rsidRDefault="00102013" w:rsidP="0010201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1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2013" w:rsidRPr="00102013" w:rsidRDefault="00102013" w:rsidP="0010201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2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2013" w:rsidRPr="00102013" w:rsidRDefault="00102013" w:rsidP="0010201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3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2013" w:rsidRPr="00102013" w:rsidRDefault="00102013" w:rsidP="0010201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4</w:t>
            </w:r>
          </w:p>
        </w:tc>
        <w:tc>
          <w:tcPr>
            <w:tcW w:w="8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2013" w:rsidRPr="00102013" w:rsidRDefault="00102013" w:rsidP="0010201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5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2013" w:rsidRPr="00102013" w:rsidRDefault="00102013" w:rsidP="0010201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6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2013" w:rsidRPr="00102013" w:rsidRDefault="00102013" w:rsidP="0010201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7</w:t>
            </w:r>
          </w:p>
        </w:tc>
        <w:tc>
          <w:tcPr>
            <w:tcW w:w="9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2013" w:rsidRPr="00102013" w:rsidRDefault="00102013" w:rsidP="0010201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8~ 64</w:t>
            </w:r>
          </w:p>
        </w:tc>
      </w:tr>
      <w:tr w:rsidR="00583E8B" w:rsidRPr="00102013" w:rsidTr="00400013">
        <w:trPr>
          <w:trHeight w:val="704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2013" w:rsidRPr="00102013" w:rsidRDefault="00102013" w:rsidP="00102013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TX Output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102013" w:rsidRPr="00102013" w:rsidRDefault="00102013" w:rsidP="00102013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UART CMD ID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102013" w:rsidRPr="00102013" w:rsidRDefault="00102013" w:rsidP="00102013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OP Code</w:t>
            </w: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br/>
              <w:t>LSB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102013" w:rsidRPr="00102013" w:rsidRDefault="00102013" w:rsidP="00102013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OP Code</w:t>
            </w: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br/>
              <w:t>MSB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102013" w:rsidRPr="00102013" w:rsidRDefault="00102013" w:rsidP="00102013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Length field</w:t>
            </w: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br/>
              <w:t>LSB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102013" w:rsidRPr="00102013" w:rsidRDefault="00102013" w:rsidP="00102013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Length field</w:t>
            </w: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br/>
              <w:t>MSB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102013" w:rsidRPr="00102013" w:rsidRDefault="00102013" w:rsidP="00102013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proofErr w:type="spellStart"/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Reprot</w:t>
            </w:r>
            <w:proofErr w:type="spellEnd"/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 xml:space="preserve"> ID</w:t>
            </w: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br/>
              <w:t>(0x09)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102013" w:rsidRPr="00102013" w:rsidRDefault="00102013" w:rsidP="00102013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color w:val="FF0000"/>
                <w:kern w:val="0"/>
                <w:sz w:val="16"/>
                <w:szCs w:val="16"/>
              </w:rPr>
              <w:t>CRC16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02013" w:rsidRPr="00102013" w:rsidRDefault="00102013" w:rsidP="00102013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CMD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2013" w:rsidRPr="00102013" w:rsidRDefault="00102013" w:rsidP="00102013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PAYLOAD</w:t>
            </w:r>
          </w:p>
        </w:tc>
      </w:tr>
    </w:tbl>
    <w:p w:rsidR="00AC3DE4" w:rsidRPr="000312F9" w:rsidRDefault="00583E8B" w:rsidP="00C02B6E">
      <w:pPr>
        <w:rPr>
          <w:rFonts w:ascii="Times New Roman" w:eastAsia="標楷體" w:hAnsi="Times New Roman" w:cs="Times New Roman"/>
          <w:b/>
          <w:sz w:val="20"/>
          <w:szCs w:val="20"/>
        </w:rPr>
      </w:pPr>
      <w:r w:rsidRPr="000312F9">
        <w:rPr>
          <w:rFonts w:ascii="Times New Roman" w:eastAsia="標楷體" w:hAnsi="Times New Roman" w:cs="Times New Roman" w:hint="eastAsia"/>
          <w:b/>
          <w:sz w:val="20"/>
          <w:szCs w:val="20"/>
        </w:rPr>
        <w:t>I2C Write CMD</w:t>
      </w:r>
    </w:p>
    <w:tbl>
      <w:tblPr>
        <w:tblW w:w="9325" w:type="dxa"/>
        <w:tblInd w:w="15" w:type="dxa"/>
        <w:tblCellMar>
          <w:left w:w="28" w:type="dxa"/>
          <w:right w:w="28" w:type="dxa"/>
        </w:tblCellMar>
        <w:tblLook w:val="04A0"/>
      </w:tblPr>
      <w:tblGrid>
        <w:gridCol w:w="1006"/>
        <w:gridCol w:w="1076"/>
        <w:gridCol w:w="1234"/>
        <w:gridCol w:w="1003"/>
        <w:gridCol w:w="1003"/>
        <w:gridCol w:w="861"/>
        <w:gridCol w:w="812"/>
        <w:gridCol w:w="612"/>
        <w:gridCol w:w="737"/>
        <w:gridCol w:w="981"/>
      </w:tblGrid>
      <w:tr w:rsidR="00583E8B" w:rsidRPr="00583E8B" w:rsidTr="00400013">
        <w:trPr>
          <w:trHeight w:val="600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TYPE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0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1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2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3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4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5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6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7</w:t>
            </w:r>
          </w:p>
        </w:tc>
        <w:tc>
          <w:tcPr>
            <w:tcW w:w="9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8 ~ 63</w:t>
            </w:r>
          </w:p>
        </w:tc>
      </w:tr>
      <w:tr w:rsidR="00583E8B" w:rsidRPr="00583E8B" w:rsidTr="00400013">
        <w:trPr>
          <w:trHeight w:val="63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OUTPUT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Output Register</w:t>
            </w: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br/>
              <w:t>(LSB)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Output Register</w:t>
            </w: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br/>
              <w:t>(MSB)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Length field</w:t>
            </w: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br/>
              <w:t>(LSB)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Length field</w:t>
            </w: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br/>
              <w:t>(MSB)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Report ID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color w:val="FF0000"/>
                <w:kern w:val="0"/>
                <w:sz w:val="16"/>
                <w:szCs w:val="16"/>
              </w:rPr>
              <w:t>Reserved</w:t>
            </w:r>
            <w:r w:rsidRPr="00583E8B">
              <w:rPr>
                <w:rFonts w:ascii="Times New Roman" w:eastAsia="新細明體" w:hAnsi="Times New Roman" w:cs="Times New Roman"/>
                <w:color w:val="FF0000"/>
                <w:kern w:val="0"/>
                <w:sz w:val="16"/>
                <w:szCs w:val="16"/>
              </w:rPr>
              <w:br/>
              <w:t>(0x0)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CMD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color w:val="FF0000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color w:val="FF0000"/>
                <w:kern w:val="0"/>
                <w:sz w:val="16"/>
                <w:szCs w:val="16"/>
              </w:rPr>
              <w:t>CRC 16</w:t>
            </w:r>
          </w:p>
        </w:tc>
        <w:tc>
          <w:tcPr>
            <w:tcW w:w="9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3E8B" w:rsidRPr="00583E8B" w:rsidRDefault="00583E8B" w:rsidP="00583E8B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PAYLOAD</w:t>
            </w:r>
          </w:p>
        </w:tc>
      </w:tr>
    </w:tbl>
    <w:p w:rsidR="00400013" w:rsidRDefault="00400013" w:rsidP="005667A6">
      <w:pPr>
        <w:rPr>
          <w:rFonts w:ascii="Times New Roman" w:eastAsia="新細明體" w:hAnsi="Times New Roman" w:cs="Times New Roman"/>
          <w:bCs/>
          <w:kern w:val="0"/>
          <w:sz w:val="16"/>
          <w:szCs w:val="16"/>
        </w:rPr>
      </w:pPr>
      <w:r w:rsidRPr="00102013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 xml:space="preserve">GR6613 </w:t>
      </w:r>
      <w:proofErr w:type="spellStart"/>
      <w:r w:rsidRPr="00583E8B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Uart</w:t>
      </w:r>
      <w:proofErr w:type="spellEnd"/>
      <w:r w:rsidRPr="00583E8B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 xml:space="preserve"> header ( Byte0~4 ) </w:t>
      </w:r>
      <w:r>
        <w:rPr>
          <w:rFonts w:ascii="Times New Roman" w:eastAsia="新細明體" w:hAnsi="Times New Roman" w:cs="Times New Roman" w:hint="eastAsia"/>
          <w:bCs/>
          <w:kern w:val="0"/>
          <w:sz w:val="16"/>
          <w:szCs w:val="16"/>
        </w:rPr>
        <w:t>，</w:t>
      </w:r>
      <w:r w:rsidRPr="00583E8B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 xml:space="preserve">Length </w:t>
      </w:r>
      <w:r w:rsidRPr="00102013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 xml:space="preserve">= </w:t>
      </w:r>
      <w:proofErr w:type="spellStart"/>
      <w:r w:rsidRPr="00102013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Reprot</w:t>
      </w:r>
      <w:proofErr w:type="spellEnd"/>
      <w:r w:rsidRPr="00102013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 xml:space="preserve"> ID(byte5)+CRC16(byte6)+CMD(byte7)+PAYLOAD(byte8~64)</w:t>
      </w:r>
      <w:r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，</w:t>
      </w:r>
      <w:r w:rsidRPr="00583E8B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 xml:space="preserve"> </w:t>
      </w:r>
      <w:r w:rsidRPr="00102013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CRC16 = CMD + PAYLOAD</w:t>
      </w:r>
    </w:p>
    <w:p w:rsidR="00AC3DE4" w:rsidRPr="005667A6" w:rsidRDefault="00400013" w:rsidP="005667A6">
      <w:pPr>
        <w:rPr>
          <w:rFonts w:ascii="Times New Roman" w:eastAsia="新細明體" w:hAnsi="Times New Roman" w:cs="Times New Roman"/>
          <w:bCs/>
          <w:kern w:val="0"/>
          <w:sz w:val="16"/>
          <w:szCs w:val="16"/>
        </w:rPr>
      </w:pPr>
      <w:r>
        <w:rPr>
          <w:rFonts w:ascii="Times New Roman" w:eastAsia="新細明體" w:hAnsi="Times New Roman" w:cs="Times New Roman" w:hint="eastAsia"/>
          <w:bCs/>
          <w:kern w:val="0"/>
          <w:sz w:val="16"/>
          <w:szCs w:val="16"/>
        </w:rPr>
        <w:t xml:space="preserve">SIS Pen I2C  </w:t>
      </w:r>
      <w:r w:rsidR="005667A6" w:rsidRPr="005667A6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CR</w:t>
      </w:r>
      <w:r w:rsidR="005667A6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C 16 = CMD + PAYLOAD</w:t>
      </w:r>
      <w:r w:rsidR="005667A6">
        <w:rPr>
          <w:rFonts w:ascii="Times New Roman" w:eastAsia="新細明體" w:hAnsi="Times New Roman" w:cs="Times New Roman" w:hint="eastAsia"/>
          <w:bCs/>
          <w:kern w:val="0"/>
          <w:sz w:val="16"/>
          <w:szCs w:val="16"/>
        </w:rPr>
        <w:t xml:space="preserve"> </w:t>
      </w:r>
      <w:r w:rsidR="005667A6">
        <w:rPr>
          <w:rFonts w:ascii="Times New Roman" w:eastAsia="新細明體" w:hAnsi="Times New Roman" w:cs="Times New Roman" w:hint="eastAsia"/>
          <w:bCs/>
          <w:kern w:val="0"/>
          <w:sz w:val="16"/>
          <w:szCs w:val="16"/>
        </w:rPr>
        <w:t>，</w:t>
      </w:r>
      <w:r w:rsidR="005667A6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Length  = 2(Length) +</w:t>
      </w:r>
      <w:r w:rsidR="005667A6">
        <w:rPr>
          <w:rFonts w:ascii="Times New Roman" w:eastAsia="新細明體" w:hAnsi="Times New Roman" w:cs="Times New Roman" w:hint="eastAsia"/>
          <w:bCs/>
          <w:kern w:val="0"/>
          <w:sz w:val="16"/>
          <w:szCs w:val="16"/>
        </w:rPr>
        <w:t xml:space="preserve"> </w:t>
      </w:r>
      <w:r w:rsidR="005667A6" w:rsidRPr="005667A6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4(byte4~7) + payload</w:t>
      </w:r>
    </w:p>
    <w:p w:rsidR="00AC3DE4" w:rsidRDefault="00AC3DE4" w:rsidP="00C02B6E">
      <w:pPr>
        <w:rPr>
          <w:rFonts w:ascii="Times New Roman" w:eastAsia="新細明體" w:hAnsi="Times New Roman" w:cs="Times New Roman"/>
          <w:bCs/>
          <w:kern w:val="0"/>
          <w:sz w:val="16"/>
          <w:szCs w:val="16"/>
        </w:rPr>
      </w:pPr>
    </w:p>
    <w:p w:rsidR="00042426" w:rsidRPr="000312F9" w:rsidRDefault="00042426" w:rsidP="00042426">
      <w:pPr>
        <w:rPr>
          <w:rFonts w:ascii="Times New Roman" w:eastAsia="標楷體" w:hAnsi="Times New Roman" w:cs="Times New Roman"/>
          <w:b/>
        </w:rPr>
      </w:pPr>
      <w:r w:rsidRPr="000312F9">
        <w:rPr>
          <w:rFonts w:ascii="Times New Roman" w:eastAsia="標楷體" w:hAnsi="Times New Roman" w:cs="Times New Roman" w:hint="eastAsia"/>
          <w:b/>
          <w:sz w:val="20"/>
          <w:szCs w:val="20"/>
        </w:rPr>
        <w:t>I2C Read CMD</w:t>
      </w:r>
    </w:p>
    <w:tbl>
      <w:tblPr>
        <w:tblW w:w="7997" w:type="dxa"/>
        <w:tblInd w:w="15" w:type="dxa"/>
        <w:tblCellMar>
          <w:left w:w="28" w:type="dxa"/>
          <w:right w:w="28" w:type="dxa"/>
        </w:tblCellMar>
        <w:tblLook w:val="04A0"/>
      </w:tblPr>
      <w:tblGrid>
        <w:gridCol w:w="1006"/>
        <w:gridCol w:w="1003"/>
        <w:gridCol w:w="1003"/>
        <w:gridCol w:w="861"/>
        <w:gridCol w:w="737"/>
        <w:gridCol w:w="612"/>
        <w:gridCol w:w="612"/>
        <w:gridCol w:w="612"/>
        <w:gridCol w:w="612"/>
        <w:gridCol w:w="939"/>
      </w:tblGrid>
      <w:tr w:rsidR="00042426" w:rsidRPr="00583E8B" w:rsidTr="005C2530">
        <w:trPr>
          <w:trHeight w:val="600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426" w:rsidRPr="00583E8B" w:rsidRDefault="00042426" w:rsidP="005C2530">
            <w:pPr>
              <w:widowControl/>
              <w:spacing w:line="200" w:lineRule="exact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TYPE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426" w:rsidRPr="00583E8B" w:rsidRDefault="00042426" w:rsidP="005C2530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0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426" w:rsidRPr="00583E8B" w:rsidRDefault="00042426" w:rsidP="005C2530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1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426" w:rsidRPr="00583E8B" w:rsidRDefault="00042426" w:rsidP="005C2530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2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426" w:rsidRPr="00583E8B" w:rsidRDefault="00042426" w:rsidP="005C2530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3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426" w:rsidRPr="00583E8B" w:rsidRDefault="00042426" w:rsidP="005C2530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4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426" w:rsidRPr="00583E8B" w:rsidRDefault="00042426" w:rsidP="005C2530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5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426" w:rsidRPr="00583E8B" w:rsidRDefault="00042426" w:rsidP="005C2530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6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426" w:rsidRPr="00583E8B" w:rsidRDefault="00042426" w:rsidP="005C2530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7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426" w:rsidRPr="00583E8B" w:rsidRDefault="00042426" w:rsidP="005C2530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583E8B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8 ~ 63</w:t>
            </w:r>
          </w:p>
        </w:tc>
      </w:tr>
      <w:tr w:rsidR="00042426" w:rsidRPr="00583E8B" w:rsidTr="005C2530">
        <w:trPr>
          <w:trHeight w:val="63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426" w:rsidRPr="00042426" w:rsidRDefault="00042426" w:rsidP="005C2530">
            <w:pPr>
              <w:spacing w:line="20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042426">
              <w:rPr>
                <w:rFonts w:ascii="Times New Roman" w:hAnsi="Times New Roman" w:cs="Times New Roman"/>
                <w:sz w:val="16"/>
                <w:szCs w:val="16"/>
              </w:rPr>
              <w:t>INPUT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</w:tcPr>
          <w:p w:rsidR="00042426" w:rsidRPr="00042426" w:rsidRDefault="00042426" w:rsidP="005C2530">
            <w:pPr>
              <w:spacing w:line="200" w:lineRule="exact"/>
              <w:jc w:val="center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042426">
              <w:rPr>
                <w:rFonts w:ascii="Times New Roman" w:hAnsi="Times New Roman" w:cs="Times New Roman"/>
                <w:sz w:val="16"/>
                <w:szCs w:val="16"/>
              </w:rPr>
              <w:t>Length field</w:t>
            </w:r>
            <w:r w:rsidRPr="00042426">
              <w:rPr>
                <w:rFonts w:ascii="Times New Roman" w:hAnsi="Times New Roman" w:cs="Times New Roman"/>
                <w:sz w:val="16"/>
                <w:szCs w:val="16"/>
              </w:rPr>
              <w:br/>
              <w:t>(LSB)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</w:tcPr>
          <w:p w:rsidR="00042426" w:rsidRPr="00042426" w:rsidRDefault="00042426" w:rsidP="005C2530">
            <w:pPr>
              <w:spacing w:line="200" w:lineRule="exact"/>
              <w:jc w:val="center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042426">
              <w:rPr>
                <w:rFonts w:ascii="Times New Roman" w:hAnsi="Times New Roman" w:cs="Times New Roman"/>
                <w:sz w:val="16"/>
                <w:szCs w:val="16"/>
              </w:rPr>
              <w:t>Length field</w:t>
            </w:r>
            <w:r w:rsidRPr="00042426">
              <w:rPr>
                <w:rFonts w:ascii="Times New Roman" w:hAnsi="Times New Roman" w:cs="Times New Roman"/>
                <w:sz w:val="16"/>
                <w:szCs w:val="16"/>
              </w:rPr>
              <w:br/>
              <w:t>(MSB)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</w:tcPr>
          <w:p w:rsidR="00042426" w:rsidRPr="00042426" w:rsidRDefault="00042426" w:rsidP="005C2530">
            <w:pPr>
              <w:spacing w:line="200" w:lineRule="exact"/>
              <w:jc w:val="center"/>
              <w:rPr>
                <w:rFonts w:ascii="Times New Roman" w:eastAsia="新細明體" w:hAnsi="Times New Roman" w:cs="Times New Roman"/>
                <w:color w:val="FF0000"/>
                <w:sz w:val="16"/>
                <w:szCs w:val="16"/>
              </w:rPr>
            </w:pPr>
            <w:r w:rsidRPr="0004242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Report ID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</w:tcPr>
          <w:p w:rsidR="00042426" w:rsidRPr="00042426" w:rsidRDefault="00042426" w:rsidP="005C2530">
            <w:pPr>
              <w:spacing w:line="200" w:lineRule="exact"/>
              <w:jc w:val="center"/>
              <w:rPr>
                <w:rFonts w:ascii="Times New Roman" w:eastAsia="新細明體" w:hAnsi="Times New Roman" w:cs="Times New Roman"/>
                <w:color w:val="FF0000"/>
                <w:sz w:val="16"/>
                <w:szCs w:val="16"/>
              </w:rPr>
            </w:pPr>
            <w:r w:rsidRPr="0004242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CRC 16</w:t>
            </w:r>
          </w:p>
        </w:tc>
        <w:tc>
          <w:tcPr>
            <w:tcW w:w="338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</w:tcPr>
          <w:p w:rsidR="00042426" w:rsidRPr="00042426" w:rsidRDefault="00042426" w:rsidP="005C2530">
            <w:pPr>
              <w:spacing w:line="200" w:lineRule="exact"/>
              <w:jc w:val="center"/>
              <w:rPr>
                <w:rFonts w:ascii="Times New Roman" w:eastAsia="新細明體" w:hAnsi="Times New Roman" w:cs="Times New Roman"/>
                <w:color w:val="FF0000"/>
                <w:sz w:val="16"/>
                <w:szCs w:val="16"/>
              </w:rPr>
            </w:pPr>
            <w:r w:rsidRPr="00042426">
              <w:rPr>
                <w:rFonts w:ascii="Times New Roman" w:hAnsi="Times New Roman" w:cs="Times New Roman"/>
                <w:sz w:val="16"/>
                <w:szCs w:val="16"/>
              </w:rPr>
              <w:t>PAYLOAD</w:t>
            </w:r>
          </w:p>
        </w:tc>
      </w:tr>
    </w:tbl>
    <w:p w:rsidR="00042426" w:rsidRPr="000312F9" w:rsidRDefault="00042426" w:rsidP="00C02B6E">
      <w:pPr>
        <w:rPr>
          <w:rFonts w:ascii="Times New Roman" w:eastAsia="新細明體" w:hAnsi="Times New Roman" w:cs="Times New Roman"/>
          <w:b/>
          <w:bCs/>
          <w:kern w:val="0"/>
          <w:sz w:val="16"/>
          <w:szCs w:val="16"/>
        </w:rPr>
      </w:pPr>
      <w:proofErr w:type="spellStart"/>
      <w:r w:rsidRPr="000312F9">
        <w:rPr>
          <w:rFonts w:ascii="Times New Roman" w:eastAsia="標楷體" w:hAnsi="Times New Roman" w:cs="Times New Roman" w:hint="eastAsia"/>
          <w:b/>
          <w:sz w:val="20"/>
          <w:szCs w:val="20"/>
        </w:rPr>
        <w:t>Uart</w:t>
      </w:r>
      <w:proofErr w:type="spellEnd"/>
      <w:r w:rsidRPr="000312F9">
        <w:rPr>
          <w:rFonts w:ascii="Times New Roman" w:eastAsia="標楷體" w:hAnsi="Times New Roman" w:cs="Times New Roman" w:hint="eastAsia"/>
          <w:b/>
          <w:sz w:val="20"/>
          <w:szCs w:val="20"/>
        </w:rPr>
        <w:t xml:space="preserve"> RX CMD</w:t>
      </w:r>
    </w:p>
    <w:tbl>
      <w:tblPr>
        <w:tblW w:w="10486" w:type="dxa"/>
        <w:tblInd w:w="15" w:type="dxa"/>
        <w:tblCellMar>
          <w:left w:w="28" w:type="dxa"/>
          <w:right w:w="28" w:type="dxa"/>
        </w:tblCellMar>
        <w:tblLook w:val="04A0"/>
      </w:tblPr>
      <w:tblGrid>
        <w:gridCol w:w="816"/>
        <w:gridCol w:w="1262"/>
        <w:gridCol w:w="1206"/>
        <w:gridCol w:w="1003"/>
        <w:gridCol w:w="1003"/>
        <w:gridCol w:w="793"/>
        <w:gridCol w:w="793"/>
        <w:gridCol w:w="1071"/>
        <w:gridCol w:w="861"/>
        <w:gridCol w:w="697"/>
        <w:gridCol w:w="981"/>
      </w:tblGrid>
      <w:tr w:rsidR="00042426" w:rsidRPr="00102013" w:rsidTr="00042426">
        <w:trPr>
          <w:trHeight w:val="465"/>
        </w:trPr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426" w:rsidRPr="00102013" w:rsidRDefault="00042426" w:rsidP="00042426">
            <w:pPr>
              <w:widowControl/>
              <w:spacing w:line="200" w:lineRule="exact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Type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426" w:rsidRPr="00102013" w:rsidRDefault="00042426" w:rsidP="00042426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0</w:t>
            </w:r>
          </w:p>
        </w:tc>
        <w:tc>
          <w:tcPr>
            <w:tcW w:w="12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426" w:rsidRPr="00102013" w:rsidRDefault="00042426" w:rsidP="00042426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1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426" w:rsidRPr="00102013" w:rsidRDefault="00042426" w:rsidP="00042426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2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426" w:rsidRPr="00102013" w:rsidRDefault="00042426" w:rsidP="00042426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3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2426" w:rsidRPr="00102013" w:rsidRDefault="00042426" w:rsidP="00042426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4</w:t>
            </w:r>
          </w:p>
        </w:tc>
        <w:tc>
          <w:tcPr>
            <w:tcW w:w="7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2426" w:rsidRPr="00102013" w:rsidRDefault="00042426" w:rsidP="00042426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5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2426" w:rsidRPr="00102013" w:rsidRDefault="00042426" w:rsidP="00042426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6</w:t>
            </w:r>
          </w:p>
        </w:tc>
        <w:tc>
          <w:tcPr>
            <w:tcW w:w="8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2426" w:rsidRPr="00102013" w:rsidRDefault="00042426" w:rsidP="00042426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7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426" w:rsidRPr="00102013" w:rsidRDefault="00042426" w:rsidP="00042426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byte 8</w:t>
            </w:r>
          </w:p>
        </w:tc>
        <w:tc>
          <w:tcPr>
            <w:tcW w:w="98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42426" w:rsidRPr="00042426" w:rsidRDefault="00042426" w:rsidP="00042426">
            <w:pPr>
              <w:widowControl/>
              <w:spacing w:line="200" w:lineRule="exact"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042426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 xml:space="preserve">byte </w:t>
            </w:r>
            <w:r w:rsidRPr="00042426">
              <w:rPr>
                <w:rFonts w:ascii="Times New Roman" w:eastAsia="新細明體" w:hAnsi="Times New Roman" w:cs="Times New Roman" w:hint="eastAsia"/>
                <w:kern w:val="0"/>
                <w:sz w:val="16"/>
                <w:szCs w:val="16"/>
              </w:rPr>
              <w:t>9</w:t>
            </w: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~ 64</w:t>
            </w:r>
          </w:p>
        </w:tc>
      </w:tr>
      <w:tr w:rsidR="00042426" w:rsidRPr="00102013" w:rsidTr="00042426">
        <w:trPr>
          <w:trHeight w:val="704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426" w:rsidRPr="00042426" w:rsidRDefault="00042426" w:rsidP="00042426">
            <w:pPr>
              <w:spacing w:line="20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042426">
              <w:rPr>
                <w:rFonts w:ascii="Times New Roman" w:hAnsi="Times New Roman" w:cs="Times New Roman"/>
                <w:sz w:val="16"/>
                <w:szCs w:val="16"/>
              </w:rPr>
              <w:t>RX Input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</w:tcPr>
          <w:p w:rsidR="00042426" w:rsidRPr="00042426" w:rsidRDefault="00042426" w:rsidP="00042426">
            <w:pPr>
              <w:spacing w:line="200" w:lineRule="exact"/>
              <w:jc w:val="center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042426">
              <w:rPr>
                <w:rFonts w:ascii="Times New Roman" w:hAnsi="Times New Roman" w:cs="Times New Roman"/>
                <w:sz w:val="16"/>
                <w:szCs w:val="16"/>
              </w:rPr>
              <w:t>UART Event ID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</w:tcPr>
          <w:p w:rsidR="00042426" w:rsidRPr="00042426" w:rsidRDefault="00042426" w:rsidP="00042426">
            <w:pPr>
              <w:spacing w:line="200" w:lineRule="exact"/>
              <w:jc w:val="center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042426">
              <w:rPr>
                <w:rFonts w:ascii="Times New Roman" w:hAnsi="Times New Roman" w:cs="Times New Roman"/>
                <w:sz w:val="16"/>
                <w:szCs w:val="16"/>
              </w:rPr>
              <w:t>Event OP Code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</w:tcPr>
          <w:p w:rsidR="00042426" w:rsidRPr="00042426" w:rsidRDefault="00042426" w:rsidP="00042426">
            <w:pPr>
              <w:spacing w:line="200" w:lineRule="exact"/>
              <w:jc w:val="center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042426">
              <w:rPr>
                <w:rFonts w:ascii="Times New Roman" w:hAnsi="Times New Roman" w:cs="Times New Roman"/>
                <w:sz w:val="16"/>
                <w:szCs w:val="16"/>
              </w:rPr>
              <w:t>Length field</w:t>
            </w:r>
            <w:r w:rsidRPr="00042426">
              <w:rPr>
                <w:rFonts w:ascii="Times New Roman" w:hAnsi="Times New Roman" w:cs="Times New Roman"/>
                <w:sz w:val="16"/>
                <w:szCs w:val="16"/>
              </w:rPr>
              <w:br/>
              <w:t>LSB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</w:tcPr>
          <w:p w:rsidR="00042426" w:rsidRPr="00042426" w:rsidRDefault="00042426" w:rsidP="00042426">
            <w:pPr>
              <w:spacing w:line="200" w:lineRule="exact"/>
              <w:jc w:val="center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042426">
              <w:rPr>
                <w:rFonts w:ascii="Times New Roman" w:hAnsi="Times New Roman" w:cs="Times New Roman"/>
                <w:sz w:val="16"/>
                <w:szCs w:val="16"/>
              </w:rPr>
              <w:t>Length field</w:t>
            </w:r>
            <w:r w:rsidRPr="00042426">
              <w:rPr>
                <w:rFonts w:ascii="Times New Roman" w:hAnsi="Times New Roman" w:cs="Times New Roman"/>
                <w:sz w:val="16"/>
                <w:szCs w:val="16"/>
              </w:rPr>
              <w:br/>
              <w:t>MSB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</w:tcPr>
          <w:p w:rsidR="00042426" w:rsidRPr="00042426" w:rsidRDefault="00042426" w:rsidP="00042426">
            <w:pPr>
              <w:spacing w:line="200" w:lineRule="exact"/>
              <w:jc w:val="center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042426">
              <w:rPr>
                <w:rFonts w:ascii="Times New Roman" w:hAnsi="Times New Roman" w:cs="Times New Roman"/>
                <w:sz w:val="16"/>
                <w:szCs w:val="16"/>
              </w:rPr>
              <w:t>OP Code</w:t>
            </w:r>
            <w:r w:rsidRPr="00042426">
              <w:rPr>
                <w:rFonts w:ascii="Times New Roman" w:hAnsi="Times New Roman" w:cs="Times New Roman"/>
                <w:sz w:val="16"/>
                <w:szCs w:val="16"/>
              </w:rPr>
              <w:br/>
              <w:t>LSB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CFF"/>
            <w:vAlign w:val="center"/>
          </w:tcPr>
          <w:p w:rsidR="00042426" w:rsidRPr="00042426" w:rsidRDefault="00042426" w:rsidP="00042426">
            <w:pPr>
              <w:spacing w:line="200" w:lineRule="exact"/>
              <w:jc w:val="center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042426">
              <w:rPr>
                <w:rFonts w:ascii="Times New Roman" w:hAnsi="Times New Roman" w:cs="Times New Roman"/>
                <w:sz w:val="16"/>
                <w:szCs w:val="16"/>
              </w:rPr>
              <w:t>OP Code</w:t>
            </w:r>
            <w:r w:rsidRPr="00042426">
              <w:rPr>
                <w:rFonts w:ascii="Times New Roman" w:hAnsi="Times New Roman" w:cs="Times New Roman"/>
                <w:sz w:val="16"/>
                <w:szCs w:val="16"/>
              </w:rPr>
              <w:br/>
              <w:t>MSB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CFF"/>
            <w:vAlign w:val="center"/>
          </w:tcPr>
          <w:p w:rsidR="00042426" w:rsidRPr="00042426" w:rsidRDefault="00042426" w:rsidP="00042426">
            <w:pPr>
              <w:spacing w:line="200" w:lineRule="exact"/>
              <w:jc w:val="center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042426">
              <w:rPr>
                <w:rFonts w:ascii="Times New Roman" w:hAnsi="Times New Roman" w:cs="Times New Roman"/>
                <w:sz w:val="16"/>
                <w:szCs w:val="16"/>
              </w:rPr>
              <w:t>UART Status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</w:tcPr>
          <w:p w:rsidR="00042426" w:rsidRPr="00042426" w:rsidRDefault="00042426" w:rsidP="00042426">
            <w:pPr>
              <w:spacing w:line="200" w:lineRule="exact"/>
              <w:jc w:val="center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proofErr w:type="spellStart"/>
            <w:r w:rsidRPr="00042426">
              <w:rPr>
                <w:rFonts w:ascii="Times New Roman" w:hAnsi="Times New Roman" w:cs="Times New Roman"/>
                <w:sz w:val="16"/>
                <w:szCs w:val="16"/>
              </w:rPr>
              <w:t>Reprot</w:t>
            </w:r>
            <w:proofErr w:type="spellEnd"/>
            <w:r w:rsidRPr="00042426">
              <w:rPr>
                <w:rFonts w:ascii="Times New Roman" w:hAnsi="Times New Roman" w:cs="Times New Roman"/>
                <w:sz w:val="16"/>
                <w:szCs w:val="16"/>
              </w:rPr>
              <w:t xml:space="preserve"> ID</w:t>
            </w:r>
            <w:r w:rsidRPr="00042426">
              <w:rPr>
                <w:rFonts w:ascii="Times New Roman" w:hAnsi="Times New Roman" w:cs="Times New Roman"/>
                <w:sz w:val="16"/>
                <w:szCs w:val="16"/>
              </w:rPr>
              <w:br/>
              <w:t>(0x0A)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2426" w:rsidRPr="00042426" w:rsidRDefault="00042426" w:rsidP="00042426">
            <w:pPr>
              <w:spacing w:line="200" w:lineRule="exact"/>
              <w:jc w:val="center"/>
              <w:rPr>
                <w:rFonts w:ascii="Times New Roman" w:eastAsia="新細明體" w:hAnsi="Times New Roman" w:cs="Times New Roman"/>
                <w:color w:val="FF0000"/>
                <w:sz w:val="16"/>
                <w:szCs w:val="16"/>
              </w:rPr>
            </w:pPr>
            <w:r w:rsidRPr="0004242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CRC16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42426" w:rsidRPr="00042426" w:rsidRDefault="00042426" w:rsidP="00042426">
            <w:pPr>
              <w:spacing w:line="200" w:lineRule="exact"/>
              <w:jc w:val="center"/>
              <w:rPr>
                <w:rFonts w:ascii="Times New Roman" w:eastAsia="新細明體" w:hAnsi="Times New Roman" w:cs="Times New Roman"/>
                <w:color w:val="FF0000"/>
                <w:sz w:val="16"/>
                <w:szCs w:val="16"/>
              </w:rPr>
            </w:pPr>
            <w:r w:rsidRPr="00102013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PAYLOAD</w:t>
            </w:r>
          </w:p>
        </w:tc>
      </w:tr>
    </w:tbl>
    <w:p w:rsidR="00042426" w:rsidRPr="00042426" w:rsidRDefault="00042426" w:rsidP="00042426">
      <w:pPr>
        <w:rPr>
          <w:rFonts w:ascii="Times New Roman" w:eastAsia="新細明體" w:hAnsi="Times New Roman" w:cs="Times New Roman"/>
          <w:bCs/>
          <w:kern w:val="0"/>
          <w:sz w:val="16"/>
          <w:szCs w:val="16"/>
        </w:rPr>
      </w:pPr>
      <w:r w:rsidRPr="00102013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 xml:space="preserve">GR6613 </w:t>
      </w:r>
      <w:proofErr w:type="spellStart"/>
      <w:r w:rsidRPr="00583E8B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Uart</w:t>
      </w:r>
      <w:proofErr w:type="spellEnd"/>
      <w:r w:rsidRPr="00583E8B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 xml:space="preserve"> header</w:t>
      </w:r>
      <w:r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( Byte0~</w:t>
      </w:r>
      <w:r>
        <w:rPr>
          <w:rFonts w:ascii="Times New Roman" w:eastAsia="新細明體" w:hAnsi="Times New Roman" w:cs="Times New Roman" w:hint="eastAsia"/>
          <w:bCs/>
          <w:kern w:val="0"/>
          <w:sz w:val="16"/>
          <w:szCs w:val="16"/>
        </w:rPr>
        <w:t>6</w:t>
      </w:r>
      <w:r w:rsidRPr="00583E8B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 xml:space="preserve"> ) </w:t>
      </w:r>
      <w:r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，</w:t>
      </w:r>
      <w:r>
        <w:rPr>
          <w:rFonts w:ascii="Times New Roman" w:eastAsia="新細明體" w:hAnsi="Times New Roman" w:cs="Times New Roman"/>
          <w:bCs/>
          <w:kern w:val="0"/>
          <w:sz w:val="16"/>
          <w:szCs w:val="16"/>
        </w:rPr>
        <w:t xml:space="preserve">Length </w:t>
      </w:r>
      <w:r w:rsidRPr="00042426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= OP Code LSB(byte4)+OP Code MSB(byte5)+Status(byte6)+</w:t>
      </w:r>
      <w:r>
        <w:rPr>
          <w:rFonts w:ascii="Times New Roman" w:eastAsia="新細明體" w:hAnsi="Times New Roman" w:cs="Times New Roman" w:hint="eastAsia"/>
          <w:bCs/>
          <w:kern w:val="0"/>
          <w:sz w:val="16"/>
          <w:szCs w:val="16"/>
        </w:rPr>
        <w:t xml:space="preserve"> </w:t>
      </w:r>
      <w:proofErr w:type="spellStart"/>
      <w:r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R</w:t>
      </w:r>
      <w:r w:rsidRPr="00042426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prot</w:t>
      </w:r>
      <w:proofErr w:type="spellEnd"/>
      <w:r w:rsidRPr="00042426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 xml:space="preserve"> ID(byte7) + CRC16(byte8)+PAYLOAD(byte9~64) </w:t>
      </w:r>
    </w:p>
    <w:p w:rsidR="00AC3DE4" w:rsidRPr="00042426" w:rsidRDefault="00042426" w:rsidP="00042426">
      <w:pPr>
        <w:rPr>
          <w:rFonts w:ascii="Times New Roman" w:eastAsia="新細明體" w:hAnsi="Times New Roman" w:cs="Times New Roman"/>
          <w:bCs/>
          <w:kern w:val="0"/>
          <w:sz w:val="16"/>
          <w:szCs w:val="16"/>
        </w:rPr>
      </w:pPr>
      <w:r>
        <w:rPr>
          <w:rFonts w:ascii="Times New Roman" w:eastAsia="新細明體" w:hAnsi="Times New Roman" w:cs="Times New Roman"/>
          <w:bCs/>
          <w:kern w:val="0"/>
          <w:sz w:val="16"/>
          <w:szCs w:val="16"/>
        </w:rPr>
        <w:t xml:space="preserve">CRC16 = </w:t>
      </w:r>
      <w:r w:rsidRPr="00042426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PAYLOAD</w:t>
      </w:r>
    </w:p>
    <w:p w:rsidR="00AC3DE4" w:rsidRPr="00042426" w:rsidRDefault="00042426" w:rsidP="00042426">
      <w:pPr>
        <w:rPr>
          <w:rFonts w:ascii="Times New Roman" w:eastAsia="新細明體" w:hAnsi="Times New Roman" w:cs="Times New Roman"/>
          <w:bCs/>
          <w:kern w:val="0"/>
          <w:sz w:val="16"/>
          <w:szCs w:val="16"/>
        </w:rPr>
      </w:pPr>
      <w:r>
        <w:rPr>
          <w:rFonts w:ascii="Times New Roman" w:eastAsia="新細明體" w:hAnsi="Times New Roman" w:cs="Times New Roman" w:hint="eastAsia"/>
          <w:bCs/>
          <w:kern w:val="0"/>
          <w:sz w:val="16"/>
          <w:szCs w:val="16"/>
        </w:rPr>
        <w:t>SIS Pen I2C</w:t>
      </w:r>
      <w:r w:rsidRPr="00042426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 xml:space="preserve"> </w:t>
      </w:r>
      <w:r>
        <w:rPr>
          <w:rFonts w:ascii="Times New Roman" w:eastAsia="新細明體" w:hAnsi="Times New Roman" w:cs="Times New Roman" w:hint="eastAsia"/>
          <w:bCs/>
          <w:kern w:val="0"/>
          <w:sz w:val="16"/>
          <w:szCs w:val="16"/>
        </w:rPr>
        <w:t xml:space="preserve"> </w:t>
      </w:r>
      <w:r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CRC 16 = PAYLOAD</w:t>
      </w:r>
      <w:r>
        <w:rPr>
          <w:rFonts w:ascii="Times New Roman" w:eastAsia="新細明體" w:hAnsi="Times New Roman" w:cs="Times New Roman" w:hint="eastAsia"/>
          <w:bCs/>
          <w:kern w:val="0"/>
          <w:sz w:val="16"/>
          <w:szCs w:val="16"/>
        </w:rPr>
        <w:t>，</w:t>
      </w:r>
      <w:r w:rsidRPr="00042426">
        <w:rPr>
          <w:rFonts w:ascii="Times New Roman" w:eastAsia="新細明體" w:hAnsi="Times New Roman" w:cs="Times New Roman"/>
          <w:bCs/>
          <w:kern w:val="0"/>
          <w:sz w:val="16"/>
          <w:szCs w:val="16"/>
        </w:rPr>
        <w:t>Length  = 2(Length) +  2(byte2~3) + payload</w:t>
      </w:r>
    </w:p>
    <w:p w:rsidR="00AC3DE4" w:rsidRPr="00042426" w:rsidRDefault="00AC3DE4" w:rsidP="00C02B6E">
      <w:pPr>
        <w:rPr>
          <w:rFonts w:ascii="Times New Roman" w:eastAsia="新細明體" w:hAnsi="Times New Roman" w:cs="Times New Roman"/>
          <w:bCs/>
          <w:kern w:val="0"/>
          <w:sz w:val="16"/>
          <w:szCs w:val="16"/>
        </w:rPr>
      </w:pPr>
    </w:p>
    <w:p w:rsidR="00AC3DE4" w:rsidRDefault="00AC3DE4" w:rsidP="00C02B6E">
      <w:pPr>
        <w:rPr>
          <w:rFonts w:ascii="Times New Roman" w:eastAsia="標楷體" w:hAnsi="Times New Roman" w:cs="Times New Roman"/>
          <w:b/>
        </w:rPr>
      </w:pPr>
    </w:p>
    <w:p w:rsidR="00AC3DE4" w:rsidRPr="003049F8" w:rsidRDefault="003049F8" w:rsidP="00C02B6E">
      <w:pPr>
        <w:rPr>
          <w:rFonts w:ascii="Times New Roman" w:eastAsia="標楷體" w:hAnsi="Times New Roman" w:cs="Times New Roman"/>
          <w:sz w:val="20"/>
          <w:szCs w:val="20"/>
        </w:rPr>
      </w:pPr>
      <w:r w:rsidRPr="003049F8">
        <w:rPr>
          <w:rFonts w:ascii="Times New Roman" w:eastAsia="標楷體" w:hAnsi="Times New Roman" w:cs="Times New Roman" w:hint="eastAsia"/>
          <w:sz w:val="20"/>
          <w:szCs w:val="20"/>
        </w:rPr>
        <w:t>注</w:t>
      </w:r>
      <w:r w:rsidRPr="003049F8">
        <w:rPr>
          <w:rFonts w:ascii="Times New Roman" w:eastAsia="標楷體" w:hAnsi="Times New Roman" w:cs="Times New Roman" w:hint="eastAsia"/>
          <w:sz w:val="20"/>
          <w:szCs w:val="20"/>
        </w:rPr>
        <w:t>:</w:t>
      </w:r>
      <w:r w:rsidRPr="003049F8">
        <w:rPr>
          <w:rFonts w:ascii="Times New Roman" w:eastAsia="標楷體" w:hAnsi="Times New Roman" w:cs="Times New Roman" w:hint="eastAsia"/>
          <w:sz w:val="20"/>
          <w:szCs w:val="20"/>
        </w:rPr>
        <w:t>參考</w:t>
      </w:r>
      <w:r w:rsidRPr="003049F8">
        <w:rPr>
          <w:rFonts w:ascii="Times New Roman" w:eastAsia="標楷體" w:hAnsi="Times New Roman" w:cs="Times New Roman"/>
          <w:sz w:val="20"/>
          <w:szCs w:val="20"/>
        </w:rPr>
        <w:t>GR6613_Bridge_SiS9706_Cmd_Table_V02.</w:t>
      </w:r>
      <w:proofErr w:type="gramStart"/>
      <w:r w:rsidRPr="003049F8">
        <w:rPr>
          <w:rFonts w:ascii="Times New Roman" w:eastAsia="標楷體" w:hAnsi="Times New Roman" w:cs="Times New Roman"/>
          <w:sz w:val="20"/>
          <w:szCs w:val="20"/>
        </w:rPr>
        <w:t>xls</w:t>
      </w:r>
      <w:proofErr w:type="gramEnd"/>
    </w:p>
    <w:p w:rsidR="007C7422" w:rsidRDefault="007C7422" w:rsidP="00C02B6E">
      <w:pPr>
        <w:rPr>
          <w:rFonts w:ascii="Times New Roman" w:eastAsia="標楷體" w:hAnsi="Times New Roman" w:cs="Times New Roman"/>
          <w:b/>
        </w:rPr>
      </w:pPr>
    </w:p>
    <w:p w:rsidR="007C7422" w:rsidRDefault="007C7422" w:rsidP="00C02B6E">
      <w:pPr>
        <w:rPr>
          <w:rFonts w:ascii="Times New Roman" w:eastAsia="標楷體" w:hAnsi="Times New Roman" w:cs="Times New Roman"/>
          <w:b/>
        </w:rPr>
      </w:pPr>
    </w:p>
    <w:p w:rsidR="007C7422" w:rsidRDefault="007C7422" w:rsidP="00C02B6E">
      <w:pPr>
        <w:rPr>
          <w:rFonts w:ascii="Times New Roman" w:eastAsia="標楷體" w:hAnsi="Times New Roman" w:cs="Times New Roman"/>
          <w:b/>
        </w:rPr>
      </w:pPr>
    </w:p>
    <w:p w:rsidR="007C7422" w:rsidRDefault="007C7422" w:rsidP="00C02B6E">
      <w:pPr>
        <w:rPr>
          <w:rFonts w:ascii="Times New Roman" w:eastAsia="標楷體" w:hAnsi="Times New Roman" w:cs="Times New Roman"/>
          <w:b/>
        </w:rPr>
      </w:pPr>
    </w:p>
    <w:p w:rsidR="007C7422" w:rsidRDefault="007C7422" w:rsidP="00C02B6E">
      <w:pPr>
        <w:rPr>
          <w:rFonts w:ascii="Times New Roman" w:eastAsia="標楷體" w:hAnsi="Times New Roman" w:cs="Times New Roman"/>
          <w:b/>
        </w:rPr>
      </w:pPr>
    </w:p>
    <w:p w:rsidR="007C7422" w:rsidRDefault="007C7422" w:rsidP="00C02B6E">
      <w:pPr>
        <w:rPr>
          <w:rFonts w:ascii="Times New Roman" w:eastAsia="標楷體" w:hAnsi="Times New Roman" w:cs="Times New Roman"/>
          <w:b/>
        </w:rPr>
      </w:pPr>
    </w:p>
    <w:p w:rsidR="007C7422" w:rsidRDefault="007C7422" w:rsidP="00C02B6E">
      <w:pPr>
        <w:rPr>
          <w:rFonts w:ascii="Times New Roman" w:eastAsia="標楷體" w:hAnsi="Times New Roman" w:cs="Times New Roman"/>
          <w:b/>
        </w:rPr>
      </w:pPr>
    </w:p>
    <w:p w:rsidR="007C7422" w:rsidRDefault="007C7422" w:rsidP="00C02B6E">
      <w:pPr>
        <w:rPr>
          <w:rFonts w:ascii="Times New Roman" w:eastAsia="標楷體" w:hAnsi="Times New Roman" w:cs="Times New Roman"/>
          <w:b/>
        </w:rPr>
      </w:pPr>
    </w:p>
    <w:p w:rsidR="007C7422" w:rsidRDefault="007C7422" w:rsidP="00C02B6E">
      <w:pPr>
        <w:rPr>
          <w:rFonts w:ascii="Times New Roman" w:eastAsia="標楷體" w:hAnsi="Times New Roman" w:cs="Times New Roman"/>
          <w:b/>
        </w:rPr>
      </w:pPr>
    </w:p>
    <w:p w:rsidR="007C7422" w:rsidRDefault="007C7422" w:rsidP="00C02B6E">
      <w:pPr>
        <w:rPr>
          <w:rFonts w:ascii="Times New Roman" w:eastAsia="標楷體" w:hAnsi="Times New Roman" w:cs="Times New Roman" w:hint="eastAsia"/>
          <w:b/>
        </w:rPr>
      </w:pPr>
    </w:p>
    <w:p w:rsidR="003049F8" w:rsidRDefault="003049F8" w:rsidP="00C02B6E">
      <w:pPr>
        <w:rPr>
          <w:rFonts w:ascii="Times New Roman" w:eastAsia="標楷體" w:hAnsi="Times New Roman" w:cs="Times New Roman"/>
          <w:b/>
        </w:rPr>
      </w:pPr>
    </w:p>
    <w:p w:rsidR="007C7422" w:rsidRDefault="007C7422" w:rsidP="00C02B6E">
      <w:pPr>
        <w:rPr>
          <w:rFonts w:ascii="Times New Roman" w:eastAsia="標楷體" w:hAnsi="Times New Roman" w:cs="Times New Roman"/>
          <w:b/>
        </w:rPr>
      </w:pPr>
    </w:p>
    <w:p w:rsidR="007C7422" w:rsidRDefault="007C7422" w:rsidP="00C02B6E">
      <w:pPr>
        <w:rPr>
          <w:rFonts w:ascii="Times New Roman" w:eastAsia="標楷體" w:hAnsi="Times New Roman" w:cs="Times New Roman"/>
          <w:b/>
        </w:rPr>
      </w:pPr>
    </w:p>
    <w:p w:rsidR="007C7422" w:rsidRDefault="007C7422" w:rsidP="00C02B6E">
      <w:pPr>
        <w:rPr>
          <w:rFonts w:ascii="Times New Roman" w:eastAsia="標楷體" w:hAnsi="Times New Roman" w:cs="Times New Roman"/>
          <w:b/>
        </w:rPr>
      </w:pPr>
    </w:p>
    <w:p w:rsidR="00AC3DE4" w:rsidRPr="007C7422" w:rsidRDefault="006B5D8F" w:rsidP="007C7422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b/>
        </w:rPr>
      </w:pPr>
      <w:r w:rsidRPr="007F5B9E">
        <w:rPr>
          <w:rFonts w:ascii="Times New Roman" w:eastAsia="標楷體" w:hAnsi="Times New Roman" w:cs="Times New Roman"/>
          <w:b/>
        </w:rPr>
        <w:lastRenderedPageBreak/>
        <w:t xml:space="preserve">Bridge </w:t>
      </w:r>
      <w:r>
        <w:rPr>
          <w:rFonts w:ascii="Times New Roman" w:eastAsia="標楷體" w:hAnsi="Times New Roman" w:cs="Times New Roman" w:hint="eastAsia"/>
          <w:b/>
        </w:rPr>
        <w:t xml:space="preserve">AP </w:t>
      </w:r>
      <w:r w:rsidRPr="007F5B9E">
        <w:rPr>
          <w:rFonts w:ascii="Times New Roman" w:eastAsia="標楷體" w:hAnsi="Times New Roman" w:cs="Times New Roman"/>
          <w:b/>
        </w:rPr>
        <w:t>CMD</w:t>
      </w:r>
      <w:r>
        <w:rPr>
          <w:rFonts w:ascii="Times New Roman" w:eastAsia="標楷體" w:hAnsi="Times New Roman" w:cs="Times New Roman" w:hint="eastAsia"/>
          <w:b/>
        </w:rPr>
        <w:t xml:space="preserve"> Flow</w:t>
      </w:r>
    </w:p>
    <w:p w:rsidR="00AC3DE4" w:rsidRPr="005E05A5" w:rsidRDefault="00957F6F" w:rsidP="005E05A5">
      <w:pPr>
        <w:pStyle w:val="a7"/>
        <w:numPr>
          <w:ilvl w:val="0"/>
          <w:numId w:val="8"/>
        </w:numPr>
        <w:spacing w:line="240" w:lineRule="exact"/>
        <w:ind w:leftChars="0" w:hanging="357"/>
        <w:rPr>
          <w:rFonts w:ascii="Times New Roman" w:eastAsia="標楷體" w:hAnsi="Times New Roman" w:cs="Times New Roman"/>
          <w:sz w:val="20"/>
          <w:szCs w:val="20"/>
        </w:rPr>
      </w:pPr>
      <w:r w:rsidRPr="005E05A5">
        <w:rPr>
          <w:rFonts w:ascii="Times New Roman" w:eastAsia="標楷體" w:hAnsi="Times New Roman" w:cs="Times New Roman"/>
          <w:sz w:val="20"/>
          <w:szCs w:val="20"/>
        </w:rPr>
        <w:t>SISPEN_BRIDGE_DEBUG_DIS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(OP code 0x8005)</w:t>
      </w:r>
      <w:r w:rsidR="005345A3"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for bridge</w:t>
      </w:r>
      <w:r w:rsidR="005E05A5"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</w:t>
      </w:r>
      <w:r w:rsidR="00A861B0" w:rsidRPr="005E05A5">
        <w:rPr>
          <w:rFonts w:ascii="Times New Roman" w:eastAsia="標楷體" w:hAnsi="Times New Roman" w:cs="Times New Roman" w:hint="eastAsia"/>
          <w:sz w:val="20"/>
          <w:szCs w:val="20"/>
        </w:rPr>
        <w:t>(Update FW Start</w:t>
      </w:r>
      <w:r w:rsidR="005E05A5"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</w:t>
      </w:r>
      <w:r w:rsidR="005E05A5">
        <w:rPr>
          <w:rFonts w:ascii="Times New Roman" w:eastAsia="標楷體" w:hAnsi="Times New Roman" w:cs="Times New Roman" w:hint="eastAsia"/>
          <w:sz w:val="20"/>
          <w:szCs w:val="20"/>
        </w:rPr>
        <w:t xml:space="preserve">, </w:t>
      </w:r>
      <w:r w:rsidR="005E05A5" w:rsidRPr="005E05A5">
        <w:rPr>
          <w:rFonts w:ascii="Times New Roman" w:eastAsia="標楷體" w:hAnsi="Times New Roman" w:cs="Times New Roman" w:hint="eastAsia"/>
          <w:sz w:val="20"/>
          <w:szCs w:val="20"/>
        </w:rPr>
        <w:t>BT</w:t>
      </w:r>
      <w:r w:rsid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will </w:t>
      </w:r>
      <w:r w:rsidR="005E05A5" w:rsidRPr="005E05A5">
        <w:rPr>
          <w:rFonts w:ascii="Times New Roman" w:eastAsia="標楷體" w:hAnsi="Times New Roman" w:cs="Times New Roman" w:hint="eastAsia"/>
          <w:sz w:val="20"/>
          <w:szCs w:val="20"/>
        </w:rPr>
        <w:t>control</w:t>
      </w:r>
      <w:r w:rsid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the</w:t>
      </w:r>
      <w:r w:rsidR="005E05A5"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Pen no sleep</w:t>
      </w:r>
      <w:r w:rsidR="00A861B0" w:rsidRPr="005E05A5">
        <w:rPr>
          <w:rFonts w:ascii="Times New Roman" w:eastAsia="標楷體" w:hAnsi="Times New Roman" w:cs="Times New Roman" w:hint="eastAsia"/>
          <w:sz w:val="20"/>
          <w:szCs w:val="20"/>
        </w:rPr>
        <w:t>)</w:t>
      </w:r>
    </w:p>
    <w:p w:rsidR="005E05A5" w:rsidRDefault="005E05A5" w:rsidP="005E05A5">
      <w:pPr>
        <w:pStyle w:val="a7"/>
        <w:numPr>
          <w:ilvl w:val="0"/>
          <w:numId w:val="8"/>
        </w:numPr>
        <w:spacing w:line="240" w:lineRule="exact"/>
        <w:ind w:leftChars="0" w:hanging="357"/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標楷體" w:hAnsi="Times New Roman" w:cs="Times New Roman"/>
          <w:sz w:val="20"/>
          <w:szCs w:val="20"/>
        </w:rPr>
        <w:t>SISPEN_BRIDGE_I2C_</w:t>
      </w:r>
      <w:r w:rsidRPr="005E05A5">
        <w:rPr>
          <w:rFonts w:ascii="Times New Roman" w:eastAsia="標楷體" w:hAnsi="Times New Roman" w:cs="Times New Roman"/>
          <w:sz w:val="20"/>
          <w:szCs w:val="20"/>
        </w:rPr>
        <w:t>DIS</w:t>
      </w:r>
      <w:r>
        <w:rPr>
          <w:rFonts w:ascii="Times New Roman" w:eastAsia="標楷體" w:hAnsi="Times New Roman" w:cs="Times New Roman" w:hint="eastAsia"/>
          <w:sz w:val="20"/>
          <w:szCs w:val="20"/>
        </w:rPr>
        <w:t xml:space="preserve"> 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>(</w:t>
      </w:r>
      <w:r>
        <w:rPr>
          <w:rFonts w:ascii="Times New Roman" w:eastAsia="標楷體" w:hAnsi="Times New Roman" w:cs="Times New Roman" w:hint="eastAsia"/>
          <w:sz w:val="20"/>
          <w:szCs w:val="20"/>
        </w:rPr>
        <w:t>OP code 0x8008, CMD 0x00 I2C Dis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able) for bridge </w:t>
      </w:r>
    </w:p>
    <w:p w:rsidR="00957F6F" w:rsidRDefault="00957F6F" w:rsidP="005E05A5">
      <w:pPr>
        <w:pStyle w:val="a7"/>
        <w:numPr>
          <w:ilvl w:val="0"/>
          <w:numId w:val="8"/>
        </w:numPr>
        <w:spacing w:line="240" w:lineRule="exact"/>
        <w:ind w:leftChars="0" w:hanging="357"/>
        <w:rPr>
          <w:rFonts w:ascii="Times New Roman" w:eastAsia="標楷體" w:hAnsi="Times New Roman" w:cs="Times New Roman"/>
          <w:sz w:val="20"/>
          <w:szCs w:val="20"/>
        </w:rPr>
      </w:pPr>
      <w:r w:rsidRPr="005E05A5">
        <w:rPr>
          <w:rFonts w:ascii="Times New Roman" w:eastAsia="標楷體" w:hAnsi="Times New Roman" w:cs="Times New Roman"/>
          <w:sz w:val="20"/>
          <w:szCs w:val="20"/>
        </w:rPr>
        <w:t>SISPEN_BRIDGE_HW_RESET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(OP code 0x8007)</w:t>
      </w:r>
      <w:r w:rsidR="005345A3"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for bridge</w:t>
      </w:r>
    </w:p>
    <w:p w:rsidR="00DA6CEA" w:rsidRPr="005E05A5" w:rsidRDefault="0005413F" w:rsidP="005E05A5">
      <w:pPr>
        <w:pStyle w:val="a7"/>
        <w:numPr>
          <w:ilvl w:val="0"/>
          <w:numId w:val="8"/>
        </w:numPr>
        <w:spacing w:line="240" w:lineRule="exact"/>
        <w:ind w:leftChars="0" w:hanging="357"/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標楷體" w:hAnsi="Times New Roman" w:cs="Times New Roman" w:hint="eastAsia"/>
          <w:sz w:val="20"/>
          <w:szCs w:val="20"/>
        </w:rPr>
        <w:t>Delay 4</w:t>
      </w:r>
      <w:r w:rsidR="00DA6CEA">
        <w:rPr>
          <w:rFonts w:ascii="Times New Roman" w:eastAsia="標楷體" w:hAnsi="Times New Roman" w:cs="Times New Roman" w:hint="eastAsia"/>
          <w:sz w:val="20"/>
          <w:szCs w:val="20"/>
        </w:rPr>
        <w:t>00ms (</w:t>
      </w:r>
      <w:r w:rsidR="00DA6CEA" w:rsidRPr="00DA6CEA">
        <w:rPr>
          <w:rFonts w:ascii="Times New Roman" w:eastAsia="標楷體" w:hAnsi="Times New Roman" w:cs="Times New Roman"/>
          <w:sz w:val="20"/>
          <w:szCs w:val="20"/>
        </w:rPr>
        <w:t>wait for the SIS Pen I2C master to switch to slave after reset</w:t>
      </w:r>
      <w:r w:rsidR="00DA6CEA">
        <w:rPr>
          <w:rFonts w:ascii="Times New Roman" w:eastAsia="標楷體" w:hAnsi="Times New Roman" w:cs="Times New Roman" w:hint="eastAsia"/>
          <w:sz w:val="20"/>
          <w:szCs w:val="20"/>
        </w:rPr>
        <w:t>)</w:t>
      </w:r>
    </w:p>
    <w:p w:rsidR="00B102D5" w:rsidRPr="005E05A5" w:rsidRDefault="00B102D5" w:rsidP="005E05A5">
      <w:pPr>
        <w:pStyle w:val="a7"/>
        <w:numPr>
          <w:ilvl w:val="0"/>
          <w:numId w:val="8"/>
        </w:numPr>
        <w:spacing w:line="240" w:lineRule="exact"/>
        <w:ind w:leftChars="0" w:hanging="357"/>
        <w:rPr>
          <w:rFonts w:ascii="Times New Roman" w:eastAsia="標楷體" w:hAnsi="Times New Roman" w:cs="Times New Roman"/>
          <w:sz w:val="20"/>
          <w:szCs w:val="20"/>
        </w:rPr>
      </w:pPr>
      <w:r w:rsidRPr="005E05A5">
        <w:rPr>
          <w:rFonts w:ascii="Times New Roman" w:eastAsia="標楷體" w:hAnsi="Times New Roman" w:cs="Times New Roman"/>
          <w:sz w:val="20"/>
          <w:szCs w:val="20"/>
        </w:rPr>
        <w:t>SISPEN_BRIDGE_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>I2C</w:t>
      </w:r>
      <w:r w:rsidRPr="005E05A5">
        <w:rPr>
          <w:rFonts w:ascii="Times New Roman" w:eastAsia="標楷體" w:hAnsi="Times New Roman" w:cs="Times New Roman"/>
          <w:sz w:val="20"/>
          <w:szCs w:val="20"/>
        </w:rPr>
        <w:t>_</w:t>
      </w:r>
      <w:r w:rsidR="005E05A5">
        <w:rPr>
          <w:rFonts w:ascii="Times New Roman" w:eastAsia="標楷體" w:hAnsi="Times New Roman" w:cs="Times New Roman"/>
          <w:sz w:val="20"/>
          <w:szCs w:val="20"/>
        </w:rPr>
        <w:t>EN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(OP code 0x8008, CMD 0x01 I2C Enable) for bridge</w:t>
      </w:r>
    </w:p>
    <w:p w:rsidR="00433AE9" w:rsidRDefault="00433AE9" w:rsidP="005E05A5">
      <w:pPr>
        <w:pStyle w:val="a7"/>
        <w:numPr>
          <w:ilvl w:val="0"/>
          <w:numId w:val="8"/>
        </w:numPr>
        <w:spacing w:line="240" w:lineRule="exact"/>
        <w:ind w:leftChars="0" w:hanging="357"/>
        <w:rPr>
          <w:rFonts w:ascii="Times New Roman" w:eastAsia="標楷體" w:hAnsi="Times New Roman" w:cs="Times New Roman"/>
          <w:sz w:val="20"/>
          <w:szCs w:val="20"/>
        </w:rPr>
      </w:pPr>
      <w:r w:rsidRPr="005E05A5">
        <w:rPr>
          <w:rFonts w:ascii="Times New Roman" w:eastAsia="標楷體" w:hAnsi="Times New Roman" w:cs="Times New Roman"/>
          <w:sz w:val="20"/>
          <w:szCs w:val="20"/>
        </w:rPr>
        <w:t>SISPEN_BRIDGE_INIT</w:t>
      </w:r>
      <w:r w:rsidR="005345A3"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>(OP code 0x8001)</w:t>
      </w:r>
      <w:r w:rsidR="005345A3"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for bridge</w:t>
      </w:r>
      <w:r w:rsidR="00DA6CEA">
        <w:rPr>
          <w:rFonts w:ascii="Times New Roman" w:eastAsia="標楷體" w:hAnsi="Times New Roman" w:cs="Times New Roman" w:hint="eastAsia"/>
          <w:sz w:val="20"/>
          <w:szCs w:val="20"/>
        </w:rPr>
        <w:t xml:space="preserve">   (</w:t>
      </w:r>
      <w:r w:rsidR="00A55D99">
        <w:rPr>
          <w:rFonts w:ascii="Times New Roman" w:eastAsia="標楷體" w:hAnsi="Times New Roman" w:cs="Times New Roman" w:hint="eastAsia"/>
          <w:sz w:val="20"/>
          <w:szCs w:val="20"/>
        </w:rPr>
        <w:t>Check I2C transmission</w:t>
      </w:r>
      <w:r w:rsidR="00DA6CEA">
        <w:rPr>
          <w:rFonts w:ascii="Times New Roman" w:eastAsia="標楷體" w:hAnsi="Times New Roman" w:cs="Times New Roman" w:hint="eastAsia"/>
          <w:sz w:val="20"/>
          <w:szCs w:val="20"/>
        </w:rPr>
        <w:t xml:space="preserve"> is normal)</w:t>
      </w:r>
    </w:p>
    <w:p w:rsidR="0079328E" w:rsidRPr="0097671F" w:rsidRDefault="0079328E" w:rsidP="0079328E">
      <w:pPr>
        <w:pStyle w:val="a7"/>
        <w:spacing w:line="240" w:lineRule="exact"/>
        <w:ind w:leftChars="0" w:left="360"/>
        <w:rPr>
          <w:rFonts w:ascii="Times New Roman" w:eastAsia="標楷體" w:hAnsi="Times New Roman" w:cs="Times New Roman"/>
          <w:sz w:val="20"/>
          <w:szCs w:val="20"/>
        </w:rPr>
      </w:pPr>
    </w:p>
    <w:p w:rsidR="005345A3" w:rsidRPr="005E05A5" w:rsidRDefault="005345A3" w:rsidP="005E05A5">
      <w:pPr>
        <w:pStyle w:val="a7"/>
        <w:numPr>
          <w:ilvl w:val="0"/>
          <w:numId w:val="8"/>
        </w:numPr>
        <w:spacing w:line="240" w:lineRule="exact"/>
        <w:ind w:leftChars="0" w:hanging="357"/>
        <w:rPr>
          <w:rFonts w:ascii="Times New Roman" w:eastAsia="標楷體" w:hAnsi="Times New Roman" w:cs="Times New Roman"/>
          <w:sz w:val="20"/>
          <w:szCs w:val="20"/>
        </w:rPr>
      </w:pPr>
      <w:r w:rsidRPr="005E05A5">
        <w:rPr>
          <w:rFonts w:ascii="Times New Roman" w:eastAsia="標楷體" w:hAnsi="Times New Roman" w:cs="Times New Roman"/>
          <w:sz w:val="20"/>
          <w:szCs w:val="20"/>
        </w:rPr>
        <w:t>SISPEN_BRIDGE_I2C_W_R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(OP code 0x8004) for SIS Pen</w:t>
      </w:r>
      <w:r w:rsidR="00307BA8">
        <w:rPr>
          <w:rFonts w:ascii="Times New Roman" w:eastAsia="標楷體" w:hAnsi="Times New Roman" w:cs="Times New Roman" w:hint="eastAsia"/>
          <w:sz w:val="20"/>
          <w:szCs w:val="20"/>
        </w:rPr>
        <w:t xml:space="preserve"> AP CMD</w:t>
      </w:r>
    </w:p>
    <w:p w:rsidR="005345A3" w:rsidRPr="005E05A5" w:rsidRDefault="005345A3" w:rsidP="005E05A5">
      <w:pPr>
        <w:pStyle w:val="a7"/>
        <w:numPr>
          <w:ilvl w:val="1"/>
          <w:numId w:val="7"/>
        </w:numPr>
        <w:spacing w:line="240" w:lineRule="exact"/>
        <w:ind w:leftChars="0" w:hanging="357"/>
        <w:rPr>
          <w:rFonts w:ascii="Times New Roman" w:eastAsia="標楷體" w:hAnsi="Times New Roman" w:cs="Times New Roman"/>
          <w:sz w:val="20"/>
          <w:szCs w:val="20"/>
        </w:rPr>
      </w:pPr>
      <w:r w:rsidRPr="005E05A5">
        <w:rPr>
          <w:rFonts w:ascii="Times New Roman" w:eastAsia="標楷體" w:hAnsi="Times New Roman" w:cs="Times New Roman"/>
          <w:sz w:val="20"/>
          <w:szCs w:val="20"/>
        </w:rPr>
        <w:t>85 51 09</w:t>
      </w:r>
    </w:p>
    <w:p w:rsidR="005345A3" w:rsidRPr="005E05A5" w:rsidRDefault="005345A3" w:rsidP="005E05A5">
      <w:pPr>
        <w:pStyle w:val="a7"/>
        <w:numPr>
          <w:ilvl w:val="1"/>
          <w:numId w:val="7"/>
        </w:numPr>
        <w:spacing w:line="240" w:lineRule="exact"/>
        <w:ind w:leftChars="0" w:hanging="357"/>
        <w:rPr>
          <w:rFonts w:ascii="Times New Roman" w:eastAsia="標楷體" w:hAnsi="Times New Roman" w:cs="Times New Roman"/>
          <w:sz w:val="20"/>
          <w:szCs w:val="20"/>
        </w:rPr>
      </w:pPr>
      <w:r w:rsidRPr="005E05A5">
        <w:rPr>
          <w:rFonts w:ascii="Times New Roman" w:eastAsia="標楷體" w:hAnsi="Times New Roman" w:cs="Times New Roman"/>
          <w:sz w:val="20"/>
          <w:szCs w:val="20"/>
        </w:rPr>
        <w:t xml:space="preserve">85 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>2</w:t>
      </w:r>
      <w:r w:rsidRPr="005E05A5">
        <w:rPr>
          <w:rFonts w:ascii="Times New Roman" w:eastAsia="標楷體" w:hAnsi="Times New Roman" w:cs="Times New Roman"/>
          <w:sz w:val="20"/>
          <w:szCs w:val="20"/>
        </w:rPr>
        <w:t>1 0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>1</w:t>
      </w:r>
    </w:p>
    <w:p w:rsidR="005345A3" w:rsidRPr="005E05A5" w:rsidRDefault="005345A3" w:rsidP="005E05A5">
      <w:pPr>
        <w:pStyle w:val="a7"/>
        <w:numPr>
          <w:ilvl w:val="1"/>
          <w:numId w:val="7"/>
        </w:numPr>
        <w:spacing w:line="240" w:lineRule="exact"/>
        <w:ind w:leftChars="0" w:hanging="357"/>
        <w:rPr>
          <w:rFonts w:ascii="Times New Roman" w:eastAsia="標楷體" w:hAnsi="Times New Roman" w:cs="Times New Roman"/>
          <w:sz w:val="20"/>
          <w:szCs w:val="20"/>
        </w:rPr>
      </w:pPr>
      <w:r w:rsidRPr="005E05A5">
        <w:rPr>
          <w:rFonts w:ascii="Times New Roman" w:eastAsia="標楷體" w:hAnsi="Times New Roman" w:cs="Times New Roman" w:hint="eastAsia"/>
          <w:sz w:val="20"/>
          <w:szCs w:val="20"/>
        </w:rPr>
        <w:t>83/84/85/86 CMD</w:t>
      </w:r>
    </w:p>
    <w:p w:rsidR="005345A3" w:rsidRPr="005E05A5" w:rsidRDefault="005345A3" w:rsidP="005E05A5">
      <w:pPr>
        <w:pStyle w:val="a7"/>
        <w:numPr>
          <w:ilvl w:val="1"/>
          <w:numId w:val="7"/>
        </w:numPr>
        <w:spacing w:line="240" w:lineRule="exact"/>
        <w:ind w:leftChars="0" w:hanging="357"/>
        <w:rPr>
          <w:rFonts w:ascii="Times New Roman" w:eastAsia="標楷體" w:hAnsi="Times New Roman" w:cs="Times New Roman"/>
          <w:sz w:val="20"/>
          <w:szCs w:val="20"/>
        </w:rPr>
      </w:pPr>
      <w:r w:rsidRPr="005E05A5">
        <w:rPr>
          <w:rFonts w:ascii="Times New Roman" w:eastAsia="標楷體" w:hAnsi="Times New Roman" w:cs="Times New Roman"/>
          <w:sz w:val="20"/>
          <w:szCs w:val="20"/>
        </w:rPr>
        <w:t xml:space="preserve">85 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>20</w:t>
      </w:r>
      <w:r w:rsidRPr="005E05A5">
        <w:rPr>
          <w:rFonts w:ascii="Times New Roman" w:eastAsia="標楷體" w:hAnsi="Times New Roman" w:cs="Times New Roman"/>
          <w:sz w:val="20"/>
          <w:szCs w:val="20"/>
        </w:rPr>
        <w:t xml:space="preserve"> 0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>1</w:t>
      </w:r>
    </w:p>
    <w:p w:rsidR="005345A3" w:rsidRDefault="005345A3" w:rsidP="005E05A5">
      <w:pPr>
        <w:pStyle w:val="a7"/>
        <w:numPr>
          <w:ilvl w:val="1"/>
          <w:numId w:val="7"/>
        </w:numPr>
        <w:spacing w:line="240" w:lineRule="exact"/>
        <w:ind w:leftChars="0" w:hanging="357"/>
        <w:rPr>
          <w:rFonts w:ascii="Times New Roman" w:eastAsia="標楷體" w:hAnsi="Times New Roman" w:cs="Times New Roman"/>
          <w:sz w:val="20"/>
          <w:szCs w:val="20"/>
        </w:rPr>
      </w:pPr>
      <w:r w:rsidRPr="005E05A5">
        <w:rPr>
          <w:rFonts w:ascii="Times New Roman" w:eastAsia="標楷體" w:hAnsi="Times New Roman" w:cs="Times New Roman"/>
          <w:sz w:val="20"/>
          <w:szCs w:val="20"/>
        </w:rPr>
        <w:t>85 5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>0</w:t>
      </w:r>
      <w:r w:rsidRPr="005E05A5">
        <w:rPr>
          <w:rFonts w:ascii="Times New Roman" w:eastAsia="標楷體" w:hAnsi="Times New Roman" w:cs="Times New Roman"/>
          <w:sz w:val="20"/>
          <w:szCs w:val="20"/>
        </w:rPr>
        <w:t xml:space="preserve"> 09</w:t>
      </w:r>
    </w:p>
    <w:p w:rsidR="0079328E" w:rsidRPr="005E05A5" w:rsidRDefault="0079328E" w:rsidP="0079328E">
      <w:pPr>
        <w:pStyle w:val="a7"/>
        <w:spacing w:line="240" w:lineRule="exact"/>
        <w:ind w:leftChars="0" w:left="720"/>
        <w:rPr>
          <w:rFonts w:ascii="Times New Roman" w:eastAsia="標楷體" w:hAnsi="Times New Roman" w:cs="Times New Roman"/>
          <w:sz w:val="20"/>
          <w:szCs w:val="20"/>
        </w:rPr>
      </w:pPr>
    </w:p>
    <w:p w:rsidR="00B102D5" w:rsidRPr="005E05A5" w:rsidRDefault="00B102D5" w:rsidP="005E05A5">
      <w:pPr>
        <w:pStyle w:val="a7"/>
        <w:numPr>
          <w:ilvl w:val="0"/>
          <w:numId w:val="8"/>
        </w:numPr>
        <w:spacing w:line="240" w:lineRule="exact"/>
        <w:ind w:leftChars="0" w:hanging="357"/>
        <w:rPr>
          <w:rFonts w:ascii="Times New Roman" w:eastAsia="標楷體" w:hAnsi="Times New Roman" w:cs="Times New Roman"/>
          <w:sz w:val="20"/>
          <w:szCs w:val="20"/>
        </w:rPr>
      </w:pPr>
      <w:r w:rsidRPr="005E05A5">
        <w:rPr>
          <w:rFonts w:ascii="Times New Roman" w:eastAsia="標楷體" w:hAnsi="Times New Roman" w:cs="Times New Roman"/>
          <w:sz w:val="20"/>
          <w:szCs w:val="20"/>
        </w:rPr>
        <w:t>SISPEN_BRIDGE_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>I2C</w:t>
      </w:r>
      <w:r w:rsidRPr="005E05A5">
        <w:rPr>
          <w:rFonts w:ascii="Times New Roman" w:eastAsia="標楷體" w:hAnsi="Times New Roman" w:cs="Times New Roman"/>
          <w:sz w:val="20"/>
          <w:szCs w:val="20"/>
        </w:rPr>
        <w:t>_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>DIS_EN (OP code 0x8008, CMD 0x00 I2C Disable) for bridge</w:t>
      </w:r>
    </w:p>
    <w:p w:rsidR="0078195F" w:rsidRPr="005E05A5" w:rsidRDefault="0078195F" w:rsidP="005E05A5">
      <w:pPr>
        <w:pStyle w:val="a7"/>
        <w:numPr>
          <w:ilvl w:val="0"/>
          <w:numId w:val="8"/>
        </w:numPr>
        <w:spacing w:line="240" w:lineRule="exact"/>
        <w:ind w:leftChars="0" w:hanging="357"/>
        <w:rPr>
          <w:rFonts w:ascii="Times New Roman" w:eastAsia="標楷體" w:hAnsi="Times New Roman" w:cs="Times New Roman"/>
          <w:sz w:val="20"/>
          <w:szCs w:val="20"/>
        </w:rPr>
      </w:pPr>
      <w:r w:rsidRPr="005E05A5">
        <w:rPr>
          <w:rFonts w:ascii="Times New Roman" w:eastAsia="標楷體" w:hAnsi="Times New Roman" w:cs="Times New Roman"/>
          <w:sz w:val="20"/>
          <w:szCs w:val="20"/>
        </w:rPr>
        <w:t>SISPEN_BRIDGE_HW_RESET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(OP code 0x8007) for bridge</w:t>
      </w:r>
    </w:p>
    <w:p w:rsidR="00957F6F" w:rsidRPr="005E05A5" w:rsidRDefault="00957F6F" w:rsidP="005E05A5">
      <w:pPr>
        <w:pStyle w:val="a7"/>
        <w:numPr>
          <w:ilvl w:val="0"/>
          <w:numId w:val="8"/>
        </w:numPr>
        <w:spacing w:line="240" w:lineRule="exact"/>
        <w:ind w:leftChars="0" w:hanging="357"/>
        <w:rPr>
          <w:rFonts w:ascii="Times New Roman" w:eastAsia="標楷體" w:hAnsi="Times New Roman" w:cs="Times New Roman"/>
          <w:sz w:val="20"/>
          <w:szCs w:val="20"/>
        </w:rPr>
      </w:pPr>
      <w:r w:rsidRPr="005E05A5">
        <w:rPr>
          <w:rFonts w:ascii="Times New Roman" w:eastAsia="標楷體" w:hAnsi="Times New Roman" w:cs="Times New Roman"/>
          <w:sz w:val="20"/>
          <w:szCs w:val="20"/>
        </w:rPr>
        <w:t>SISPEN_BRIDGE_DEBUG_EN</w:t>
      </w:r>
      <w:r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(OP code 0x8006)</w:t>
      </w:r>
      <w:r w:rsidR="005345A3"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for bridge</w:t>
      </w:r>
      <w:r w:rsidR="00A861B0" w:rsidRPr="005E05A5">
        <w:rPr>
          <w:rFonts w:ascii="Times New Roman" w:eastAsia="標楷體" w:hAnsi="Times New Roman" w:cs="Times New Roman" w:hint="eastAsia"/>
          <w:sz w:val="20"/>
          <w:szCs w:val="20"/>
        </w:rPr>
        <w:t>(Update FW End</w:t>
      </w:r>
      <w:r w:rsidR="005E05A5">
        <w:rPr>
          <w:rFonts w:ascii="Times New Roman" w:eastAsia="標楷體" w:hAnsi="Times New Roman" w:cs="Times New Roman" w:hint="eastAsia"/>
          <w:sz w:val="20"/>
          <w:szCs w:val="20"/>
        </w:rPr>
        <w:t xml:space="preserve">, </w:t>
      </w:r>
      <w:r w:rsidR="005E05A5" w:rsidRPr="005E05A5">
        <w:rPr>
          <w:rFonts w:ascii="Times New Roman" w:eastAsia="標楷體" w:hAnsi="Times New Roman" w:cs="Times New Roman" w:hint="eastAsia"/>
          <w:sz w:val="20"/>
          <w:szCs w:val="20"/>
        </w:rPr>
        <w:t>BT</w:t>
      </w:r>
      <w:r w:rsid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will release control the</w:t>
      </w:r>
      <w:r w:rsidR="005E05A5"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</w:t>
      </w:r>
      <w:r w:rsidR="005E05A5">
        <w:rPr>
          <w:rFonts w:ascii="Times New Roman" w:eastAsia="標楷體" w:hAnsi="Times New Roman" w:cs="Times New Roman" w:hint="eastAsia"/>
          <w:sz w:val="20"/>
          <w:szCs w:val="20"/>
        </w:rPr>
        <w:t>Pen</w:t>
      </w:r>
      <w:r w:rsidR="005E05A5" w:rsidRPr="005E05A5">
        <w:rPr>
          <w:rFonts w:ascii="Times New Roman" w:eastAsia="標楷體" w:hAnsi="Times New Roman" w:cs="Times New Roman" w:hint="eastAsia"/>
          <w:sz w:val="20"/>
          <w:szCs w:val="20"/>
        </w:rPr>
        <w:t xml:space="preserve"> </w:t>
      </w:r>
      <w:r w:rsidR="005E05A5">
        <w:rPr>
          <w:rFonts w:ascii="Times New Roman" w:eastAsia="標楷體" w:hAnsi="Times New Roman" w:cs="Times New Roman" w:hint="eastAsia"/>
          <w:sz w:val="20"/>
          <w:szCs w:val="20"/>
        </w:rPr>
        <w:t xml:space="preserve">can </w:t>
      </w:r>
      <w:r w:rsidR="005E05A5" w:rsidRPr="005E05A5">
        <w:rPr>
          <w:rFonts w:ascii="Times New Roman" w:eastAsia="標楷體" w:hAnsi="Times New Roman" w:cs="Times New Roman" w:hint="eastAsia"/>
          <w:sz w:val="20"/>
          <w:szCs w:val="20"/>
        </w:rPr>
        <w:t>sleep</w:t>
      </w:r>
      <w:r w:rsidR="00A861B0" w:rsidRPr="005E05A5">
        <w:rPr>
          <w:rFonts w:ascii="Times New Roman" w:eastAsia="標楷體" w:hAnsi="Times New Roman" w:cs="Times New Roman" w:hint="eastAsia"/>
          <w:sz w:val="20"/>
          <w:szCs w:val="20"/>
        </w:rPr>
        <w:t>)</w:t>
      </w:r>
    </w:p>
    <w:p w:rsidR="00957F6F" w:rsidRDefault="003D2445" w:rsidP="00C02B6E">
      <w:pPr>
        <w:rPr>
          <w:rFonts w:ascii="Times New Roman" w:eastAsia="標楷體" w:hAnsi="Times New Roman" w:cs="Times New Roman"/>
        </w:rPr>
      </w:pPr>
      <w:r w:rsidRPr="003D2445">
        <w:rPr>
          <w:rFonts w:ascii="Times New Roman" w:eastAsia="標楷體" w:hAnsi="Times New Roman" w:cs="Times New Roman"/>
          <w:b/>
        </w:rPr>
      </w:r>
      <w:r w:rsidRPr="003D2445">
        <w:rPr>
          <w:rFonts w:ascii="Times New Roman" w:eastAsia="標楷體" w:hAnsi="Times New Roman" w:cs="Times New Roman"/>
          <w:b/>
        </w:rPr>
        <w:pict>
          <v:group id="_x0000_s2160" editas="canvas" style="width:537.05pt;height:521.5pt;mso-position-horizontal-relative:char;mso-position-vertical-relative:line" coordorigin="574,1778" coordsize="10741,10430">
            <o:lock v:ext="edit" aspectratio="t"/>
            <v:shape id="_x0000_s2161" type="#_x0000_t75" style="position:absolute;left:574;top:1778;width:10741;height:10430" o:preferrelative="f">
              <v:fill o:detectmouseclick="t"/>
              <v:path o:extrusionok="t" o:connecttype="none"/>
              <o:lock v:ext="edit" text="t"/>
            </v:shape>
            <v:shape id="_x0000_s2162" type="#_x0000_t110" style="position:absolute;left:3069;top:6896;width:1784;height:612"/>
            <v:shape id="_x0000_s2163" type="#_x0000_t176" style="position:absolute;left:1914;top:2774;width:4082;height:360">
              <v:textbox style="mso-next-textbox:#_x0000_s2163">
                <w:txbxContent>
                  <w:p w:rsidR="005C2530" w:rsidRPr="00E62E25" w:rsidRDefault="005C2530" w:rsidP="00A55D99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 w:rsidRPr="00E62E25">
                      <w:rPr>
                        <w:sz w:val="16"/>
                        <w:szCs w:val="16"/>
                      </w:rPr>
                      <w:t>SISPEN_BRIDGE_DEBUG_DIS</w:t>
                    </w:r>
                    <w:r w:rsidRPr="00E62E25">
                      <w:rPr>
                        <w:rFonts w:hint="eastAsia"/>
                        <w:sz w:val="16"/>
                        <w:szCs w:val="16"/>
                      </w:rPr>
                      <w:t xml:space="preserve"> (OP code 0x8005) for bridge</w:t>
                    </w:r>
                  </w:p>
                </w:txbxContent>
              </v:textbox>
            </v:shape>
            <v:shape id="_x0000_s2164" type="#_x0000_t116" style="position:absolute;left:3227;top:2178;width:1452;height:387">
              <v:textbox style="mso-next-textbox:#_x0000_s2164">
                <w:txbxContent>
                  <w:p w:rsidR="005C2530" w:rsidRPr="00A45C2A" w:rsidRDefault="005C2530" w:rsidP="00A55D99">
                    <w:pPr>
                      <w:spacing w:line="160" w:lineRule="exact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Start</w:t>
                    </w:r>
                  </w:p>
                </w:txbxContent>
              </v:textbox>
            </v:shape>
            <v:shape id="_x0000_s2165" type="#_x0000_t32" style="position:absolute;left:3953;top:2565;width:2;height:209" o:connectortype="straight">
              <v:stroke endarrow="block"/>
            </v:shape>
            <v:shape id="_x0000_s2166" type="#_x0000_t202" style="position:absolute;left:3238;top:6929;width:1539;height:557" filled="f" stroked="f">
              <v:textbox style="mso-next-textbox:#_x0000_s2166">
                <w:txbxContent>
                  <w:p w:rsidR="005C2530" w:rsidRPr="00323946" w:rsidRDefault="005C2530" w:rsidP="00A55D99">
                    <w:pPr>
                      <w:jc w:val="center"/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Is ACK (BE EF</w:t>
                    </w: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) ?</w:t>
                    </w:r>
                    <w:proofErr w:type="gramEnd"/>
                  </w:p>
                </w:txbxContent>
              </v:textbox>
            </v:shape>
            <v:shape id="_x0000_s2167" type="#_x0000_t176" style="position:absolute;left:1608;top:7806;width:4717;height:1274">
              <v:textbox style="mso-next-textbox:#_x0000_s2167">
                <w:txbxContent>
                  <w:p w:rsidR="005C2530" w:rsidRDefault="005C2530" w:rsidP="00A55D99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Use</w:t>
                    </w:r>
                    <w:r w:rsidRPr="00E62E25">
                      <w:rPr>
                        <w:sz w:val="16"/>
                        <w:szCs w:val="16"/>
                      </w:rPr>
                      <w:t xml:space="preserve"> SISPEN_BRIDGE_I2C_W_R</w:t>
                    </w:r>
                    <w:r w:rsidRPr="00E62E25">
                      <w:rPr>
                        <w:rFonts w:hint="eastAsia"/>
                        <w:sz w:val="16"/>
                        <w:szCs w:val="16"/>
                      </w:rPr>
                      <w:t xml:space="preserve"> (OP code 0x8004)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to transfer</w:t>
                    </w:r>
                    <w:r w:rsidRPr="00E62E25">
                      <w:rPr>
                        <w:rFonts w:hint="eastAsia"/>
                        <w:sz w:val="16"/>
                        <w:szCs w:val="16"/>
                      </w:rPr>
                      <w:t xml:space="preserve"> </w:t>
                    </w:r>
                  </w:p>
                  <w:p w:rsidR="005C2530" w:rsidRDefault="005C2530" w:rsidP="00A55D99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 w:rsidRPr="00E62E25">
                      <w:rPr>
                        <w:rFonts w:hint="eastAsia"/>
                        <w:sz w:val="16"/>
                        <w:szCs w:val="16"/>
                      </w:rPr>
                      <w:t>SIS Pen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 AP CMD (81/82/83/84/85/86)</w:t>
                    </w:r>
                  </w:p>
                  <w:p w:rsidR="005C2530" w:rsidRPr="00323946" w:rsidRDefault="005C2530" w:rsidP="00A55D99">
                    <w:pPr>
                      <w:spacing w:line="18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參考注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2168" type="#_x0000_t32" style="position:absolute;left:3955;top:6394;width:6;height:502" o:connectortype="straight">
              <v:stroke endarrow="block"/>
            </v:shape>
            <v:shape id="_x0000_s2169" type="#_x0000_t32" style="position:absolute;left:3961;top:7508;width:6;height:298" o:connectortype="straight">
              <v:stroke endarrow="block"/>
            </v:shape>
            <v:shape id="_x0000_s2170" type="#_x0000_t202" style="position:absolute;left:3980;top:7326;width:568;height:469" filled="f" stroked="f">
              <v:textbox style="mso-next-textbox:#_x0000_s2170">
                <w:txbxContent>
                  <w:p w:rsidR="005C2530" w:rsidRPr="00323946" w:rsidRDefault="005C2530" w:rsidP="00A55D99">
                    <w:r>
                      <w:rPr>
                        <w:rFonts w:hint="eastAsia"/>
                        <w:sz w:val="16"/>
                        <w:szCs w:val="16"/>
                      </w:rPr>
                      <w:t>Yes</w:t>
                    </w:r>
                  </w:p>
                </w:txbxContent>
              </v:textbox>
            </v:shape>
            <v:shape id="_x0000_s2171" type="#_x0000_t32" style="position:absolute;left:4853;top:7202;width:892;height:1" o:connectortype="straight">
              <v:stroke endarrow="block"/>
            </v:shape>
            <v:shape id="_x0000_s2172" type="#_x0000_t202" style="position:absolute;left:4855;top:6896;width:568;height:474" filled="f" stroked="f">
              <v:textbox style="mso-next-textbox:#_x0000_s2172">
                <w:txbxContent>
                  <w:p w:rsidR="005C2530" w:rsidRPr="00323946" w:rsidRDefault="005C2530" w:rsidP="00A55D99">
                    <w:r>
                      <w:rPr>
                        <w:rFonts w:hint="eastAsia"/>
                        <w:sz w:val="16"/>
                        <w:szCs w:val="16"/>
                      </w:rPr>
                      <w:t>No</w:t>
                    </w:r>
                  </w:p>
                </w:txbxContent>
              </v:textbox>
            </v:shape>
            <v:shape id="_x0000_s2174" type="#_x0000_t32" style="position:absolute;left:5745;top:6394;width:1;height:809;flip:y" o:connectortype="straight">
              <v:stroke endarrow="block"/>
            </v:shape>
            <v:shape id="_x0000_s2177" type="#_x0000_t32" style="position:absolute;left:3967;top:9080;width:1;height:338" o:connectortype="straight">
              <v:stroke endarrow="block"/>
            </v:shape>
            <v:shape id="_x0000_s2195" type="#_x0000_t116" style="position:absolute;left:3237;top:11512;width:1452;height:387">
              <v:textbox style="mso-next-textbox:#_x0000_s2195">
                <w:txbxContent>
                  <w:p w:rsidR="005C2530" w:rsidRPr="00A45C2A" w:rsidRDefault="005C2530" w:rsidP="00A55D99">
                    <w:pPr>
                      <w:spacing w:line="160" w:lineRule="exact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End</w:t>
                    </w:r>
                  </w:p>
                </w:txbxContent>
              </v:textbox>
            </v:shape>
            <v:shape id="_x0000_s2196" type="#_x0000_t32" style="position:absolute;left:3963;top:11158;width:4;height:354;flip:x" o:connectortype="straight">
              <v:stroke endarrow="block"/>
            </v:shape>
            <v:shape id="_x0000_s2217" type="#_x0000_t176" style="position:absolute;left:1914;top:4062;width:4082;height:345">
              <v:textbox style="mso-next-textbox:#_x0000_s2217">
                <w:txbxContent>
                  <w:p w:rsidR="005C2530" w:rsidRPr="00D91A4F" w:rsidRDefault="005C2530" w:rsidP="00A55D99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SISPEN_BRIDGE_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HW_RESET (OP code 0x8007</w:t>
                    </w:r>
                    <w:r w:rsidRPr="00E62E25">
                      <w:rPr>
                        <w:rFonts w:hint="eastAsia"/>
                        <w:sz w:val="16"/>
                        <w:szCs w:val="16"/>
                      </w:rPr>
                      <w:t>) for bridge</w:t>
                    </w:r>
                  </w:p>
                </w:txbxContent>
              </v:textbox>
            </v:shape>
            <v:shape id="_x0000_s2218" type="#_x0000_t176" style="position:absolute;left:1914;top:6034;width:4082;height:360">
              <v:textbox style="mso-next-textbox:#_x0000_s2218">
                <w:txbxContent>
                  <w:p w:rsidR="005C2530" w:rsidRPr="00E62E25" w:rsidRDefault="005C2530" w:rsidP="00A55D99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SISPEN_BRIDGE_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INIT (OP code 0x8001</w:t>
                    </w:r>
                    <w:r w:rsidRPr="00E62E25">
                      <w:rPr>
                        <w:rFonts w:hint="eastAsia"/>
                        <w:sz w:val="16"/>
                        <w:szCs w:val="16"/>
                      </w:rPr>
                      <w:t>) for bridge</w:t>
                    </w:r>
                  </w:p>
                </w:txbxContent>
              </v:textbox>
            </v:shape>
            <v:shape id="_x0000_s2219" type="#_x0000_t176" style="position:absolute;left:1926;top:10798;width:4082;height:360">
              <v:textbox style="mso-next-textbox:#_x0000_s2219">
                <w:txbxContent>
                  <w:p w:rsidR="005C2530" w:rsidRPr="00E62E25" w:rsidRDefault="005C2530" w:rsidP="00A55D99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SISPEN_BRIDGE_DEBUG_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EN (OP code 0x8006</w:t>
                    </w:r>
                    <w:r w:rsidRPr="00E62E25">
                      <w:rPr>
                        <w:rFonts w:hint="eastAsia"/>
                        <w:sz w:val="16"/>
                        <w:szCs w:val="16"/>
                      </w:rPr>
                      <w:t>) for bridge</w:t>
                    </w:r>
                  </w:p>
                </w:txbxContent>
              </v:textbox>
            </v:shape>
            <v:shape id="_x0000_s2220" type="#_x0000_t32" style="position:absolute;left:3955;top:3845;width:1;height:217" o:connectortype="straight">
              <v:stroke endarrow="block"/>
            </v:shape>
            <v:shape id="_x0000_s2221" type="#_x0000_t32" style="position:absolute;left:3955;top:5709;width:2;height:325;flip:x" o:connectortype="straight">
              <v:stroke endarrow="block"/>
            </v:shape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2222" type="#_x0000_t61" style="position:absolute;left:6325;top:2742;width:3641;height:392" adj="-1875,17357">
              <v:stroke dashstyle="dash"/>
              <v:textbox style="mso-next-textbox:#_x0000_s2222">
                <w:txbxContent>
                  <w:p w:rsidR="005C2530" w:rsidRDefault="005C2530" w:rsidP="00A55D99">
                    <w:pPr>
                      <w:spacing w:line="200" w:lineRule="exact"/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Disable GR </w:t>
                    </w: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Print(</w:t>
                    </w:r>
                    <w:proofErr w:type="gramEnd"/>
                    <w:r>
                      <w:rPr>
                        <w:rFonts w:hint="eastAsia"/>
                        <w:sz w:val="16"/>
                        <w:szCs w:val="16"/>
                      </w:rPr>
                      <w:t>UART 0) function</w:t>
                    </w:r>
                  </w:p>
                </w:txbxContent>
              </v:textbox>
            </v:shape>
            <v:shape id="_x0000_s2223" type="#_x0000_t61" style="position:absolute;left:6325;top:10612;width:4355;height:569" adj="-1498,16551">
              <v:stroke dashstyle="dash"/>
              <v:textbox style="mso-next-textbox:#_x0000_s2223">
                <w:txbxContent>
                  <w:p w:rsidR="005C2530" w:rsidRDefault="005C2530" w:rsidP="00A55D99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Enable GR </w:t>
                    </w: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Print(</w:t>
                    </w:r>
                    <w:proofErr w:type="gramEnd"/>
                    <w:r>
                      <w:rPr>
                        <w:rFonts w:hint="eastAsia"/>
                        <w:sz w:val="16"/>
                        <w:szCs w:val="16"/>
                      </w:rPr>
                      <w:t>UART 0) function</w:t>
                    </w:r>
                  </w:p>
                  <w:p w:rsidR="005C2530" w:rsidRPr="00A55D99" w:rsidRDefault="005C2530" w:rsidP="00A55D99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 w:rsidRPr="00A55D99">
                      <w:rPr>
                        <w:rFonts w:hint="eastAsia"/>
                        <w:sz w:val="16"/>
                        <w:szCs w:val="16"/>
                      </w:rPr>
                      <w:t>Update FW End, BT will release control the Pen can sleep</w:t>
                    </w:r>
                  </w:p>
                </w:txbxContent>
              </v:textbox>
            </v:shape>
            <v:shape id="_x0000_s2224" type="#_x0000_t61" style="position:absolute;left:6325;top:3996;width:4355;height:334" adj="-1632,17720">
              <v:stroke dashstyle="dash"/>
              <v:textbox style="mso-next-textbox:#_x0000_s2224">
                <w:txbxContent>
                  <w:p w:rsidR="005C2530" w:rsidRDefault="005C2530" w:rsidP="00A55D99">
                    <w:pPr>
                      <w:spacing w:line="200" w:lineRule="exact"/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Use GPIO 4 to pull the signal </w:t>
                    </w: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high(</w:t>
                    </w:r>
                    <w:proofErr w:type="gramEnd"/>
                    <w:r>
                      <w:rPr>
                        <w:rFonts w:hint="eastAsia"/>
                        <w:sz w:val="16"/>
                        <w:szCs w:val="16"/>
                      </w:rPr>
                      <w:t xml:space="preserve">10ms) to reset the </w:t>
                    </w:r>
                    <w:proofErr w:type="spellStart"/>
                    <w:r>
                      <w:rPr>
                        <w:rFonts w:hint="eastAsia"/>
                        <w:sz w:val="16"/>
                        <w:szCs w:val="16"/>
                      </w:rPr>
                      <w:t>SiS</w:t>
                    </w:r>
                    <w:proofErr w:type="spellEnd"/>
                    <w:r>
                      <w:rPr>
                        <w:rFonts w:hint="eastAsia"/>
                        <w:sz w:val="16"/>
                        <w:szCs w:val="16"/>
                      </w:rPr>
                      <w:t xml:space="preserve"> Pen</w:t>
                    </w:r>
                  </w:p>
                </w:txbxContent>
              </v:textbox>
            </v:shape>
            <v:shape id="_x0000_s2225" type="#_x0000_t61" style="position:absolute;left:6325;top:5712;width:4032;height:591" adj="-1693,20942">
              <v:stroke dashstyle="dash"/>
              <v:textbox style="mso-next-textbox:#_x0000_s2225">
                <w:txbxContent>
                  <w:p w:rsidR="005C2530" w:rsidRDefault="005C2530" w:rsidP="00A55D99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Initialize the I2C setting</w:t>
                    </w:r>
                  </w:p>
                  <w:p w:rsidR="005C2530" w:rsidRDefault="005C2530" w:rsidP="00A55D99">
                    <w:pPr>
                      <w:spacing w:line="200" w:lineRule="exact"/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Confirm the sis pen is </w:t>
                    </w: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ready</w:t>
                    </w:r>
                    <w:r w:rsidRPr="007F5ED8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,using</w:t>
                    </w:r>
                    <w:proofErr w:type="gramEnd"/>
                    <w:r>
                      <w:rPr>
                        <w:rFonts w:hint="eastAsia"/>
                        <w:sz w:val="16"/>
                        <w:szCs w:val="16"/>
                      </w:rPr>
                      <w:t xml:space="preserve"> I2C Read</w:t>
                    </w:r>
                  </w:p>
                </w:txbxContent>
              </v:textbox>
            </v:shape>
            <v:shape id="_x0000_s2226" type="#_x0000_t61" style="position:absolute;left:6659;top:8142;width:4343;height:587" adj="-1572,11076">
              <v:stroke dashstyle="dash"/>
              <v:textbox style="mso-next-textbox:#_x0000_s2226">
                <w:txbxContent>
                  <w:p w:rsidR="005C2530" w:rsidRDefault="005C2530" w:rsidP="00A55D99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Pen I2C is </w:t>
                    </w: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ready ,</w:t>
                    </w:r>
                    <w:proofErr w:type="gramEnd"/>
                  </w:p>
                  <w:p w:rsidR="005C2530" w:rsidRDefault="005C2530" w:rsidP="00A55D99">
                    <w:pPr>
                      <w:spacing w:line="200" w:lineRule="exact"/>
                    </w:pPr>
                    <w:r>
                      <w:rPr>
                        <w:sz w:val="16"/>
                        <w:szCs w:val="16"/>
                      </w:rPr>
                      <w:t xml:space="preserve">Can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use </w:t>
                    </w:r>
                    <w:r w:rsidRPr="00E62E25">
                      <w:rPr>
                        <w:rFonts w:hint="eastAsia"/>
                        <w:sz w:val="16"/>
                        <w:szCs w:val="16"/>
                      </w:rPr>
                      <w:t>SIS Pen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 AP CMD (81/82/83/84/85/86) to transfer data</w:t>
                    </w:r>
                  </w:p>
                </w:txbxContent>
              </v:textbox>
            </v:shape>
            <v:shape id="_x0000_s2228" type="#_x0000_t176" style="position:absolute;left:1914;top:4631;width:4082;height:319">
              <v:textbox style="mso-next-textbox:#_x0000_s2228">
                <w:txbxContent>
                  <w:p w:rsidR="005C2530" w:rsidRPr="00E62E25" w:rsidRDefault="005F4033" w:rsidP="00A55D99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Delay 4</w:t>
                    </w:r>
                    <w:r w:rsidR="005C2530">
                      <w:rPr>
                        <w:rFonts w:hint="eastAsia"/>
                        <w:sz w:val="16"/>
                        <w:szCs w:val="16"/>
                      </w:rPr>
                      <w:t>00ms</w:t>
                    </w:r>
                  </w:p>
                </w:txbxContent>
              </v:textbox>
            </v:shape>
            <v:shape id="_x0000_s2229" type="#_x0000_t32" style="position:absolute;left:3955;top:4407;width:1;height:224" o:connectortype="straight">
              <v:stroke endarrow="block"/>
            </v:shape>
            <v:shape id="_x0000_s2230" type="#_x0000_t176" style="position:absolute;left:5090;top:6625;width:1235;height:360">
              <v:textbox style="mso-next-textbox:#_x0000_s2230">
                <w:txbxContent>
                  <w:p w:rsidR="005C2530" w:rsidRPr="00E62E25" w:rsidRDefault="005C2530" w:rsidP="00A55D99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Delay 10ms </w:t>
                    </w:r>
                  </w:p>
                </w:txbxContent>
              </v:textbox>
            </v:shape>
            <v:shape id="_x0000_s2232" type="#_x0000_t176" style="position:absolute;left:1914;top:3339;width:4082;height:506">
              <v:textbox style="mso-next-textbox:#_x0000_s2232">
                <w:txbxContent>
                  <w:p w:rsidR="005C2530" w:rsidRDefault="005C2530" w:rsidP="00A55D99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SISPEN_BRIDGE_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I2C_DIS (OP code 0x8008,</w:t>
                    </w:r>
                  </w:p>
                  <w:p w:rsidR="005C2530" w:rsidRPr="00D91A4F" w:rsidRDefault="005C2530" w:rsidP="00A55D99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CMD 0x00 I2C disable</w:t>
                    </w:r>
                    <w:proofErr w:type="gramStart"/>
                    <w:r w:rsidRPr="00E62E25">
                      <w:rPr>
                        <w:rFonts w:hint="eastAsia"/>
                        <w:sz w:val="16"/>
                        <w:szCs w:val="16"/>
                      </w:rPr>
                      <w:t>)for</w:t>
                    </w:r>
                    <w:proofErr w:type="gramEnd"/>
                    <w:r w:rsidRPr="00E62E25">
                      <w:rPr>
                        <w:rFonts w:hint="eastAsia"/>
                        <w:sz w:val="16"/>
                        <w:szCs w:val="16"/>
                      </w:rPr>
                      <w:t xml:space="preserve"> bridge</w:t>
                    </w:r>
                  </w:p>
                </w:txbxContent>
              </v:textbox>
            </v:shape>
            <v:shape id="_x0000_s2233" type="#_x0000_t32" style="position:absolute;left:3955;top:3134;width:1;height:205" o:connectortype="straight">
              <v:stroke endarrow="block"/>
            </v:shape>
            <v:shape id="_x0000_s2234" type="#_x0000_t61" style="position:absolute;left:6325;top:3316;width:3641;height:406" adj="-1875,19951">
              <v:stroke dashstyle="dash"/>
              <v:textbox style="mso-next-textbox:#_x0000_s2234">
                <w:txbxContent>
                  <w:p w:rsidR="005C2530" w:rsidRPr="00535336" w:rsidRDefault="005C2530" w:rsidP="00A55D99">
                    <w:pPr>
                      <w:spacing w:line="200" w:lineRule="exact"/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Disable GR I2C master function</w:t>
                    </w:r>
                  </w:p>
                </w:txbxContent>
              </v:textbox>
            </v:shape>
            <v:shape id="_x0000_s2235" type="#_x0000_t32" style="position:absolute;left:3955;top:4950;width:2;height:253" o:connectortype="straight">
              <v:stroke endarrow="block"/>
            </v:shape>
            <v:shape id="_x0000_s2236" type="#_x0000_t61" style="position:absolute;left:6325;top:4571;width:4355;height:299" adj="-1428,18783">
              <v:stroke dashstyle="dash"/>
              <v:textbox style="mso-next-textbox:#_x0000_s2236">
                <w:txbxContent>
                  <w:p w:rsidR="005C2530" w:rsidRPr="00535336" w:rsidRDefault="005C2530" w:rsidP="00A55D99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W</w:t>
                    </w:r>
                    <w:r w:rsidRPr="00D91A4F">
                      <w:rPr>
                        <w:sz w:val="16"/>
                        <w:szCs w:val="16"/>
                      </w:rPr>
                      <w:t>ait for the SIS Pen I2C master to switch to slave after reset</w:t>
                    </w:r>
                  </w:p>
                </w:txbxContent>
              </v:textbox>
            </v:shape>
            <v:shape id="_x0000_s2237" type="#_x0000_t176" style="position:absolute;left:1916;top:5203;width:4082;height:506">
              <v:textbox style="mso-next-textbox:#_x0000_s2237">
                <w:txbxContent>
                  <w:p w:rsidR="005C2530" w:rsidRDefault="005C2530" w:rsidP="00A55D99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SISPEN_BRIDGE_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I2C_EN (OP code 0x8008,</w:t>
                    </w:r>
                  </w:p>
                  <w:p w:rsidR="005C2530" w:rsidRPr="00D91A4F" w:rsidRDefault="005C2530" w:rsidP="00A55D99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CMD 0x01 I2C Enable</w:t>
                    </w:r>
                    <w:proofErr w:type="gramStart"/>
                    <w:r w:rsidRPr="00E62E25">
                      <w:rPr>
                        <w:rFonts w:hint="eastAsia"/>
                        <w:sz w:val="16"/>
                        <w:szCs w:val="16"/>
                      </w:rPr>
                      <w:t>)for</w:t>
                    </w:r>
                    <w:proofErr w:type="gramEnd"/>
                    <w:r w:rsidRPr="00E62E25">
                      <w:rPr>
                        <w:rFonts w:hint="eastAsia"/>
                        <w:sz w:val="16"/>
                        <w:szCs w:val="16"/>
                      </w:rPr>
                      <w:t xml:space="preserve"> bridge</w:t>
                    </w:r>
                  </w:p>
                </w:txbxContent>
              </v:textbox>
            </v:shape>
            <v:shape id="_x0000_s2238" type="#_x0000_t61" style="position:absolute;left:6327;top:5124;width:3641;height:406" adj="-1875,19951">
              <v:stroke dashstyle="dash"/>
              <v:textbox style="mso-next-textbox:#_x0000_s2238">
                <w:txbxContent>
                  <w:p w:rsidR="005C2530" w:rsidRPr="00535336" w:rsidRDefault="005C2530" w:rsidP="00A55D99">
                    <w:pPr>
                      <w:spacing w:line="200" w:lineRule="exact"/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Enable GR I2C master function</w:t>
                    </w:r>
                  </w:p>
                </w:txbxContent>
              </v:textbox>
            </v:shape>
            <v:shape id="_x0000_s2239" type="#_x0000_t32" style="position:absolute;left:3967;top:9924;width:2;height:269" o:connectortype="straight">
              <v:stroke endarrow="block"/>
            </v:shape>
            <v:shape id="_x0000_s2240" type="#_x0000_t176" style="position:absolute;left:1926;top:9418;width:4082;height:506">
              <v:textbox style="mso-next-textbox:#_x0000_s2240">
                <w:txbxContent>
                  <w:p w:rsidR="005C2530" w:rsidRDefault="005C2530" w:rsidP="00A55D99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SISPEN_BRIDGE_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I2C_DIS (OP code 0x8008,</w:t>
                    </w:r>
                  </w:p>
                  <w:p w:rsidR="005C2530" w:rsidRPr="00D91A4F" w:rsidRDefault="005C2530" w:rsidP="00A55D99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CMD 0x00 I2C disable</w:t>
                    </w:r>
                    <w:proofErr w:type="gramStart"/>
                    <w:r w:rsidRPr="00E62E25">
                      <w:rPr>
                        <w:rFonts w:hint="eastAsia"/>
                        <w:sz w:val="16"/>
                        <w:szCs w:val="16"/>
                      </w:rPr>
                      <w:t>)for</w:t>
                    </w:r>
                    <w:proofErr w:type="gramEnd"/>
                    <w:r w:rsidRPr="00E62E25">
                      <w:rPr>
                        <w:rFonts w:hint="eastAsia"/>
                        <w:sz w:val="16"/>
                        <w:szCs w:val="16"/>
                      </w:rPr>
                      <w:t xml:space="preserve"> bridge</w:t>
                    </w:r>
                  </w:p>
                </w:txbxContent>
              </v:textbox>
            </v:shape>
            <v:shape id="_x0000_s2241" type="#_x0000_t61" style="position:absolute;left:6337;top:9381;width:3641;height:406" adj="-1875,19951">
              <v:stroke dashstyle="dash"/>
              <v:textbox style="mso-next-textbox:#_x0000_s2241">
                <w:txbxContent>
                  <w:p w:rsidR="005C2530" w:rsidRPr="00535336" w:rsidRDefault="005C2530" w:rsidP="00A55D99">
                    <w:pPr>
                      <w:spacing w:line="200" w:lineRule="exact"/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Disable GR I2C master function</w:t>
                    </w:r>
                  </w:p>
                </w:txbxContent>
              </v:textbox>
            </v:shape>
            <v:shape id="_x0000_s2242" type="#_x0000_t176" style="position:absolute;left:1928;top:10193;width:4082;height:345">
              <v:textbox style="mso-next-textbox:#_x0000_s2242">
                <w:txbxContent>
                  <w:p w:rsidR="005C2530" w:rsidRPr="00D91A4F" w:rsidRDefault="005C2530" w:rsidP="00A55D99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SISPEN_BRIDGE_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HW_RESET (OP code 0x8007</w:t>
                    </w:r>
                    <w:r w:rsidRPr="00E62E25">
                      <w:rPr>
                        <w:rFonts w:hint="eastAsia"/>
                        <w:sz w:val="16"/>
                        <w:szCs w:val="16"/>
                      </w:rPr>
                      <w:t>) for bridge</w:t>
                    </w:r>
                  </w:p>
                </w:txbxContent>
              </v:textbox>
            </v:shape>
            <v:shape id="_x0000_s2243" type="#_x0000_t61" style="position:absolute;left:6339;top:10127;width:4355;height:334" adj="-1632,17720">
              <v:stroke dashstyle="dash"/>
              <v:textbox style="mso-next-textbox:#_x0000_s2243">
                <w:txbxContent>
                  <w:p w:rsidR="005C2530" w:rsidRDefault="005C2530" w:rsidP="00A55D99">
                    <w:pPr>
                      <w:spacing w:line="200" w:lineRule="exact"/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Use GPIO 4 to pull the signal </w:t>
                    </w:r>
                    <w:proofErr w:type="gramStart"/>
                    <w:r>
                      <w:rPr>
                        <w:rFonts w:hint="eastAsia"/>
                        <w:sz w:val="16"/>
                        <w:szCs w:val="16"/>
                      </w:rPr>
                      <w:t>high(</w:t>
                    </w:r>
                    <w:proofErr w:type="gramEnd"/>
                    <w:r>
                      <w:rPr>
                        <w:rFonts w:hint="eastAsia"/>
                        <w:sz w:val="16"/>
                        <w:szCs w:val="16"/>
                      </w:rPr>
                      <w:t xml:space="preserve">10ms) to reset the </w:t>
                    </w:r>
                    <w:proofErr w:type="spellStart"/>
                    <w:r>
                      <w:rPr>
                        <w:rFonts w:hint="eastAsia"/>
                        <w:sz w:val="16"/>
                        <w:szCs w:val="16"/>
                      </w:rPr>
                      <w:t>SiS</w:t>
                    </w:r>
                    <w:proofErr w:type="spellEnd"/>
                    <w:r>
                      <w:rPr>
                        <w:rFonts w:hint="eastAsia"/>
                        <w:sz w:val="16"/>
                        <w:szCs w:val="16"/>
                      </w:rPr>
                      <w:t xml:space="preserve"> Pen</w:t>
                    </w:r>
                  </w:p>
                </w:txbxContent>
              </v:textbox>
            </v:shape>
            <v:shape id="_x0000_s2244" type="#_x0000_t32" style="position:absolute;left:3967;top:10538;width:2;height:260;flip:x" o:connectortype="straight">
              <v:stroke endarrow="block"/>
            </v:shape>
            <w10:wrap type="none"/>
            <w10:anchorlock/>
          </v:group>
        </w:pict>
      </w:r>
    </w:p>
    <w:p w:rsidR="00957F6F" w:rsidRPr="005F4033" w:rsidRDefault="00D91A4F" w:rsidP="00C02B6E">
      <w:pPr>
        <w:rPr>
          <w:rFonts w:ascii="Times New Roman" w:eastAsia="標楷體" w:hAnsi="Times New Roman" w:cs="Times New Roman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注</w:t>
      </w:r>
      <w:r w:rsidR="00A55D99" w:rsidRPr="005F4033">
        <w:rPr>
          <w:rFonts w:ascii="Times New Roman" w:eastAsia="標楷體" w:hAnsi="Times New Roman" w:cs="Times New Roman" w:hint="eastAsia"/>
          <w:sz w:val="20"/>
          <w:szCs w:val="20"/>
        </w:rPr>
        <w:t>1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: </w:t>
      </w:r>
      <w:r w:rsidR="00A55D99"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CMD </w:t>
      </w:r>
      <w:r w:rsidR="00A55D99" w:rsidRPr="005F4033">
        <w:rPr>
          <w:rFonts w:ascii="Times New Roman" w:eastAsia="標楷體" w:hAnsi="Times New Roman" w:cs="Times New Roman" w:hint="eastAsia"/>
          <w:sz w:val="20"/>
          <w:szCs w:val="20"/>
        </w:rPr>
        <w:t>通訊保持</w:t>
      </w:r>
      <w:r w:rsidR="00A55D99" w:rsidRPr="005F4033">
        <w:rPr>
          <w:rFonts w:ascii="Times New Roman" w:eastAsia="標楷體" w:hAnsi="Times New Roman" w:cs="Times New Roman" w:hint="eastAsia"/>
          <w:sz w:val="20"/>
          <w:szCs w:val="20"/>
        </w:rPr>
        <w:t>1Write(TX) 1Read(RX)</w:t>
      </w:r>
      <w:r w:rsidR="00A55D99" w:rsidRPr="005F4033">
        <w:rPr>
          <w:rFonts w:ascii="Times New Roman" w:eastAsia="標楷體" w:hAnsi="Times New Roman" w:cs="Times New Roman" w:hint="eastAsia"/>
          <w:sz w:val="20"/>
          <w:szCs w:val="20"/>
        </w:rPr>
        <w:t>的流程，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CMD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之間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delay </w:t>
      </w:r>
      <w:r w:rsidR="00DB6542" w:rsidRPr="005F4033">
        <w:rPr>
          <w:rFonts w:ascii="Times New Roman" w:eastAsia="標楷體" w:hAnsi="Times New Roman" w:cs="Times New Roman" w:hint="eastAsia"/>
          <w:sz w:val="20"/>
          <w:szCs w:val="20"/>
        </w:rPr>
        <w:t>time &gt;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1ms</w:t>
      </w:r>
      <w:r w:rsidR="00A55D99"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 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 </w:t>
      </w:r>
    </w:p>
    <w:p w:rsidR="00957F6F" w:rsidRPr="005F4033" w:rsidRDefault="00A55D99" w:rsidP="00C02B6E">
      <w:pPr>
        <w:rPr>
          <w:rFonts w:ascii="Times New Roman" w:eastAsia="標楷體" w:hAnsi="Times New Roman" w:cs="Times New Roman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注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2: Update Pen FW Flow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可以參考文件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SiS_I2C_Update Firmware flow_7501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說明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.</w:t>
      </w:r>
      <w:proofErr w:type="spellStart"/>
      <w:proofErr w:type="gramStart"/>
      <w:r w:rsidRPr="005F4033">
        <w:rPr>
          <w:rFonts w:ascii="Times New Roman" w:eastAsia="標楷體" w:hAnsi="Times New Roman" w:cs="Times New Roman" w:hint="eastAsia"/>
          <w:sz w:val="20"/>
          <w:szCs w:val="20"/>
        </w:rPr>
        <w:t>pptx</w:t>
      </w:r>
      <w:proofErr w:type="spellEnd"/>
      <w:proofErr w:type="gramEnd"/>
    </w:p>
    <w:p w:rsidR="00DB6542" w:rsidRPr="005F4033" w:rsidRDefault="003049F8" w:rsidP="00C02B6E">
      <w:pPr>
        <w:rPr>
          <w:rFonts w:ascii="Times New Roman" w:eastAsia="標楷體" w:hAnsi="Times New Roman" w:cs="Times New Roman" w:hint="eastAsia"/>
          <w:b/>
          <w:sz w:val="20"/>
          <w:szCs w:val="20"/>
        </w:rPr>
      </w:pPr>
      <w:r>
        <w:rPr>
          <w:rFonts w:ascii="Times New Roman" w:eastAsia="標楷體" w:hAnsi="Times New Roman" w:cs="Times New Roman" w:hint="eastAsia"/>
          <w:b/>
          <w:sz w:val="20"/>
          <w:szCs w:val="20"/>
        </w:rPr>
        <w:lastRenderedPageBreak/>
        <w:t>3</w:t>
      </w:r>
      <w:r w:rsidR="00DB6542" w:rsidRPr="005F4033">
        <w:rPr>
          <w:rFonts w:ascii="Times New Roman" w:eastAsia="標楷體" w:hAnsi="Times New Roman" w:cs="Times New Roman" w:hint="eastAsia"/>
          <w:b/>
          <w:sz w:val="20"/>
          <w:szCs w:val="20"/>
        </w:rPr>
        <w:t>.1 UART TX</w:t>
      </w:r>
      <w:r w:rsidR="00DB6542" w:rsidRPr="005F4033">
        <w:rPr>
          <w:rFonts w:ascii="Times New Roman" w:eastAsia="標楷體" w:hAnsi="Times New Roman" w:cs="Times New Roman" w:hint="eastAsia"/>
          <w:b/>
          <w:sz w:val="20"/>
          <w:szCs w:val="20"/>
        </w:rPr>
        <w:t>和</w:t>
      </w:r>
      <w:r w:rsidR="00DB6542" w:rsidRPr="005F4033">
        <w:rPr>
          <w:rFonts w:ascii="Times New Roman" w:eastAsia="標楷體" w:hAnsi="Times New Roman" w:cs="Times New Roman" w:hint="eastAsia"/>
          <w:b/>
          <w:sz w:val="20"/>
          <w:szCs w:val="20"/>
        </w:rPr>
        <w:t>RX</w:t>
      </w:r>
      <w:r w:rsidR="00DB6542" w:rsidRPr="005F4033">
        <w:rPr>
          <w:rFonts w:ascii="Times New Roman" w:eastAsia="標楷體" w:hAnsi="Times New Roman" w:cs="Times New Roman" w:hint="eastAsia"/>
          <w:b/>
          <w:sz w:val="20"/>
          <w:szCs w:val="20"/>
        </w:rPr>
        <w:t>之間各</w:t>
      </w:r>
      <w:r w:rsidR="00DB6542" w:rsidRPr="005F4033">
        <w:rPr>
          <w:rFonts w:ascii="Times New Roman" w:eastAsia="標楷體" w:hAnsi="Times New Roman" w:cs="Times New Roman" w:hint="eastAsia"/>
          <w:b/>
          <w:sz w:val="20"/>
          <w:szCs w:val="20"/>
        </w:rPr>
        <w:t>CMD</w:t>
      </w:r>
      <w:r w:rsidR="00DB6542" w:rsidRPr="005F4033">
        <w:rPr>
          <w:rFonts w:ascii="Times New Roman" w:eastAsia="標楷體" w:hAnsi="Times New Roman" w:cs="Times New Roman" w:hint="eastAsia"/>
          <w:b/>
          <w:sz w:val="20"/>
          <w:szCs w:val="20"/>
        </w:rPr>
        <w:t>的執行時間</w:t>
      </w:r>
      <w:r w:rsidR="00DB6542" w:rsidRPr="005F4033">
        <w:rPr>
          <w:rFonts w:ascii="Times New Roman" w:eastAsia="標楷體" w:hAnsi="Times New Roman" w:cs="Times New Roman" w:hint="eastAsia"/>
          <w:b/>
          <w:sz w:val="20"/>
          <w:szCs w:val="20"/>
        </w:rPr>
        <w:t xml:space="preserve"> </w:t>
      </w:r>
      <w:r w:rsidR="00DB6542" w:rsidRPr="005F4033">
        <w:rPr>
          <w:rFonts w:ascii="Times New Roman" w:eastAsia="標楷體" w:hAnsi="Times New Roman" w:cs="Times New Roman" w:hint="eastAsia"/>
          <w:b/>
          <w:sz w:val="20"/>
          <w:szCs w:val="20"/>
        </w:rPr>
        <w:t>參考</w:t>
      </w:r>
    </w:p>
    <w:p w:rsidR="00DB6542" w:rsidRPr="005F4033" w:rsidRDefault="00DB6542" w:rsidP="00C02B6E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0x81</w:t>
      </w:r>
      <w:r w:rsidR="00485EB8"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 CMD</w:t>
      </w:r>
    </w:p>
    <w:p w:rsidR="00485EB8" w:rsidRPr="005F4033" w:rsidRDefault="00485EB8" w:rsidP="00485EB8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UART TX~RX (Time stamp A1~A2)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約</w:t>
      </w:r>
      <w:r w:rsidR="004110AB" w:rsidRPr="005F4033">
        <w:rPr>
          <w:rFonts w:ascii="Times New Roman" w:eastAsia="標楷體" w:hAnsi="Times New Roman" w:cs="Times New Roman" w:hint="eastAsia"/>
          <w:sz w:val="20"/>
          <w:szCs w:val="20"/>
        </w:rPr>
        <w:t>160ms</w:t>
      </w:r>
      <w:r w:rsidR="004110AB" w:rsidRPr="005F4033">
        <w:rPr>
          <w:rFonts w:ascii="Times New Roman" w:eastAsia="標楷體" w:hAnsi="Times New Roman" w:cs="Times New Roman" w:hint="eastAsia"/>
          <w:sz w:val="20"/>
          <w:szCs w:val="20"/>
        </w:rPr>
        <w:t>左右</w:t>
      </w:r>
    </w:p>
    <w:p w:rsidR="00485EB8" w:rsidRPr="005F4033" w:rsidRDefault="00485EB8" w:rsidP="00485EB8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I2C W~R(Time stamp B1~B2)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約</w:t>
      </w:r>
      <w:r w:rsidR="004110AB" w:rsidRPr="005F4033">
        <w:rPr>
          <w:rFonts w:ascii="Times New Roman" w:eastAsia="標楷體" w:hAnsi="Times New Roman" w:cs="Times New Roman" w:hint="eastAsia"/>
          <w:sz w:val="20"/>
          <w:szCs w:val="20"/>
        </w:rPr>
        <w:t>159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ms</w:t>
      </w:r>
      <w:r w:rsidR="004110AB" w:rsidRPr="005F4033">
        <w:rPr>
          <w:rFonts w:ascii="Times New Roman" w:eastAsia="標楷體" w:hAnsi="Times New Roman" w:cs="Times New Roman" w:hint="eastAsia"/>
          <w:sz w:val="20"/>
          <w:szCs w:val="20"/>
        </w:rPr>
        <w:t>左右</w:t>
      </w:r>
    </w:p>
    <w:p w:rsidR="00485EB8" w:rsidRPr="005F4033" w:rsidRDefault="00485EB8" w:rsidP="00485EB8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I2C R wait to ready(Time stamp C1~C2)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約</w:t>
      </w:r>
      <w:r w:rsidR="004110AB" w:rsidRPr="005F4033">
        <w:rPr>
          <w:rFonts w:ascii="Times New Roman" w:eastAsia="標楷體" w:hAnsi="Times New Roman" w:cs="Times New Roman" w:hint="eastAsia"/>
          <w:sz w:val="20"/>
          <w:szCs w:val="20"/>
        </w:rPr>
        <w:t>157ms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左右</w:t>
      </w:r>
    </w:p>
    <w:p w:rsidR="004110AB" w:rsidRPr="005F4033" w:rsidRDefault="004110AB" w:rsidP="00485EB8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noProof/>
          <w:sz w:val="20"/>
          <w:szCs w:val="20"/>
        </w:rPr>
        <w:drawing>
          <wp:inline distT="0" distB="0" distL="0" distR="0">
            <wp:extent cx="6840220" cy="1849995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84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542" w:rsidRPr="005F4033" w:rsidRDefault="00DB6542" w:rsidP="00C02B6E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0x82</w:t>
      </w:r>
      <w:r w:rsidR="00485EB8"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 CMD</w:t>
      </w:r>
    </w:p>
    <w:p w:rsidR="00485EB8" w:rsidRPr="005F4033" w:rsidRDefault="00485EB8" w:rsidP="00485EB8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UART TX~RX (Time stamp A1~A2)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約</w:t>
      </w:r>
      <w:r w:rsidR="00AC6945" w:rsidRPr="005F4033">
        <w:rPr>
          <w:rFonts w:ascii="Times New Roman" w:eastAsia="標楷體" w:hAnsi="Times New Roman" w:cs="Times New Roman" w:hint="eastAsia"/>
          <w:sz w:val="20"/>
          <w:szCs w:val="20"/>
        </w:rPr>
        <w:t>25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ms</w:t>
      </w:r>
    </w:p>
    <w:p w:rsidR="00AC6945" w:rsidRPr="005F4033" w:rsidRDefault="00AC6945" w:rsidP="00485EB8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noProof/>
          <w:sz w:val="20"/>
          <w:szCs w:val="20"/>
        </w:rPr>
        <w:drawing>
          <wp:inline distT="0" distB="0" distL="0" distR="0">
            <wp:extent cx="6840220" cy="1892212"/>
            <wp:effectExtent l="1905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892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542" w:rsidRPr="005F4033" w:rsidRDefault="00DB6542" w:rsidP="00C02B6E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0x83</w:t>
      </w:r>
      <w:r w:rsidR="00485EB8" w:rsidRPr="005F4033">
        <w:rPr>
          <w:rFonts w:ascii="Times New Roman" w:eastAsia="標楷體" w:hAnsi="Times New Roman" w:cs="Times New Roman" w:hint="eastAsia"/>
          <w:sz w:val="20"/>
          <w:szCs w:val="20"/>
        </w:rPr>
        <w:t>CMD</w:t>
      </w:r>
    </w:p>
    <w:p w:rsidR="00485EB8" w:rsidRPr="005F4033" w:rsidRDefault="00485EB8" w:rsidP="00485EB8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UART TX~RX (Time stamp A1~A2)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約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8ms~9ms</w:t>
      </w:r>
    </w:p>
    <w:p w:rsidR="00485EB8" w:rsidRPr="005F4033" w:rsidRDefault="00485EB8" w:rsidP="00485EB8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I2C W~R(Time stamp B1~B2)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約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7ms~8ms</w:t>
      </w:r>
    </w:p>
    <w:p w:rsidR="00485EB8" w:rsidRPr="005F4033" w:rsidRDefault="00485EB8" w:rsidP="00485EB8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I2C R wait to ready(Time stamp C1~C2)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約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5ms~6ms</w:t>
      </w:r>
    </w:p>
    <w:p w:rsidR="007B33EC" w:rsidRPr="005F4033" w:rsidRDefault="00485EB8" w:rsidP="00C02B6E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noProof/>
          <w:sz w:val="20"/>
          <w:szCs w:val="20"/>
        </w:rPr>
        <w:drawing>
          <wp:inline distT="0" distB="0" distL="0" distR="0">
            <wp:extent cx="6840220" cy="1872254"/>
            <wp:effectExtent l="19050" t="0" r="0" b="0"/>
            <wp:docPr id="3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872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CEF" w:rsidRPr="005F4033" w:rsidRDefault="00623CEF" w:rsidP="00C02B6E">
      <w:pPr>
        <w:rPr>
          <w:rFonts w:ascii="Times New Roman" w:eastAsia="標楷體" w:hAnsi="Times New Roman" w:cs="Times New Roman" w:hint="eastAsia"/>
          <w:sz w:val="20"/>
          <w:szCs w:val="20"/>
        </w:rPr>
      </w:pPr>
    </w:p>
    <w:p w:rsidR="00623CEF" w:rsidRPr="005F4033" w:rsidRDefault="00623CEF" w:rsidP="00C02B6E">
      <w:pPr>
        <w:rPr>
          <w:rFonts w:ascii="Times New Roman" w:eastAsia="標楷體" w:hAnsi="Times New Roman" w:cs="Times New Roman" w:hint="eastAsia"/>
          <w:sz w:val="20"/>
          <w:szCs w:val="20"/>
        </w:rPr>
      </w:pPr>
    </w:p>
    <w:p w:rsidR="00623CEF" w:rsidRPr="005F4033" w:rsidRDefault="00623CEF" w:rsidP="00C02B6E">
      <w:pPr>
        <w:rPr>
          <w:rFonts w:ascii="Times New Roman" w:eastAsia="標楷體" w:hAnsi="Times New Roman" w:cs="Times New Roman" w:hint="eastAsia"/>
          <w:sz w:val="20"/>
          <w:szCs w:val="20"/>
        </w:rPr>
      </w:pPr>
    </w:p>
    <w:p w:rsidR="00623CEF" w:rsidRPr="005F4033" w:rsidRDefault="00623CEF" w:rsidP="00C02B6E">
      <w:pPr>
        <w:rPr>
          <w:rFonts w:ascii="Times New Roman" w:eastAsia="標楷體" w:hAnsi="Times New Roman" w:cs="Times New Roman" w:hint="eastAsia"/>
          <w:sz w:val="20"/>
          <w:szCs w:val="20"/>
        </w:rPr>
      </w:pPr>
    </w:p>
    <w:p w:rsidR="00623CEF" w:rsidRPr="005F4033" w:rsidRDefault="00623CEF" w:rsidP="00C02B6E">
      <w:pPr>
        <w:rPr>
          <w:rFonts w:ascii="Times New Roman" w:eastAsia="標楷體" w:hAnsi="Times New Roman" w:cs="Times New Roman" w:hint="eastAsia"/>
          <w:sz w:val="20"/>
          <w:szCs w:val="20"/>
        </w:rPr>
      </w:pPr>
    </w:p>
    <w:p w:rsidR="00DB6542" w:rsidRPr="005F4033" w:rsidRDefault="00DB6542" w:rsidP="00C02B6E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lastRenderedPageBreak/>
        <w:t>0x84</w:t>
      </w:r>
      <w:r w:rsidR="007B33EC"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 CMD</w:t>
      </w:r>
    </w:p>
    <w:p w:rsidR="007B33EC" w:rsidRPr="005F4033" w:rsidRDefault="007B33EC" w:rsidP="00C02B6E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UART TX~RX </w:t>
      </w:r>
      <w:r w:rsidR="00485EB8" w:rsidRPr="005F4033">
        <w:rPr>
          <w:rFonts w:ascii="Times New Roman" w:eastAsia="標楷體" w:hAnsi="Times New Roman" w:cs="Times New Roman" w:hint="eastAsia"/>
          <w:sz w:val="20"/>
          <w:szCs w:val="20"/>
        </w:rPr>
        <w:t>(Time stamp A1~A2)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約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5ms~6ms</w:t>
      </w:r>
    </w:p>
    <w:p w:rsidR="007B33EC" w:rsidRPr="005F4033" w:rsidRDefault="007B33EC" w:rsidP="00C02B6E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I2C</w:t>
      </w:r>
      <w:r w:rsidR="00485EB8"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 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W</w:t>
      </w:r>
      <w:r w:rsidR="00485EB8" w:rsidRPr="005F4033">
        <w:rPr>
          <w:rFonts w:ascii="Times New Roman" w:eastAsia="標楷體" w:hAnsi="Times New Roman" w:cs="Times New Roman" w:hint="eastAsia"/>
          <w:sz w:val="20"/>
          <w:szCs w:val="20"/>
        </w:rPr>
        <w:t>~R(Time stamp B1~B2)</w:t>
      </w:r>
      <w:r w:rsidR="00485EB8" w:rsidRPr="005F4033">
        <w:rPr>
          <w:rFonts w:ascii="Times New Roman" w:eastAsia="標楷體" w:hAnsi="Times New Roman" w:cs="Times New Roman" w:hint="eastAsia"/>
          <w:sz w:val="20"/>
          <w:szCs w:val="20"/>
        </w:rPr>
        <w:t>約</w:t>
      </w:r>
      <w:r w:rsidR="00485EB8" w:rsidRPr="005F4033">
        <w:rPr>
          <w:rFonts w:ascii="Times New Roman" w:eastAsia="標楷體" w:hAnsi="Times New Roman" w:cs="Times New Roman" w:hint="eastAsia"/>
          <w:sz w:val="20"/>
          <w:szCs w:val="20"/>
        </w:rPr>
        <w:t>4ms~5ms</w:t>
      </w:r>
    </w:p>
    <w:p w:rsidR="00485EB8" w:rsidRPr="005F4033" w:rsidRDefault="00485EB8" w:rsidP="00C02B6E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I2C R wait to ready(Time stamp C1~C2)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約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1ms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左右</w:t>
      </w:r>
    </w:p>
    <w:p w:rsidR="007B33EC" w:rsidRPr="005F4033" w:rsidRDefault="007B33EC" w:rsidP="00C02B6E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noProof/>
          <w:sz w:val="20"/>
          <w:szCs w:val="20"/>
        </w:rPr>
        <w:drawing>
          <wp:inline distT="0" distB="0" distL="0" distR="0">
            <wp:extent cx="6840220" cy="1848195"/>
            <wp:effectExtent l="19050" t="0" r="0" b="0"/>
            <wp:docPr id="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84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542" w:rsidRPr="005F4033" w:rsidRDefault="00DB6542" w:rsidP="00C02B6E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0x85</w:t>
      </w:r>
      <w:r w:rsidR="00485EB8"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 CMD</w:t>
      </w:r>
    </w:p>
    <w:p w:rsidR="00485EB8" w:rsidRPr="005F4033" w:rsidRDefault="00485EB8" w:rsidP="00485EB8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UART TX~RX (Time stamp A1~A2)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約</w:t>
      </w:r>
      <w:r w:rsidR="004110AB" w:rsidRPr="005F4033">
        <w:rPr>
          <w:rFonts w:ascii="Times New Roman" w:eastAsia="標楷體" w:hAnsi="Times New Roman" w:cs="Times New Roman" w:hint="eastAsia"/>
          <w:sz w:val="20"/>
          <w:szCs w:val="20"/>
        </w:rPr>
        <w:t>3ms</w:t>
      </w:r>
      <w:r w:rsidR="004110AB" w:rsidRPr="005F4033">
        <w:rPr>
          <w:rFonts w:ascii="Times New Roman" w:eastAsia="標楷體" w:hAnsi="Times New Roman" w:cs="Times New Roman" w:hint="eastAsia"/>
          <w:sz w:val="20"/>
          <w:szCs w:val="20"/>
        </w:rPr>
        <w:t>左右</w:t>
      </w:r>
    </w:p>
    <w:p w:rsidR="00485EB8" w:rsidRPr="005F4033" w:rsidRDefault="00485EB8" w:rsidP="00485EB8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I2C W~R(Time stamp B1~B2)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約</w:t>
      </w:r>
      <w:r w:rsidR="004110AB" w:rsidRPr="005F4033">
        <w:rPr>
          <w:rFonts w:ascii="Times New Roman" w:eastAsia="標楷體" w:hAnsi="Times New Roman" w:cs="Times New Roman" w:hint="eastAsia"/>
          <w:sz w:val="20"/>
          <w:szCs w:val="20"/>
        </w:rPr>
        <w:t>2ms~3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ms</w:t>
      </w:r>
    </w:p>
    <w:p w:rsidR="00485EB8" w:rsidRPr="005F4033" w:rsidRDefault="00485EB8" w:rsidP="00485EB8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I2C R wait to ready(Time stamp C1~C2)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約</w:t>
      </w:r>
      <w:r w:rsidR="004110AB" w:rsidRPr="005F4033">
        <w:rPr>
          <w:rFonts w:ascii="Times New Roman" w:eastAsia="標楷體" w:hAnsi="Times New Roman" w:cs="Times New Roman" w:hint="eastAsia"/>
          <w:sz w:val="20"/>
          <w:szCs w:val="20"/>
        </w:rPr>
        <w:t>0.2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ms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左右</w:t>
      </w:r>
    </w:p>
    <w:p w:rsidR="00B85BA8" w:rsidRPr="005F4033" w:rsidRDefault="004110AB" w:rsidP="00C02B6E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noProof/>
          <w:sz w:val="20"/>
          <w:szCs w:val="20"/>
        </w:rPr>
        <w:drawing>
          <wp:inline distT="0" distB="0" distL="0" distR="0">
            <wp:extent cx="6840220" cy="1841904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841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542" w:rsidRPr="005F4033" w:rsidRDefault="00DB6542" w:rsidP="00C02B6E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0x86</w:t>
      </w:r>
      <w:r w:rsidR="00485EB8"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 CMD</w:t>
      </w:r>
    </w:p>
    <w:p w:rsidR="00485EB8" w:rsidRPr="005F4033" w:rsidRDefault="00485EB8" w:rsidP="00485EB8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UART TX~RX (Time stamp A1~A2)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約</w:t>
      </w:r>
      <w:r w:rsidR="005C2530" w:rsidRPr="005F4033">
        <w:rPr>
          <w:rFonts w:ascii="Times New Roman" w:eastAsia="標楷體" w:hAnsi="Times New Roman" w:cs="Times New Roman" w:hint="eastAsia"/>
          <w:sz w:val="20"/>
          <w:szCs w:val="20"/>
        </w:rPr>
        <w:t>7ms~8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ms</w:t>
      </w:r>
    </w:p>
    <w:p w:rsidR="00485EB8" w:rsidRPr="005F4033" w:rsidRDefault="00485EB8" w:rsidP="00485EB8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I2C W~R(Time stamp B1~B2)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約</w:t>
      </w:r>
      <w:r w:rsidR="005C2530" w:rsidRPr="005F4033">
        <w:rPr>
          <w:rFonts w:ascii="Times New Roman" w:eastAsia="標楷體" w:hAnsi="Times New Roman" w:cs="Times New Roman" w:hint="eastAsia"/>
          <w:sz w:val="20"/>
          <w:szCs w:val="20"/>
        </w:rPr>
        <w:t>6ms~7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ms</w:t>
      </w:r>
    </w:p>
    <w:p w:rsidR="00485EB8" w:rsidRPr="005F4033" w:rsidRDefault="00485EB8" w:rsidP="00485EB8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I2C R wait to ready(Time stamp C1~C2)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約</w:t>
      </w:r>
      <w:r w:rsidR="005C2530" w:rsidRPr="005F4033">
        <w:rPr>
          <w:rFonts w:ascii="Times New Roman" w:eastAsia="標楷體" w:hAnsi="Times New Roman" w:cs="Times New Roman" w:hint="eastAsia"/>
          <w:sz w:val="20"/>
          <w:szCs w:val="20"/>
        </w:rPr>
        <w:t>4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ms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左右</w:t>
      </w:r>
    </w:p>
    <w:p w:rsidR="005C2530" w:rsidRPr="005F4033" w:rsidRDefault="005C2530" w:rsidP="00485EB8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noProof/>
          <w:sz w:val="20"/>
          <w:szCs w:val="20"/>
        </w:rPr>
        <w:drawing>
          <wp:inline distT="0" distB="0" distL="0" distR="0">
            <wp:extent cx="6840220" cy="1816444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81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530" w:rsidRPr="005F4033" w:rsidRDefault="005C2530" w:rsidP="00485EB8">
      <w:pPr>
        <w:rPr>
          <w:rFonts w:ascii="Times New Roman" w:eastAsia="標楷體" w:hAnsi="Times New Roman" w:cs="Times New Roman" w:hint="eastAsia"/>
          <w:sz w:val="20"/>
          <w:szCs w:val="20"/>
        </w:rPr>
      </w:pPr>
    </w:p>
    <w:p w:rsidR="004D1613" w:rsidRPr="005F4033" w:rsidRDefault="004D1613" w:rsidP="00485EB8">
      <w:pPr>
        <w:rPr>
          <w:rFonts w:ascii="Times New Roman" w:eastAsia="標楷體" w:hAnsi="Times New Roman" w:cs="Times New Roman" w:hint="eastAsia"/>
          <w:sz w:val="20"/>
          <w:szCs w:val="20"/>
        </w:rPr>
      </w:pPr>
    </w:p>
    <w:p w:rsidR="004D1613" w:rsidRPr="005F4033" w:rsidRDefault="004D1613" w:rsidP="00485EB8">
      <w:pPr>
        <w:rPr>
          <w:rFonts w:ascii="Times New Roman" w:eastAsia="標楷體" w:hAnsi="Times New Roman" w:cs="Times New Roman" w:hint="eastAsia"/>
          <w:sz w:val="20"/>
          <w:szCs w:val="20"/>
        </w:rPr>
      </w:pPr>
    </w:p>
    <w:p w:rsidR="004D1613" w:rsidRPr="005F4033" w:rsidRDefault="004D1613" w:rsidP="00485EB8">
      <w:pPr>
        <w:rPr>
          <w:rFonts w:ascii="Times New Roman" w:eastAsia="標楷體" w:hAnsi="Times New Roman" w:cs="Times New Roman" w:hint="eastAsia"/>
          <w:sz w:val="20"/>
          <w:szCs w:val="20"/>
        </w:rPr>
      </w:pPr>
    </w:p>
    <w:p w:rsidR="004D1613" w:rsidRPr="005F4033" w:rsidRDefault="004D1613" w:rsidP="00485EB8">
      <w:pPr>
        <w:rPr>
          <w:rFonts w:ascii="Times New Roman" w:eastAsia="標楷體" w:hAnsi="Times New Roman" w:cs="Times New Roman" w:hint="eastAsia"/>
          <w:sz w:val="20"/>
          <w:szCs w:val="20"/>
        </w:rPr>
      </w:pPr>
    </w:p>
    <w:p w:rsidR="00DB6542" w:rsidRPr="005F4033" w:rsidRDefault="00DB6542" w:rsidP="00C02B6E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lastRenderedPageBreak/>
        <w:t xml:space="preserve">Bridge init I2C read </w:t>
      </w:r>
    </w:p>
    <w:p w:rsidR="00485EB8" w:rsidRPr="005F4033" w:rsidRDefault="00485EB8" w:rsidP="00485EB8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UART TX~RX (Time stamp A1~A2)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約</w:t>
      </w:r>
      <w:r w:rsidR="001A7BA4" w:rsidRPr="005F4033">
        <w:rPr>
          <w:rFonts w:ascii="Times New Roman" w:eastAsia="標楷體" w:hAnsi="Times New Roman" w:cs="Times New Roman" w:hint="eastAsia"/>
          <w:sz w:val="20"/>
          <w:szCs w:val="20"/>
        </w:rPr>
        <w:t>490ms</w:t>
      </w:r>
      <w:r w:rsidR="001A7BA4" w:rsidRPr="005F4033">
        <w:rPr>
          <w:rFonts w:ascii="Times New Roman" w:eastAsia="標楷體" w:hAnsi="Times New Roman" w:cs="Times New Roman" w:hint="eastAsia"/>
          <w:sz w:val="20"/>
          <w:szCs w:val="20"/>
        </w:rPr>
        <w:t>左右</w:t>
      </w:r>
    </w:p>
    <w:p w:rsidR="00485EB8" w:rsidRPr="005F4033" w:rsidRDefault="001A7BA4" w:rsidP="00485EB8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UART TX ~I2C </w:t>
      </w:r>
      <w:r w:rsidR="00485EB8" w:rsidRPr="005F4033">
        <w:rPr>
          <w:rFonts w:ascii="Times New Roman" w:eastAsia="標楷體" w:hAnsi="Times New Roman" w:cs="Times New Roman" w:hint="eastAsia"/>
          <w:sz w:val="20"/>
          <w:szCs w:val="20"/>
        </w:rPr>
        <w:t>R(Time stamp B1~B2)</w:t>
      </w:r>
      <w:r w:rsidR="00485EB8" w:rsidRPr="005F4033">
        <w:rPr>
          <w:rFonts w:ascii="Times New Roman" w:eastAsia="標楷體" w:hAnsi="Times New Roman" w:cs="Times New Roman" w:hint="eastAsia"/>
          <w:sz w:val="20"/>
          <w:szCs w:val="20"/>
        </w:rPr>
        <w:t>約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477</w:t>
      </w:r>
      <w:r w:rsidR="00485EB8" w:rsidRPr="005F4033">
        <w:rPr>
          <w:rFonts w:ascii="Times New Roman" w:eastAsia="標楷體" w:hAnsi="Times New Roman" w:cs="Times New Roman" w:hint="eastAsia"/>
          <w:sz w:val="20"/>
          <w:szCs w:val="20"/>
        </w:rPr>
        <w:t>ms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左右</w:t>
      </w:r>
    </w:p>
    <w:p w:rsidR="004110AB" w:rsidRPr="005F4033" w:rsidRDefault="001A7BA4" w:rsidP="00C02B6E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/>
          <w:noProof/>
          <w:sz w:val="20"/>
          <w:szCs w:val="20"/>
        </w:rPr>
        <w:drawing>
          <wp:inline distT="0" distB="0" distL="0" distR="0">
            <wp:extent cx="6840220" cy="1835379"/>
            <wp:effectExtent l="1905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83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0AB" w:rsidRPr="005F4033" w:rsidRDefault="004110AB" w:rsidP="004110AB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Bridge HW Reset CMD </w:t>
      </w:r>
    </w:p>
    <w:p w:rsidR="004110AB" w:rsidRPr="005F4033" w:rsidRDefault="004110AB" w:rsidP="004110AB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UART TX~RX (Time stamp A1~A2)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約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11ms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左右</w:t>
      </w:r>
    </w:p>
    <w:p w:rsidR="004110AB" w:rsidRPr="005F4033" w:rsidRDefault="004110AB" w:rsidP="00C02B6E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noProof/>
          <w:sz w:val="20"/>
          <w:szCs w:val="20"/>
        </w:rPr>
        <w:drawing>
          <wp:inline distT="0" distB="0" distL="0" distR="0">
            <wp:extent cx="6840220" cy="3091268"/>
            <wp:effectExtent l="1905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091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EB" w:rsidRPr="005F4033" w:rsidRDefault="00DE7BEB" w:rsidP="00DE7BEB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Bridge CMD </w:t>
      </w:r>
    </w:p>
    <w:p w:rsidR="00DE7BEB" w:rsidRPr="005F4033" w:rsidRDefault="00DE7BEB" w:rsidP="00DE7BEB">
      <w:pPr>
        <w:rPr>
          <w:rFonts w:ascii="Times New Roman" w:eastAsia="標楷體" w:hAnsi="Times New Roman" w:cs="Times New Roman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UART TX~RX (Time stamp A1~A2)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約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0.5ms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左右</w:t>
      </w:r>
    </w:p>
    <w:p w:rsidR="00DE7BEB" w:rsidRPr="005F4033" w:rsidRDefault="00DE7BEB" w:rsidP="00DE7BEB">
      <w:pPr>
        <w:rPr>
          <w:rFonts w:ascii="Times New Roman" w:eastAsia="標楷體" w:hAnsi="Times New Roman" w:cs="Times New Roman"/>
          <w:sz w:val="20"/>
          <w:szCs w:val="20"/>
        </w:rPr>
      </w:pPr>
      <w:r w:rsidRPr="005F4033">
        <w:rPr>
          <w:rFonts w:ascii="Times New Roman" w:eastAsia="標楷體" w:hAnsi="Times New Roman" w:cs="Times New Roman"/>
          <w:noProof/>
          <w:sz w:val="20"/>
          <w:szCs w:val="20"/>
        </w:rPr>
        <w:drawing>
          <wp:inline distT="0" distB="0" distL="0" distR="0">
            <wp:extent cx="6840220" cy="1782057"/>
            <wp:effectExtent l="19050" t="0" r="0" b="0"/>
            <wp:docPr id="5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78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EB" w:rsidRPr="005F4033" w:rsidRDefault="00DE7BEB" w:rsidP="00DE7BEB">
      <w:pPr>
        <w:rPr>
          <w:rFonts w:ascii="Times New Roman" w:eastAsia="標楷體" w:hAnsi="Times New Roman" w:cs="Times New Roman" w:hint="eastAsia"/>
          <w:sz w:val="20"/>
          <w:szCs w:val="20"/>
        </w:rPr>
      </w:pPr>
    </w:p>
    <w:p w:rsidR="004110AB" w:rsidRPr="005F4033" w:rsidRDefault="004110AB" w:rsidP="00C02B6E">
      <w:pPr>
        <w:rPr>
          <w:rFonts w:ascii="Times New Roman" w:eastAsia="標楷體" w:hAnsi="Times New Roman" w:cs="Times New Roman"/>
          <w:sz w:val="20"/>
          <w:szCs w:val="20"/>
        </w:rPr>
      </w:pPr>
    </w:p>
    <w:p w:rsidR="00A55D99" w:rsidRPr="005F4033" w:rsidRDefault="00A55D99" w:rsidP="00C02B6E">
      <w:pPr>
        <w:rPr>
          <w:rFonts w:ascii="Times New Roman" w:eastAsia="標楷體" w:hAnsi="Times New Roman" w:cs="Times New Roman"/>
          <w:sz w:val="20"/>
          <w:szCs w:val="20"/>
        </w:rPr>
      </w:pPr>
    </w:p>
    <w:p w:rsidR="00A55D99" w:rsidRDefault="00A55D99" w:rsidP="00C02B6E">
      <w:pPr>
        <w:rPr>
          <w:rFonts w:ascii="Times New Roman" w:eastAsia="標楷體" w:hAnsi="Times New Roman" w:cs="Times New Roman" w:hint="eastAsia"/>
          <w:sz w:val="20"/>
          <w:szCs w:val="20"/>
        </w:rPr>
      </w:pPr>
    </w:p>
    <w:p w:rsidR="005F4033" w:rsidRPr="005F4033" w:rsidRDefault="005F4033" w:rsidP="00C02B6E">
      <w:pPr>
        <w:rPr>
          <w:rFonts w:ascii="Times New Roman" w:eastAsia="標楷體" w:hAnsi="Times New Roman" w:cs="Times New Roman"/>
          <w:sz w:val="20"/>
          <w:szCs w:val="20"/>
        </w:rPr>
      </w:pPr>
    </w:p>
    <w:p w:rsidR="00957F6F" w:rsidRPr="00CE0749" w:rsidRDefault="00CE0749" w:rsidP="00CE0749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7F5B9E">
        <w:rPr>
          <w:rFonts w:ascii="Times New Roman" w:eastAsia="標楷體" w:hAnsi="標楷體" w:cs="Times New Roman"/>
          <w:b/>
        </w:rPr>
        <w:lastRenderedPageBreak/>
        <w:t>驗證功能</w:t>
      </w:r>
    </w:p>
    <w:p w:rsidR="00957F6F" w:rsidRPr="005F4033" w:rsidRDefault="00CE0749" w:rsidP="00C02B6E">
      <w:pPr>
        <w:rPr>
          <w:rFonts w:ascii="Times New Roman" w:eastAsia="標楷體" w:hAnsi="Times New Roman" w:cs="Times New Roman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GR6613 + 6496C</w:t>
      </w:r>
    </w:p>
    <w:p w:rsidR="00CE0749" w:rsidRPr="005F4033" w:rsidRDefault="00CC2275" w:rsidP="00C02B6E">
      <w:pPr>
        <w:rPr>
          <w:rFonts w:ascii="Times New Roman" w:eastAsia="標楷體" w:hAnsi="Times New Roman" w:cs="Times New Roman"/>
          <w:sz w:val="20"/>
          <w:szCs w:val="20"/>
        </w:rPr>
      </w:pPr>
      <w:r w:rsidRPr="005F4033">
        <w:rPr>
          <w:rFonts w:ascii="Times New Roman" w:eastAsia="標楷體" w:hAnsi="Times New Roman" w:cs="Times New Roman"/>
          <w:sz w:val="20"/>
          <w:szCs w:val="20"/>
        </w:rPr>
        <w:t>S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tep1 Boot Flag clear   </w:t>
      </w:r>
      <w:r w:rsidR="00131459"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              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0x0001E000 ~ 0x0001EFFF</w:t>
      </w:r>
    </w:p>
    <w:p w:rsidR="00CC2275" w:rsidRPr="005F4033" w:rsidRDefault="00CC2275" w:rsidP="00C02B6E">
      <w:pPr>
        <w:rPr>
          <w:rFonts w:ascii="Times New Roman" w:eastAsia="標楷體" w:hAnsi="Times New Roman" w:cs="Times New Roman"/>
          <w:sz w:val="20"/>
          <w:szCs w:val="20"/>
        </w:rPr>
      </w:pPr>
      <w:r w:rsidRPr="005F4033">
        <w:rPr>
          <w:rFonts w:ascii="Times New Roman" w:eastAsia="標楷體" w:hAnsi="Times New Roman" w:cs="Times New Roman"/>
          <w:sz w:val="20"/>
          <w:szCs w:val="20"/>
        </w:rPr>
        <w:t>S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tep2 Burn FW</w:t>
      </w:r>
      <w:r w:rsidR="00131459"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 bin to ROM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        </w:t>
      </w:r>
      <w:r w:rsidR="00131459"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    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0x00004000 ~ 0x0001DFFF</w:t>
      </w:r>
    </w:p>
    <w:p w:rsidR="00CE0749" w:rsidRPr="005F4033" w:rsidRDefault="00CC2275" w:rsidP="00C02B6E">
      <w:pPr>
        <w:rPr>
          <w:rFonts w:ascii="Times New Roman" w:eastAsia="標楷體" w:hAnsi="Times New Roman" w:cs="Times New Roman"/>
          <w:sz w:val="20"/>
          <w:szCs w:val="20"/>
        </w:rPr>
      </w:pPr>
      <w:r w:rsidRPr="005F4033">
        <w:rPr>
          <w:rFonts w:ascii="Times New Roman" w:eastAsia="標楷體" w:hAnsi="Times New Roman" w:cs="Times New Roman"/>
          <w:sz w:val="20"/>
          <w:szCs w:val="20"/>
        </w:rPr>
        <w:t>S</w:t>
      </w:r>
      <w:r w:rsidR="00131459" w:rsidRPr="005F4033">
        <w:rPr>
          <w:rFonts w:ascii="Times New Roman" w:eastAsia="標楷體" w:hAnsi="Times New Roman" w:cs="Times New Roman" w:hint="eastAsia"/>
          <w:sz w:val="20"/>
          <w:szCs w:val="20"/>
        </w:rPr>
        <w:t>tep3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 Boot Flag Write  </w:t>
      </w:r>
      <w:r w:rsidR="00131459"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               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0x0001E000 ~ 0x0001EFFF</w:t>
      </w:r>
    </w:p>
    <w:p w:rsidR="00957F6F" w:rsidRPr="005F4033" w:rsidRDefault="00131459" w:rsidP="00C02B6E">
      <w:pPr>
        <w:rPr>
          <w:rFonts w:ascii="Times New Roman" w:eastAsia="標楷體" w:hAnsi="Times New Roman" w:cs="Times New Roman"/>
          <w:b/>
          <w:sz w:val="20"/>
          <w:szCs w:val="20"/>
        </w:rPr>
      </w:pPr>
      <w:r w:rsidRPr="005F4033">
        <w:rPr>
          <w:rFonts w:ascii="Times New Roman" w:eastAsia="標楷體" w:hAnsi="Times New Roman" w:cs="Times New Roman"/>
          <w:sz w:val="20"/>
          <w:szCs w:val="20"/>
        </w:rPr>
        <w:t>S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tep4 </w:t>
      </w:r>
      <w:r w:rsidR="00D45063"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Compare 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ROM</w:t>
      </w:r>
      <w:r w:rsidR="00D45063"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 and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 FW bin </w:t>
      </w:r>
      <w:r w:rsidR="00D45063"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       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0x00004000 ~ 0x0001EFFF</w:t>
      </w:r>
    </w:p>
    <w:p w:rsidR="00AC3DE4" w:rsidRPr="005F4033" w:rsidRDefault="00873598" w:rsidP="00C02B6E">
      <w:pPr>
        <w:rPr>
          <w:rFonts w:ascii="Times New Roman" w:eastAsia="標楷體" w:hAnsi="Times New Roman" w:cs="Times New Roman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進行驗證正常。</w:t>
      </w:r>
    </w:p>
    <w:p w:rsidR="00AC3DE4" w:rsidRPr="005F4033" w:rsidRDefault="00AC3DE4" w:rsidP="00C02B6E">
      <w:pPr>
        <w:rPr>
          <w:rFonts w:ascii="Times New Roman" w:eastAsia="標楷體" w:hAnsi="Times New Roman" w:cs="Times New Roman"/>
          <w:b/>
          <w:sz w:val="20"/>
          <w:szCs w:val="20"/>
        </w:rPr>
      </w:pPr>
    </w:p>
    <w:p w:rsidR="00540228" w:rsidRPr="005F4033" w:rsidRDefault="00540228" w:rsidP="00540228">
      <w:pPr>
        <w:rPr>
          <w:rFonts w:ascii="Times New Roman" w:eastAsia="標楷體" w:hAnsi="Times New Roman" w:cs="Times New Roman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GR6613 + 7501</w:t>
      </w:r>
    </w:p>
    <w:p w:rsidR="00540228" w:rsidRPr="005F4033" w:rsidRDefault="00540228" w:rsidP="00540228">
      <w:pPr>
        <w:rPr>
          <w:rFonts w:ascii="Times New Roman" w:eastAsia="標楷體" w:hAnsi="Times New Roman" w:cs="Times New Roman"/>
          <w:sz w:val="20"/>
          <w:szCs w:val="20"/>
        </w:rPr>
      </w:pPr>
      <w:r w:rsidRPr="005F4033">
        <w:rPr>
          <w:rFonts w:ascii="Times New Roman" w:eastAsia="標楷體" w:hAnsi="Times New Roman" w:cs="Times New Roman"/>
          <w:sz w:val="20"/>
          <w:szCs w:val="20"/>
        </w:rPr>
        <w:t>S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tep1 Boot Flag clear                 0x0001E000 ~ 0x0001EFFF</w:t>
      </w:r>
    </w:p>
    <w:p w:rsidR="00540228" w:rsidRPr="005F4033" w:rsidRDefault="00540228" w:rsidP="00540228">
      <w:pPr>
        <w:rPr>
          <w:rFonts w:ascii="Times New Roman" w:eastAsia="標楷體" w:hAnsi="Times New Roman" w:cs="Times New Roman" w:hint="eastAsia"/>
          <w:sz w:val="20"/>
          <w:szCs w:val="20"/>
        </w:rPr>
      </w:pPr>
      <w:r w:rsidRPr="005F4033">
        <w:rPr>
          <w:rFonts w:ascii="Times New Roman" w:eastAsia="標楷體" w:hAnsi="Times New Roman" w:cs="Times New Roman"/>
          <w:sz w:val="20"/>
          <w:szCs w:val="20"/>
        </w:rPr>
        <w:t>S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tep2 Burn FW </w:t>
      </w:r>
      <w:proofErr w:type="gramStart"/>
      <w:r w:rsidRPr="005F4033">
        <w:rPr>
          <w:rFonts w:ascii="Times New Roman" w:eastAsia="標楷體" w:hAnsi="Times New Roman" w:cs="Times New Roman" w:hint="eastAsia"/>
          <w:sz w:val="20"/>
          <w:szCs w:val="20"/>
        </w:rPr>
        <w:t>bin</w:t>
      </w:r>
      <w:r w:rsidR="00623997" w:rsidRPr="005F4033">
        <w:rPr>
          <w:rFonts w:ascii="Times New Roman" w:eastAsia="標楷體" w:hAnsi="Times New Roman" w:cs="Times New Roman" w:hint="eastAsia"/>
          <w:sz w:val="20"/>
          <w:szCs w:val="20"/>
        </w:rPr>
        <w:t>(</w:t>
      </w:r>
      <w:proofErr w:type="gramEnd"/>
      <w:r w:rsidR="00623997" w:rsidRPr="005F4033">
        <w:rPr>
          <w:rFonts w:ascii="Times New Roman" w:eastAsia="標楷體" w:hAnsi="Times New Roman" w:cs="Times New Roman" w:hint="eastAsia"/>
          <w:sz w:val="20"/>
          <w:szCs w:val="20"/>
        </w:rPr>
        <w:t>4Kbyte)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 to ROM     0x00004000 ~ 0x0001DFFF</w:t>
      </w:r>
    </w:p>
    <w:p w:rsidR="00623997" w:rsidRPr="005F4033" w:rsidRDefault="00F7674F" w:rsidP="005F4033">
      <w:pPr>
        <w:ind w:firstLineChars="200" w:firstLine="400"/>
        <w:rPr>
          <w:rFonts w:ascii="Times New Roman" w:eastAsia="標楷體" w:hAnsi="Times New Roman" w:cs="Times New Roman"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/ </w:t>
      </w:r>
      <w:r w:rsidR="00623997"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Burn FW </w:t>
      </w:r>
      <w:proofErr w:type="gramStart"/>
      <w:r w:rsidR="00623997" w:rsidRPr="005F4033">
        <w:rPr>
          <w:rFonts w:ascii="Times New Roman" w:eastAsia="標楷體" w:hAnsi="Times New Roman" w:cs="Times New Roman" w:hint="eastAsia"/>
          <w:sz w:val="20"/>
          <w:szCs w:val="20"/>
        </w:rPr>
        <w:t>bin(</w:t>
      </w:r>
      <w:proofErr w:type="gramEnd"/>
      <w:r w:rsidR="00623997" w:rsidRPr="005F4033">
        <w:rPr>
          <w:rFonts w:ascii="Times New Roman" w:eastAsia="標楷體" w:hAnsi="Times New Roman" w:cs="Times New Roman" w:hint="eastAsia"/>
          <w:sz w:val="20"/>
          <w:szCs w:val="20"/>
        </w:rPr>
        <w:t>8Kbyte) to ROM     0x00004000 ~ 0x0001DFFF</w:t>
      </w:r>
    </w:p>
    <w:p w:rsidR="00540228" w:rsidRPr="005F4033" w:rsidRDefault="00540228" w:rsidP="00540228">
      <w:pPr>
        <w:rPr>
          <w:rFonts w:ascii="Times New Roman" w:eastAsia="標楷體" w:hAnsi="Times New Roman" w:cs="Times New Roman"/>
          <w:sz w:val="20"/>
          <w:szCs w:val="20"/>
        </w:rPr>
      </w:pPr>
      <w:r w:rsidRPr="005F4033">
        <w:rPr>
          <w:rFonts w:ascii="Times New Roman" w:eastAsia="標楷體" w:hAnsi="Times New Roman" w:cs="Times New Roman"/>
          <w:sz w:val="20"/>
          <w:szCs w:val="20"/>
        </w:rPr>
        <w:t>S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tep3 Boot Flag Write                 0x0001E000 ~ 0x0001EFFF</w:t>
      </w:r>
    </w:p>
    <w:p w:rsidR="00623997" w:rsidRPr="005F4033" w:rsidRDefault="00540228" w:rsidP="00C02B6E">
      <w:pPr>
        <w:rPr>
          <w:rFonts w:ascii="Times New Roman" w:eastAsia="標楷體" w:hAnsi="Times New Roman" w:cs="Times New Roman" w:hint="eastAsia"/>
          <w:b/>
          <w:sz w:val="20"/>
          <w:szCs w:val="20"/>
        </w:rPr>
      </w:pPr>
      <w:r w:rsidRPr="005F4033">
        <w:rPr>
          <w:rFonts w:ascii="Times New Roman" w:eastAsia="標楷體" w:hAnsi="Times New Roman" w:cs="Times New Roman"/>
          <w:sz w:val="20"/>
          <w:szCs w:val="20"/>
        </w:rPr>
        <w:t>S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tep4 </w:t>
      </w:r>
      <w:r w:rsidR="00835D74"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Read 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ROM </w:t>
      </w:r>
      <w:r w:rsidR="00835D74"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data 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and </w:t>
      </w:r>
      <w:r w:rsidR="005F4033">
        <w:rPr>
          <w:rFonts w:ascii="Times New Roman" w:eastAsia="標楷體" w:hAnsi="Times New Roman" w:cs="Times New Roman" w:hint="eastAsia"/>
          <w:sz w:val="20"/>
          <w:szCs w:val="20"/>
        </w:rPr>
        <w:t>c</w:t>
      </w:r>
      <w:r w:rsidR="00835D74"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ompare with FW </w:t>
      </w:r>
      <w:proofErr w:type="gramStart"/>
      <w:r w:rsidR="00835D74"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bin  </w:t>
      </w: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0x00004000</w:t>
      </w:r>
      <w:proofErr w:type="gramEnd"/>
      <w:r w:rsidRPr="005F4033">
        <w:rPr>
          <w:rFonts w:ascii="Times New Roman" w:eastAsia="標楷體" w:hAnsi="Times New Roman" w:cs="Times New Roman" w:hint="eastAsia"/>
          <w:sz w:val="20"/>
          <w:szCs w:val="20"/>
        </w:rPr>
        <w:t xml:space="preserve"> ~ 0x0001EFFF</w:t>
      </w:r>
    </w:p>
    <w:p w:rsidR="00F62F38" w:rsidRPr="005F4033" w:rsidRDefault="00623997" w:rsidP="00C02B6E">
      <w:pPr>
        <w:rPr>
          <w:rFonts w:ascii="Times New Roman" w:eastAsia="標楷體" w:hAnsi="Times New Roman" w:cs="Times New Roman"/>
          <w:b/>
          <w:sz w:val="20"/>
          <w:szCs w:val="20"/>
        </w:rPr>
      </w:pPr>
      <w:r w:rsidRPr="005F4033">
        <w:rPr>
          <w:rFonts w:ascii="Times New Roman" w:eastAsia="標楷體" w:hAnsi="Times New Roman" w:cs="Times New Roman" w:hint="eastAsia"/>
          <w:sz w:val="20"/>
          <w:szCs w:val="20"/>
        </w:rPr>
        <w:t>進行驗證正常。</w:t>
      </w: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F62F38" w:rsidRDefault="00F62F38" w:rsidP="00C02B6E">
      <w:pPr>
        <w:rPr>
          <w:rFonts w:ascii="Times New Roman" w:eastAsia="標楷體" w:hAnsi="Times New Roman" w:cs="Times New Roman"/>
          <w:b/>
        </w:rPr>
      </w:pPr>
    </w:p>
    <w:p w:rsidR="00AC3DE4" w:rsidRDefault="00AC3DE4" w:rsidP="00C02B6E">
      <w:pPr>
        <w:rPr>
          <w:rFonts w:ascii="Times New Roman" w:eastAsia="標楷體" w:hAnsi="Times New Roman" w:cs="Times New Roman"/>
          <w:b/>
        </w:rPr>
      </w:pPr>
    </w:p>
    <w:p w:rsidR="00AC3DE4" w:rsidRPr="007F5B9E" w:rsidRDefault="00AC3DE4" w:rsidP="00C02B6E">
      <w:pPr>
        <w:rPr>
          <w:rFonts w:ascii="Times New Roman" w:eastAsia="標楷體" w:hAnsi="Times New Roman" w:cs="Times New Roman"/>
          <w:b/>
        </w:rPr>
      </w:pPr>
    </w:p>
    <w:p w:rsidR="003C4431" w:rsidRPr="007F5B9E" w:rsidRDefault="003C4431" w:rsidP="00C02B6E">
      <w:pPr>
        <w:rPr>
          <w:rFonts w:ascii="Times New Roman" w:eastAsia="標楷體" w:hAnsi="Times New Roman" w:cs="Times New Roman"/>
          <w:b/>
        </w:rPr>
      </w:pPr>
    </w:p>
    <w:p w:rsidR="00C02B6E" w:rsidRPr="007F5B9E" w:rsidRDefault="00C02B6E" w:rsidP="00C02B6E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B0F0"/>
        </w:rPr>
      </w:pPr>
      <w:r w:rsidRPr="007F5B9E">
        <w:rPr>
          <w:rFonts w:ascii="Times New Roman" w:eastAsia="標楷體" w:hAnsi="Times New Roman" w:cs="Times New Roman"/>
          <w:color w:val="00B0F0"/>
        </w:rPr>
        <w:lastRenderedPageBreak/>
        <w:t>GR6613 BT FW:</w:t>
      </w:r>
    </w:p>
    <w:p w:rsidR="00C02B6E" w:rsidRPr="007F5B9E" w:rsidRDefault="00C02B6E" w:rsidP="00C02B6E">
      <w:pPr>
        <w:pStyle w:val="a7"/>
        <w:ind w:leftChars="0" w:left="360"/>
        <w:rPr>
          <w:rFonts w:ascii="Times New Roman" w:eastAsia="標楷體" w:hAnsi="Times New Roman" w:cs="Times New Roman"/>
          <w:color w:val="00B0F0"/>
        </w:rPr>
      </w:pPr>
      <w:r w:rsidRPr="007F5B9E">
        <w:rPr>
          <w:rFonts w:ascii="Times New Roman" w:eastAsia="標楷體" w:hAnsi="標楷體" w:cs="Times New Roman"/>
          <w:color w:val="00B0F0"/>
        </w:rPr>
        <w:t>新增</w:t>
      </w:r>
      <w:r w:rsidRPr="007F5B9E">
        <w:rPr>
          <w:rFonts w:ascii="Times New Roman" w:eastAsia="標楷體" w:hAnsi="Times New Roman" w:cs="Times New Roman"/>
          <w:color w:val="00B0F0"/>
        </w:rPr>
        <w:t>UART to I2C bridge function:</w:t>
      </w:r>
    </w:p>
    <w:p w:rsidR="00C02B6E" w:rsidRPr="007F5B9E" w:rsidRDefault="00C02B6E" w:rsidP="00C02B6E">
      <w:pPr>
        <w:pStyle w:val="a7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color w:val="00B0F0"/>
          <w:sz w:val="20"/>
          <w:szCs w:val="20"/>
        </w:rPr>
      </w:pP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看相關文件，環境設定，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build code &amp; download FW          </w:t>
      </w:r>
      <w:r w:rsidR="00F30564"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            </w:t>
      </w:r>
      <w:r w:rsidR="00E83AA0"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    </w:t>
      </w:r>
      <w:r w:rsidR="00705F1F"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            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(</w:t>
      </w: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一個星期內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) </w:t>
      </w:r>
    </w:p>
    <w:p w:rsidR="00C02B6E" w:rsidRPr="007F5B9E" w:rsidRDefault="00C02B6E" w:rsidP="00C02B6E">
      <w:pPr>
        <w:pStyle w:val="a7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color w:val="00B0F0"/>
          <w:sz w:val="20"/>
          <w:szCs w:val="20"/>
        </w:rPr>
      </w:pP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熟悉目前</w:t>
      </w:r>
      <w:r w:rsidR="00F30564"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G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R6613 code base                               </w:t>
      </w:r>
      <w:r w:rsidR="00F30564"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            </w:t>
      </w:r>
      <w:r w:rsidR="00E83AA0"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    </w:t>
      </w:r>
      <w:r w:rsidR="00705F1F"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            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(</w:t>
      </w: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二個星期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)</w:t>
      </w:r>
    </w:p>
    <w:p w:rsidR="007E6DA3" w:rsidRPr="007F5B9E" w:rsidRDefault="007E6DA3" w:rsidP="00C02B6E">
      <w:pPr>
        <w:pStyle w:val="a7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color w:val="00B0F0"/>
          <w:sz w:val="20"/>
          <w:szCs w:val="20"/>
        </w:rPr>
      </w:pP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Study Free RTOS document                                                            (1</w:t>
      </w: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個月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)</w:t>
      </w:r>
    </w:p>
    <w:p w:rsidR="00C02B6E" w:rsidRPr="007F5B9E" w:rsidRDefault="00C02B6E" w:rsidP="00C02B6E">
      <w:pPr>
        <w:pStyle w:val="a7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color w:val="00B0F0"/>
          <w:sz w:val="20"/>
          <w:szCs w:val="20"/>
        </w:rPr>
      </w:pP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新增</w:t>
      </w:r>
      <w:proofErr w:type="spellStart"/>
      <w:r w:rsidR="00626929"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Uart</w:t>
      </w:r>
      <w:proofErr w:type="spellEnd"/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 Task</w:t>
      </w:r>
      <w:r w:rsidR="007E6DA3"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 code </w:t>
      </w:r>
      <w:r w:rsidR="00705F1F"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:</w:t>
      </w: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包含</w:t>
      </w:r>
      <w:r w:rsidR="007E6DA3"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Task init/c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reate</w:t>
      </w:r>
      <w:r w:rsidR="007E6DA3"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/delete/manage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,</w:t>
      </w:r>
      <w:r w:rsidRPr="007F5B9E">
        <w:rPr>
          <w:rFonts w:ascii="Times New Roman" w:eastAsia="標楷體" w:hAnsi="Times New Roman" w:cs="Times New Roman"/>
          <w:sz w:val="20"/>
          <w:szCs w:val="20"/>
        </w:rPr>
        <w:t xml:space="preserve"> 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data sync</w:t>
      </w:r>
      <w:r w:rsidR="00E83AA0"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, message queue 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 </w:t>
      </w:r>
      <w:r w:rsidR="00626929"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 </w:t>
      </w:r>
      <w:r w:rsidR="007E6DA3"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            (0.5</w:t>
      </w: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個月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)</w:t>
      </w:r>
    </w:p>
    <w:p w:rsidR="00C02B6E" w:rsidRPr="007F5B9E" w:rsidRDefault="00C02B6E" w:rsidP="00C02B6E">
      <w:pPr>
        <w:pStyle w:val="a7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color w:val="00B0F0"/>
          <w:sz w:val="20"/>
          <w:szCs w:val="20"/>
        </w:rPr>
      </w:pP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新增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I2C Task</w:t>
      </w:r>
      <w:r w:rsidR="007E6DA3"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 code</w:t>
      </w:r>
      <w:r w:rsidR="00705F1F"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: </w:t>
      </w:r>
      <w:r w:rsidR="007E6DA3" w:rsidRPr="007F5B9E">
        <w:rPr>
          <w:rFonts w:ascii="Times New Roman" w:eastAsia="標楷體" w:hAnsi="標楷體" w:cs="Times New Roman"/>
          <w:color w:val="00B0F0"/>
          <w:sz w:val="20"/>
          <w:szCs w:val="20"/>
        </w:rPr>
        <w:t>包含</w:t>
      </w:r>
      <w:r w:rsidR="007E6DA3"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Task init/create/delete/manage,</w:t>
      </w:r>
      <w:r w:rsidR="007E6DA3" w:rsidRPr="007F5B9E">
        <w:rPr>
          <w:rFonts w:ascii="Times New Roman" w:eastAsia="標楷體" w:hAnsi="Times New Roman" w:cs="Times New Roman"/>
          <w:sz w:val="20"/>
          <w:szCs w:val="20"/>
        </w:rPr>
        <w:t xml:space="preserve"> </w:t>
      </w:r>
      <w:r w:rsidR="007E6DA3"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data sync, message queue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 </w:t>
      </w:r>
      <w:r w:rsidR="00E83AA0"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  </w:t>
      </w:r>
      <w:r w:rsidR="007E6DA3"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            (0.5</w:t>
      </w: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個月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)</w:t>
      </w:r>
    </w:p>
    <w:p w:rsidR="00C02B6E" w:rsidRPr="007F5B9E" w:rsidRDefault="00C02B6E" w:rsidP="00C02B6E">
      <w:pPr>
        <w:pStyle w:val="a7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color w:val="00B0F0"/>
          <w:sz w:val="20"/>
          <w:szCs w:val="20"/>
        </w:rPr>
      </w:pP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整合</w:t>
      </w:r>
      <w:proofErr w:type="spellStart"/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Uart</w:t>
      </w:r>
      <w:proofErr w:type="spellEnd"/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 to I2C bridge</w:t>
      </w: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功能和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AP CMD format </w:t>
      </w:r>
      <w:r w:rsidR="00F30564"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convert                    </w:t>
      </w:r>
      <w:r w:rsidR="00E83AA0"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    </w:t>
      </w:r>
      <w:r w:rsidR="00705F1F"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             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(2</w:t>
      </w: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個禮拜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)</w:t>
      </w:r>
    </w:p>
    <w:p w:rsidR="00C02B6E" w:rsidRPr="007F5B9E" w:rsidRDefault="00C02B6E" w:rsidP="00F30564">
      <w:pPr>
        <w:pStyle w:val="a7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color w:val="00B0F0"/>
          <w:sz w:val="20"/>
          <w:szCs w:val="20"/>
        </w:rPr>
      </w:pP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測試</w:t>
      </w:r>
      <w:proofErr w:type="spellStart"/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Uart</w:t>
      </w:r>
      <w:proofErr w:type="spellEnd"/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 to I2C bridge</w:t>
      </w: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功能和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debug </w:t>
      </w:r>
      <w:r w:rsidR="00F30564"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                                  </w:t>
      </w:r>
      <w:r w:rsidR="00E83AA0"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    </w:t>
      </w:r>
      <w:r w:rsidR="00705F1F"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             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(1</w:t>
      </w: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個禮拜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)</w:t>
      </w:r>
    </w:p>
    <w:p w:rsidR="00DC6D48" w:rsidRPr="007F5B9E" w:rsidRDefault="00DC6D48" w:rsidP="00DC6D48">
      <w:pPr>
        <w:ind w:left="426"/>
        <w:rPr>
          <w:rFonts w:ascii="Times New Roman" w:eastAsia="標楷體" w:hAnsi="Times New Roman" w:cs="Times New Roman"/>
          <w:color w:val="00B0F0"/>
          <w:sz w:val="20"/>
          <w:szCs w:val="20"/>
        </w:rPr>
      </w:pPr>
    </w:p>
    <w:p w:rsidR="00722568" w:rsidRPr="007F5B9E" w:rsidRDefault="00722568" w:rsidP="00722568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color w:val="00B0F0"/>
          <w:sz w:val="20"/>
          <w:szCs w:val="20"/>
        </w:rPr>
      </w:pP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看相關文件，環境設定，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build code &amp; download FW   (</w:t>
      </w: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一個星期內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) </w:t>
      </w:r>
    </w:p>
    <w:p w:rsidR="00722568" w:rsidRPr="007F5B9E" w:rsidRDefault="00722568" w:rsidP="00722568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color w:val="00B0F0"/>
          <w:sz w:val="20"/>
          <w:szCs w:val="20"/>
        </w:rPr>
      </w:pP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熟悉目前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GR6613 code base</w:t>
      </w: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和看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GR6613 user guide I2C/UART/Program guide (</w:t>
      </w: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二個星期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)</w:t>
      </w:r>
    </w:p>
    <w:p w:rsidR="00722568" w:rsidRPr="007F5B9E" w:rsidRDefault="00722568" w:rsidP="00722568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color w:val="00B0F0"/>
          <w:sz w:val="20"/>
          <w:szCs w:val="20"/>
        </w:rPr>
      </w:pP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使用</w:t>
      </w:r>
      <w:proofErr w:type="spellStart"/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Uart</w:t>
      </w:r>
      <w:proofErr w:type="spellEnd"/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 API set </w:t>
      </w: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去組合實現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UART</w:t>
      </w: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傳輸功能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        (</w:t>
      </w: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二個星期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01/20~02/03)</w:t>
      </w:r>
    </w:p>
    <w:p w:rsidR="00722568" w:rsidRPr="007F5B9E" w:rsidRDefault="00722568" w:rsidP="00722568">
      <w:pPr>
        <w:pStyle w:val="a7"/>
        <w:ind w:leftChars="0" w:left="786"/>
        <w:rPr>
          <w:rFonts w:ascii="Times New Roman" w:eastAsia="標楷體" w:hAnsi="Times New Roman" w:cs="Times New Roman"/>
          <w:sz w:val="20"/>
          <w:szCs w:val="20"/>
        </w:rPr>
      </w:pPr>
      <w:r w:rsidRPr="007F5B9E">
        <w:rPr>
          <w:rFonts w:ascii="Times New Roman" w:eastAsia="標楷體" w:hAnsi="標楷體" w:cs="Times New Roman"/>
          <w:sz w:val="20"/>
          <w:szCs w:val="20"/>
        </w:rPr>
        <w:t>使用</w:t>
      </w:r>
      <w:r w:rsidRPr="007F5B9E">
        <w:rPr>
          <w:rFonts w:ascii="Times New Roman" w:eastAsia="標楷體" w:hAnsi="Times New Roman" w:cs="Times New Roman"/>
          <w:sz w:val="20"/>
          <w:szCs w:val="20"/>
        </w:rPr>
        <w:t>UART0</w:t>
      </w:r>
      <w:r w:rsidRPr="007F5B9E">
        <w:rPr>
          <w:rFonts w:ascii="Times New Roman" w:eastAsia="標楷體" w:hAnsi="標楷體" w:cs="Times New Roman"/>
          <w:sz w:val="20"/>
          <w:szCs w:val="20"/>
        </w:rPr>
        <w:t>時，要把</w:t>
      </w:r>
      <w:r w:rsidRPr="007F5B9E">
        <w:rPr>
          <w:rFonts w:ascii="Times New Roman" w:eastAsia="標楷體" w:hAnsi="Times New Roman" w:cs="Times New Roman"/>
          <w:sz w:val="20"/>
          <w:szCs w:val="20"/>
        </w:rPr>
        <w:t>debug print</w:t>
      </w:r>
      <w:r w:rsidRPr="007F5B9E">
        <w:rPr>
          <w:rFonts w:ascii="Times New Roman" w:eastAsia="標楷體" w:hAnsi="標楷體" w:cs="Times New Roman"/>
          <w:sz w:val="20"/>
          <w:szCs w:val="20"/>
        </w:rPr>
        <w:t>（資料加密）功能關閉，不然透過</w:t>
      </w:r>
      <w:r w:rsidRPr="007F5B9E">
        <w:rPr>
          <w:rFonts w:ascii="Times New Roman" w:eastAsia="標楷體" w:hAnsi="Times New Roman" w:cs="Times New Roman"/>
          <w:sz w:val="20"/>
          <w:szCs w:val="20"/>
        </w:rPr>
        <w:t>UART 0</w:t>
      </w:r>
      <w:r w:rsidRPr="007F5B9E">
        <w:rPr>
          <w:rFonts w:ascii="Times New Roman" w:eastAsia="標楷體" w:hAnsi="標楷體" w:cs="Times New Roman"/>
          <w:sz w:val="20"/>
          <w:szCs w:val="20"/>
        </w:rPr>
        <w:t>的資料都會被加密和混成一起，和一直收到</w:t>
      </w:r>
      <w:r w:rsidRPr="007F5B9E">
        <w:rPr>
          <w:rFonts w:ascii="Times New Roman" w:eastAsia="標楷體" w:hAnsi="Times New Roman" w:cs="Times New Roman"/>
          <w:sz w:val="20"/>
          <w:szCs w:val="20"/>
        </w:rPr>
        <w:t>Debug message</w:t>
      </w:r>
      <w:r w:rsidRPr="007F5B9E">
        <w:rPr>
          <w:rFonts w:ascii="Times New Roman" w:eastAsia="標楷體" w:hAnsi="標楷體" w:cs="Times New Roman"/>
          <w:sz w:val="20"/>
          <w:szCs w:val="20"/>
        </w:rPr>
        <w:t>，開需求</w:t>
      </w:r>
      <w:r w:rsidRPr="007F5B9E">
        <w:rPr>
          <w:rFonts w:ascii="Times New Roman" w:eastAsia="標楷體" w:hAnsi="Times New Roman" w:cs="Times New Roman"/>
          <w:sz w:val="20"/>
          <w:szCs w:val="20"/>
        </w:rPr>
        <w:t xml:space="preserve">Disable  debug print </w:t>
      </w:r>
      <w:r w:rsidRPr="007F5B9E">
        <w:rPr>
          <w:rFonts w:ascii="Times New Roman" w:eastAsia="標楷體" w:hAnsi="標楷體" w:cs="Times New Roman"/>
          <w:sz w:val="20"/>
          <w:szCs w:val="20"/>
        </w:rPr>
        <w:t>功能的</w:t>
      </w:r>
      <w:r w:rsidRPr="007F5B9E">
        <w:rPr>
          <w:rFonts w:ascii="Times New Roman" w:eastAsia="標楷體" w:hAnsi="Times New Roman" w:cs="Times New Roman"/>
          <w:sz w:val="20"/>
          <w:szCs w:val="20"/>
        </w:rPr>
        <w:t>API</w:t>
      </w:r>
      <w:r w:rsidRPr="007F5B9E">
        <w:rPr>
          <w:rFonts w:ascii="Times New Roman" w:eastAsia="標楷體" w:hAnsi="標楷體" w:cs="Times New Roman"/>
          <w:sz w:val="20"/>
          <w:szCs w:val="20"/>
        </w:rPr>
        <w:t>，</w:t>
      </w:r>
      <w:r w:rsidRPr="007F5B9E">
        <w:rPr>
          <w:rFonts w:ascii="Times New Roman" w:eastAsia="標楷體" w:hAnsi="Times New Roman" w:cs="Times New Roman"/>
          <w:sz w:val="20"/>
          <w:szCs w:val="20"/>
        </w:rPr>
        <w:t>GR</w:t>
      </w:r>
      <w:r w:rsidRPr="007F5B9E">
        <w:rPr>
          <w:rFonts w:ascii="Times New Roman" w:eastAsia="標楷體" w:hAnsi="標楷體" w:cs="Times New Roman"/>
          <w:sz w:val="20"/>
          <w:szCs w:val="20"/>
        </w:rPr>
        <w:t>說目前沒有這個功能，有提出是否可以新增。</w:t>
      </w:r>
      <w:r w:rsidRPr="007F5B9E">
        <w:rPr>
          <w:rFonts w:ascii="Times New Roman" w:eastAsia="標楷體" w:hAnsi="Times New Roman" w:cs="Times New Roman"/>
          <w:sz w:val="20"/>
          <w:szCs w:val="20"/>
        </w:rPr>
        <w:t>Gr6613</w:t>
      </w:r>
      <w:r w:rsidRPr="007F5B9E">
        <w:rPr>
          <w:rFonts w:ascii="Times New Roman" w:eastAsia="標楷體" w:hAnsi="標楷體" w:cs="Times New Roman"/>
          <w:sz w:val="20"/>
          <w:szCs w:val="20"/>
        </w:rPr>
        <w:t>有設定沒有接電池就</w:t>
      </w:r>
      <w:r w:rsidRPr="007F5B9E">
        <w:rPr>
          <w:rFonts w:ascii="Times New Roman" w:eastAsia="標楷體" w:hAnsi="Times New Roman" w:cs="Times New Roman"/>
          <w:sz w:val="20"/>
          <w:szCs w:val="20"/>
        </w:rPr>
        <w:t xml:space="preserve">power off </w:t>
      </w:r>
      <w:r w:rsidRPr="007F5B9E">
        <w:rPr>
          <w:rFonts w:ascii="Times New Roman" w:eastAsia="標楷體" w:hAnsi="標楷體" w:cs="Times New Roman"/>
          <w:sz w:val="20"/>
          <w:szCs w:val="20"/>
        </w:rPr>
        <w:t>功能，造成沒有</w:t>
      </w:r>
      <w:r w:rsidRPr="007F5B9E">
        <w:rPr>
          <w:rFonts w:ascii="Times New Roman" w:eastAsia="標楷體" w:hAnsi="Times New Roman" w:cs="Times New Roman"/>
          <w:sz w:val="20"/>
          <w:szCs w:val="20"/>
        </w:rPr>
        <w:t>UART</w:t>
      </w:r>
      <w:r w:rsidRPr="007F5B9E">
        <w:rPr>
          <w:rFonts w:ascii="Times New Roman" w:eastAsia="標楷體" w:hAnsi="標楷體" w:cs="Times New Roman"/>
          <w:sz w:val="20"/>
          <w:szCs w:val="20"/>
        </w:rPr>
        <w:t>功能。</w:t>
      </w:r>
    </w:p>
    <w:p w:rsidR="00B659ED" w:rsidRPr="007F5B9E" w:rsidRDefault="00B659ED" w:rsidP="00722568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color w:val="00B0F0"/>
          <w:sz w:val="20"/>
          <w:szCs w:val="20"/>
        </w:rPr>
      </w:pP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定義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UART CMD Format                           (</w:t>
      </w: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二天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02/01~02/02)</w:t>
      </w:r>
    </w:p>
    <w:p w:rsidR="00722568" w:rsidRPr="007F5B9E" w:rsidRDefault="00722568" w:rsidP="00B659ED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color w:val="00B0F0"/>
          <w:sz w:val="20"/>
          <w:szCs w:val="20"/>
        </w:rPr>
      </w:pP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使用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I2C API set </w:t>
      </w: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去組合實現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I2C</w:t>
      </w: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傳輸功能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           (</w:t>
      </w: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二個星期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02/03~02/17)</w:t>
      </w:r>
    </w:p>
    <w:p w:rsidR="00722568" w:rsidRPr="007F5B9E" w:rsidRDefault="00722568" w:rsidP="00722568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color w:val="00B0F0"/>
          <w:sz w:val="20"/>
          <w:szCs w:val="20"/>
        </w:rPr>
      </w:pP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整合</w:t>
      </w:r>
      <w:proofErr w:type="spellStart"/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Uart</w:t>
      </w:r>
      <w:proofErr w:type="spellEnd"/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 to I2C bridge</w:t>
      </w: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功能和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AP CMD format convert  (</w:t>
      </w: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二個星期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02/24~03/10)</w:t>
      </w:r>
    </w:p>
    <w:p w:rsidR="00722568" w:rsidRPr="007F5B9E" w:rsidRDefault="00722568" w:rsidP="00722568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color w:val="00B0F0"/>
          <w:sz w:val="20"/>
          <w:szCs w:val="20"/>
        </w:rPr>
      </w:pP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測試</w:t>
      </w:r>
      <w:proofErr w:type="spellStart"/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Uart</w:t>
      </w:r>
      <w:proofErr w:type="spellEnd"/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 xml:space="preserve"> to I2C bridge</w:t>
      </w: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功能和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debug                 (</w:t>
      </w:r>
      <w:r w:rsidRPr="007F5B9E">
        <w:rPr>
          <w:rFonts w:ascii="Times New Roman" w:eastAsia="標楷體" w:hAnsi="標楷體" w:cs="Times New Roman"/>
          <w:color w:val="00B0F0"/>
          <w:sz w:val="20"/>
          <w:szCs w:val="20"/>
        </w:rPr>
        <w:t>一個星期</w:t>
      </w:r>
      <w:r w:rsidRPr="007F5B9E">
        <w:rPr>
          <w:rFonts w:ascii="Times New Roman" w:eastAsia="標楷體" w:hAnsi="Times New Roman" w:cs="Times New Roman"/>
          <w:color w:val="00B0F0"/>
          <w:sz w:val="20"/>
          <w:szCs w:val="20"/>
        </w:rPr>
        <w:t>03/10~03/17)</w:t>
      </w:r>
    </w:p>
    <w:p w:rsidR="00722568" w:rsidRPr="007F5B9E" w:rsidRDefault="00722568" w:rsidP="00DC6D48">
      <w:pPr>
        <w:ind w:left="426"/>
        <w:rPr>
          <w:rFonts w:ascii="Times New Roman" w:eastAsia="標楷體" w:hAnsi="Times New Roman" w:cs="Times New Roman"/>
          <w:color w:val="00B0F0"/>
          <w:sz w:val="20"/>
          <w:szCs w:val="20"/>
        </w:rPr>
      </w:pPr>
    </w:p>
    <w:p w:rsidR="00722568" w:rsidRPr="007F5B9E" w:rsidRDefault="00722568" w:rsidP="00DC6D48">
      <w:pPr>
        <w:ind w:left="426"/>
        <w:rPr>
          <w:rFonts w:ascii="Times New Roman" w:eastAsia="標楷體" w:hAnsi="Times New Roman" w:cs="Times New Roman"/>
          <w:color w:val="00B0F0"/>
          <w:sz w:val="20"/>
          <w:szCs w:val="20"/>
        </w:rPr>
      </w:pPr>
    </w:p>
    <w:p w:rsidR="00722568" w:rsidRPr="007F5B9E" w:rsidRDefault="00722568" w:rsidP="00DC6D48">
      <w:pPr>
        <w:ind w:left="426"/>
        <w:rPr>
          <w:rFonts w:ascii="Times New Roman" w:eastAsia="標楷體" w:hAnsi="Times New Roman" w:cs="Times New Roman"/>
          <w:color w:val="00B0F0"/>
          <w:sz w:val="20"/>
          <w:szCs w:val="20"/>
        </w:rPr>
      </w:pPr>
    </w:p>
    <w:p w:rsidR="007E6DA3" w:rsidRPr="007F5B9E" w:rsidRDefault="007E6DA3" w:rsidP="007E6DA3">
      <w:pPr>
        <w:ind w:firstLineChars="200" w:firstLine="400"/>
        <w:rPr>
          <w:rFonts w:ascii="Times New Roman" w:eastAsia="標楷體" w:hAnsi="Times New Roman" w:cs="Times New Roman"/>
          <w:sz w:val="20"/>
          <w:szCs w:val="20"/>
        </w:rPr>
      </w:pPr>
      <w:r w:rsidRPr="007F5B9E">
        <w:rPr>
          <w:rFonts w:ascii="Times New Roman" w:eastAsia="標楷體" w:hAnsi="Times New Roman" w:cs="Times New Roman"/>
          <w:sz w:val="20"/>
          <w:szCs w:val="20"/>
        </w:rPr>
        <w:t>Free RTOS</w:t>
      </w:r>
      <w:r w:rsidR="00B5027B" w:rsidRPr="007F5B9E">
        <w:rPr>
          <w:rFonts w:ascii="Times New Roman" w:eastAsia="標楷體" w:hAnsi="標楷體" w:cs="Times New Roman"/>
          <w:sz w:val="20"/>
          <w:szCs w:val="20"/>
        </w:rPr>
        <w:t>章</w:t>
      </w:r>
      <w:r w:rsidR="00962F99" w:rsidRPr="007F5B9E">
        <w:rPr>
          <w:rFonts w:ascii="Times New Roman" w:eastAsia="標楷體" w:hAnsi="標楷體" w:cs="Times New Roman"/>
          <w:sz w:val="20"/>
          <w:szCs w:val="20"/>
        </w:rPr>
        <w:t>節</w:t>
      </w:r>
      <w:r w:rsidRPr="007F5B9E">
        <w:rPr>
          <w:rFonts w:ascii="Times New Roman" w:eastAsia="標楷體" w:hAnsi="Times New Roman" w:cs="Times New Roman"/>
          <w:sz w:val="20"/>
          <w:szCs w:val="20"/>
        </w:rPr>
        <w:t xml:space="preserve"> :</w:t>
      </w:r>
    </w:p>
    <w:p w:rsidR="007E6DA3" w:rsidRPr="007F5B9E" w:rsidRDefault="007E6DA3" w:rsidP="007E6DA3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 w:val="20"/>
          <w:szCs w:val="20"/>
        </w:rPr>
      </w:pPr>
      <w:r w:rsidRPr="007F5B9E">
        <w:rPr>
          <w:rFonts w:ascii="Times New Roman" w:eastAsia="標楷體" w:hAnsi="Times New Roman" w:cs="Times New Roman"/>
          <w:sz w:val="20"/>
          <w:szCs w:val="20"/>
        </w:rPr>
        <w:t>Free RTOS</w:t>
      </w:r>
      <w:r w:rsidRPr="007F5B9E">
        <w:rPr>
          <w:rFonts w:ascii="Times New Roman" w:eastAsia="標楷體" w:hAnsi="標楷體" w:cs="Times New Roman"/>
          <w:sz w:val="20"/>
          <w:szCs w:val="20"/>
        </w:rPr>
        <w:t>基礎</w:t>
      </w:r>
      <w:r w:rsidR="003831C5" w:rsidRPr="007F5B9E">
        <w:rPr>
          <w:rFonts w:ascii="Times New Roman" w:eastAsia="標楷體" w:hAnsi="標楷體" w:cs="Times New Roman"/>
          <w:sz w:val="20"/>
          <w:szCs w:val="20"/>
        </w:rPr>
        <w:t>認識</w:t>
      </w:r>
    </w:p>
    <w:p w:rsidR="007E6DA3" w:rsidRPr="007F5B9E" w:rsidRDefault="007E6DA3" w:rsidP="007E6DA3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 w:val="20"/>
          <w:szCs w:val="20"/>
        </w:rPr>
      </w:pPr>
      <w:r w:rsidRPr="007F5B9E">
        <w:rPr>
          <w:rFonts w:ascii="Times New Roman" w:eastAsia="標楷體" w:hAnsi="Times New Roman" w:cs="Times New Roman"/>
          <w:sz w:val="20"/>
          <w:szCs w:val="20"/>
        </w:rPr>
        <w:t>Task (init Task, Task Create &amp; delete, Task priority)</w:t>
      </w:r>
    </w:p>
    <w:p w:rsidR="007E6DA3" w:rsidRPr="007F5B9E" w:rsidRDefault="007E6DA3" w:rsidP="007E6DA3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 w:val="20"/>
          <w:szCs w:val="20"/>
        </w:rPr>
      </w:pPr>
      <w:r w:rsidRPr="007F5B9E">
        <w:rPr>
          <w:rFonts w:ascii="Times New Roman" w:eastAsia="標楷體" w:hAnsi="Times New Roman" w:cs="Times New Roman"/>
          <w:sz w:val="20"/>
          <w:szCs w:val="20"/>
        </w:rPr>
        <w:t>Task manage(task delay/suspend/resume)</w:t>
      </w:r>
    </w:p>
    <w:p w:rsidR="007E6DA3" w:rsidRPr="007F5B9E" w:rsidRDefault="007E6DA3" w:rsidP="007E6DA3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 w:val="20"/>
          <w:szCs w:val="20"/>
        </w:rPr>
      </w:pPr>
      <w:r w:rsidRPr="007F5B9E">
        <w:rPr>
          <w:rFonts w:ascii="Times New Roman" w:eastAsia="標楷體" w:hAnsi="Times New Roman" w:cs="Times New Roman"/>
          <w:sz w:val="20"/>
          <w:szCs w:val="20"/>
        </w:rPr>
        <w:t>Task notify / Message queue / Event</w:t>
      </w:r>
    </w:p>
    <w:p w:rsidR="007E6DA3" w:rsidRPr="007F5B9E" w:rsidRDefault="007E6DA3" w:rsidP="00B5027B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 w:val="20"/>
          <w:szCs w:val="20"/>
        </w:rPr>
      </w:pPr>
      <w:proofErr w:type="spellStart"/>
      <w:r w:rsidRPr="007F5B9E">
        <w:rPr>
          <w:rFonts w:ascii="Times New Roman" w:eastAsia="標楷體" w:hAnsi="Times New Roman" w:cs="Times New Roman"/>
          <w:sz w:val="20"/>
          <w:szCs w:val="20"/>
        </w:rPr>
        <w:t>Mutex</w:t>
      </w:r>
      <w:proofErr w:type="spellEnd"/>
      <w:r w:rsidRPr="007F5B9E">
        <w:rPr>
          <w:rFonts w:ascii="Times New Roman" w:eastAsia="標楷體" w:hAnsi="Times New Roman" w:cs="Times New Roman"/>
          <w:sz w:val="20"/>
          <w:szCs w:val="20"/>
        </w:rPr>
        <w:t xml:space="preserve"> / semaphore</w:t>
      </w:r>
    </w:p>
    <w:p w:rsidR="00B5027B" w:rsidRPr="007F5B9E" w:rsidRDefault="00B5027B" w:rsidP="00B5027B">
      <w:pPr>
        <w:pStyle w:val="a7"/>
        <w:ind w:leftChars="0" w:left="786"/>
        <w:rPr>
          <w:rFonts w:ascii="Times New Roman" w:eastAsia="標楷體" w:hAnsi="Times New Roman" w:cs="Times New Roman"/>
          <w:sz w:val="20"/>
          <w:szCs w:val="20"/>
        </w:rPr>
      </w:pPr>
    </w:p>
    <w:p w:rsidR="00406281" w:rsidRPr="007F5B9E" w:rsidRDefault="00406281" w:rsidP="00DC6D48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F5B9E">
        <w:rPr>
          <w:rFonts w:ascii="Times New Roman" w:eastAsia="標楷體" w:hAnsi="標楷體" w:cs="Times New Roman"/>
          <w:szCs w:val="24"/>
        </w:rPr>
        <w:t>使用</w:t>
      </w:r>
      <w:r w:rsidRPr="007F5B9E">
        <w:rPr>
          <w:rFonts w:ascii="Times New Roman" w:eastAsia="標楷體" w:hAnsi="Times New Roman" w:cs="Times New Roman"/>
          <w:szCs w:val="24"/>
        </w:rPr>
        <w:t>AP tool + GR6613 + 9706 Pen</w:t>
      </w:r>
      <w:r w:rsidRPr="007F5B9E">
        <w:rPr>
          <w:rFonts w:ascii="Times New Roman" w:eastAsia="標楷體" w:hAnsi="標楷體" w:cs="Times New Roman"/>
          <w:szCs w:val="24"/>
        </w:rPr>
        <w:t>平台進行</w:t>
      </w:r>
      <w:r w:rsidRPr="007F5B9E">
        <w:rPr>
          <w:rFonts w:ascii="Times New Roman" w:eastAsia="標楷體" w:hAnsi="Times New Roman" w:cs="Times New Roman"/>
          <w:szCs w:val="24"/>
        </w:rPr>
        <w:t xml:space="preserve"> update FW</w:t>
      </w:r>
      <w:r w:rsidRPr="007F5B9E">
        <w:rPr>
          <w:rFonts w:ascii="Times New Roman" w:eastAsia="標楷體" w:hAnsi="標楷體" w:cs="Times New Roman"/>
          <w:szCs w:val="24"/>
        </w:rPr>
        <w:t>測試</w:t>
      </w:r>
    </w:p>
    <w:p w:rsidR="00C02B6E" w:rsidRPr="007F5B9E" w:rsidRDefault="00C02B6E">
      <w:pPr>
        <w:rPr>
          <w:rFonts w:ascii="Times New Roman" w:eastAsia="標楷體" w:hAnsi="Times New Roman" w:cs="Times New Roman"/>
        </w:rPr>
      </w:pPr>
    </w:p>
    <w:p w:rsidR="00DD447E" w:rsidRPr="007F5B9E" w:rsidRDefault="00DD447E">
      <w:pPr>
        <w:rPr>
          <w:rFonts w:ascii="Times New Roman" w:eastAsia="標楷體" w:hAnsi="Times New Roman" w:cs="Times New Roman"/>
        </w:rPr>
      </w:pPr>
    </w:p>
    <w:p w:rsidR="0016163C" w:rsidRPr="007F5B9E" w:rsidRDefault="0016163C" w:rsidP="0016163C">
      <w:pPr>
        <w:rPr>
          <w:rFonts w:ascii="Times New Roman" w:eastAsia="標楷體" w:hAnsi="Times New Roman" w:cs="Times New Roman"/>
        </w:rPr>
      </w:pPr>
    </w:p>
    <w:sectPr w:rsidR="0016163C" w:rsidRPr="007F5B9E" w:rsidSect="00C02B6E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3FD" w:rsidRDefault="00E303FD" w:rsidP="00C02B6E">
      <w:r>
        <w:separator/>
      </w:r>
    </w:p>
  </w:endnote>
  <w:endnote w:type="continuationSeparator" w:id="0">
    <w:p w:rsidR="00E303FD" w:rsidRDefault="00E303FD" w:rsidP="00C02B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3FD" w:rsidRDefault="00E303FD" w:rsidP="00C02B6E">
      <w:r>
        <w:separator/>
      </w:r>
    </w:p>
  </w:footnote>
  <w:footnote w:type="continuationSeparator" w:id="0">
    <w:p w:rsidR="00E303FD" w:rsidRDefault="00E303FD" w:rsidP="00C02B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75B6F"/>
    <w:multiLevelType w:val="hybridMultilevel"/>
    <w:tmpl w:val="2292BA1E"/>
    <w:lvl w:ilvl="0" w:tplc="C0B6BB7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DC9010CC">
      <w:start w:val="1"/>
      <w:numFmt w:val="decimal"/>
      <w:lvlText w:val="(%2)"/>
      <w:lvlJc w:val="left"/>
      <w:pPr>
        <w:ind w:left="677" w:hanging="360"/>
      </w:pPr>
      <w:rPr>
        <w:rFonts w:hint="default"/>
        <w:color w:val="auto"/>
      </w:rPr>
    </w:lvl>
    <w:lvl w:ilvl="2" w:tplc="C80C10CC">
      <w:start w:val="1"/>
      <w:numFmt w:val="decimal"/>
      <w:lvlText w:val="%3."/>
      <w:lvlJc w:val="left"/>
      <w:pPr>
        <w:ind w:left="786" w:hanging="360"/>
      </w:pPr>
      <w:rPr>
        <w:rFonts w:hint="default"/>
      </w:rPr>
    </w:lvl>
    <w:lvl w:ilvl="3" w:tplc="C2C0B3BC">
      <w:start w:val="1"/>
      <w:numFmt w:val="decimal"/>
      <w:lvlText w:val="(%4)"/>
      <w:lvlJc w:val="left"/>
      <w:pPr>
        <w:ind w:left="1800" w:hanging="360"/>
      </w:pPr>
      <w:rPr>
        <w:rFonts w:hint="default"/>
        <w:color w:val="000000" w:themeColor="text1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655ADF"/>
    <w:multiLevelType w:val="hybridMultilevel"/>
    <w:tmpl w:val="B6960682"/>
    <w:lvl w:ilvl="0" w:tplc="C80C10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261F48"/>
    <w:multiLevelType w:val="hybridMultilevel"/>
    <w:tmpl w:val="AE688056"/>
    <w:lvl w:ilvl="0" w:tplc="94FAE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8EC7666"/>
    <w:multiLevelType w:val="hybridMultilevel"/>
    <w:tmpl w:val="C56A245A"/>
    <w:lvl w:ilvl="0" w:tplc="7EA85448">
      <w:start w:val="4"/>
      <w:numFmt w:val="bullet"/>
      <w:lvlText w:val="-"/>
      <w:lvlJc w:val="left"/>
      <w:pPr>
        <w:ind w:left="72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39AE0F50"/>
    <w:multiLevelType w:val="hybridMultilevel"/>
    <w:tmpl w:val="B5029A14"/>
    <w:lvl w:ilvl="0" w:tplc="C0643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A8C5E2C"/>
    <w:multiLevelType w:val="hybridMultilevel"/>
    <w:tmpl w:val="059EC8DE"/>
    <w:lvl w:ilvl="0" w:tplc="FF982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B3A7A40"/>
    <w:multiLevelType w:val="hybridMultilevel"/>
    <w:tmpl w:val="876A5A16"/>
    <w:lvl w:ilvl="0" w:tplc="92625EF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7">
    <w:nsid w:val="60F01D6E"/>
    <w:multiLevelType w:val="multilevel"/>
    <w:tmpl w:val="4CDCF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64654B08"/>
    <w:multiLevelType w:val="hybridMultilevel"/>
    <w:tmpl w:val="5936E098"/>
    <w:lvl w:ilvl="0" w:tplc="EEB2E8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8986D15"/>
    <w:multiLevelType w:val="hybridMultilevel"/>
    <w:tmpl w:val="9D44D12C"/>
    <w:lvl w:ilvl="0" w:tplc="982EB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DFB49B7"/>
    <w:multiLevelType w:val="hybridMultilevel"/>
    <w:tmpl w:val="9E9C7294"/>
    <w:lvl w:ilvl="0" w:tplc="4244B9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10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3794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2B6E"/>
    <w:rsid w:val="00011EB9"/>
    <w:rsid w:val="000312F9"/>
    <w:rsid w:val="00042426"/>
    <w:rsid w:val="0005413F"/>
    <w:rsid w:val="00102013"/>
    <w:rsid w:val="00131459"/>
    <w:rsid w:val="0016163C"/>
    <w:rsid w:val="00180DE6"/>
    <w:rsid w:val="001953F2"/>
    <w:rsid w:val="001969F3"/>
    <w:rsid w:val="001A3E9A"/>
    <w:rsid w:val="001A7BA4"/>
    <w:rsid w:val="001B402A"/>
    <w:rsid w:val="001C717C"/>
    <w:rsid w:val="002476DA"/>
    <w:rsid w:val="00256117"/>
    <w:rsid w:val="00272614"/>
    <w:rsid w:val="00280E03"/>
    <w:rsid w:val="002E0EB6"/>
    <w:rsid w:val="002F0A00"/>
    <w:rsid w:val="003049F8"/>
    <w:rsid w:val="00307412"/>
    <w:rsid w:val="00307BA8"/>
    <w:rsid w:val="003132EB"/>
    <w:rsid w:val="00316475"/>
    <w:rsid w:val="00323946"/>
    <w:rsid w:val="00361643"/>
    <w:rsid w:val="00372C8B"/>
    <w:rsid w:val="003831C5"/>
    <w:rsid w:val="0039539F"/>
    <w:rsid w:val="003C4431"/>
    <w:rsid w:val="003D2445"/>
    <w:rsid w:val="00400013"/>
    <w:rsid w:val="00406281"/>
    <w:rsid w:val="004110AB"/>
    <w:rsid w:val="00432CFE"/>
    <w:rsid w:val="00432DF1"/>
    <w:rsid w:val="00433AE9"/>
    <w:rsid w:val="00435A0F"/>
    <w:rsid w:val="00485EB8"/>
    <w:rsid w:val="004D1613"/>
    <w:rsid w:val="005345A3"/>
    <w:rsid w:val="00535336"/>
    <w:rsid w:val="00540228"/>
    <w:rsid w:val="005436D6"/>
    <w:rsid w:val="00547A45"/>
    <w:rsid w:val="005667A6"/>
    <w:rsid w:val="00583E8B"/>
    <w:rsid w:val="00592914"/>
    <w:rsid w:val="005C2530"/>
    <w:rsid w:val="005D184D"/>
    <w:rsid w:val="005E05A5"/>
    <w:rsid w:val="005F4033"/>
    <w:rsid w:val="00623997"/>
    <w:rsid w:val="00623CEF"/>
    <w:rsid w:val="00624D18"/>
    <w:rsid w:val="00626929"/>
    <w:rsid w:val="00656B9E"/>
    <w:rsid w:val="0069370D"/>
    <w:rsid w:val="006A7938"/>
    <w:rsid w:val="006B5D8F"/>
    <w:rsid w:val="006C6C3D"/>
    <w:rsid w:val="00705F1F"/>
    <w:rsid w:val="00716173"/>
    <w:rsid w:val="007220B4"/>
    <w:rsid w:val="00722568"/>
    <w:rsid w:val="007634A5"/>
    <w:rsid w:val="00774A39"/>
    <w:rsid w:val="0078195F"/>
    <w:rsid w:val="0079328E"/>
    <w:rsid w:val="007A13C1"/>
    <w:rsid w:val="007B33EC"/>
    <w:rsid w:val="007B5E3C"/>
    <w:rsid w:val="007C7422"/>
    <w:rsid w:val="007E6DA3"/>
    <w:rsid w:val="007F5B9E"/>
    <w:rsid w:val="007F5ED8"/>
    <w:rsid w:val="00835D74"/>
    <w:rsid w:val="00873598"/>
    <w:rsid w:val="008A6632"/>
    <w:rsid w:val="008B0BF1"/>
    <w:rsid w:val="008C5A3C"/>
    <w:rsid w:val="008E3895"/>
    <w:rsid w:val="00906448"/>
    <w:rsid w:val="0091382A"/>
    <w:rsid w:val="00952328"/>
    <w:rsid w:val="00957F6F"/>
    <w:rsid w:val="00962F99"/>
    <w:rsid w:val="00970EEB"/>
    <w:rsid w:val="0097671F"/>
    <w:rsid w:val="00994EC0"/>
    <w:rsid w:val="009B172F"/>
    <w:rsid w:val="00A03105"/>
    <w:rsid w:val="00A45039"/>
    <w:rsid w:val="00A45C2A"/>
    <w:rsid w:val="00A55D99"/>
    <w:rsid w:val="00A861B0"/>
    <w:rsid w:val="00AC0ECF"/>
    <w:rsid w:val="00AC3DE4"/>
    <w:rsid w:val="00AC6945"/>
    <w:rsid w:val="00AE5299"/>
    <w:rsid w:val="00B102D5"/>
    <w:rsid w:val="00B5027B"/>
    <w:rsid w:val="00B659ED"/>
    <w:rsid w:val="00B704A4"/>
    <w:rsid w:val="00B85BA8"/>
    <w:rsid w:val="00BA18D8"/>
    <w:rsid w:val="00C02B6E"/>
    <w:rsid w:val="00C72189"/>
    <w:rsid w:val="00C84772"/>
    <w:rsid w:val="00CA7239"/>
    <w:rsid w:val="00CC2275"/>
    <w:rsid w:val="00CE0749"/>
    <w:rsid w:val="00D140C0"/>
    <w:rsid w:val="00D370AC"/>
    <w:rsid w:val="00D45063"/>
    <w:rsid w:val="00D50000"/>
    <w:rsid w:val="00D54A05"/>
    <w:rsid w:val="00D66835"/>
    <w:rsid w:val="00D75818"/>
    <w:rsid w:val="00D766B2"/>
    <w:rsid w:val="00D91A4F"/>
    <w:rsid w:val="00DA6CEA"/>
    <w:rsid w:val="00DB6542"/>
    <w:rsid w:val="00DC2A78"/>
    <w:rsid w:val="00DC6D48"/>
    <w:rsid w:val="00DD447E"/>
    <w:rsid w:val="00DE7BEB"/>
    <w:rsid w:val="00E10806"/>
    <w:rsid w:val="00E108E8"/>
    <w:rsid w:val="00E221F4"/>
    <w:rsid w:val="00E303FD"/>
    <w:rsid w:val="00E46C9C"/>
    <w:rsid w:val="00E57B6A"/>
    <w:rsid w:val="00E6061B"/>
    <w:rsid w:val="00E62E25"/>
    <w:rsid w:val="00E74E79"/>
    <w:rsid w:val="00E83AA0"/>
    <w:rsid w:val="00E905B1"/>
    <w:rsid w:val="00EA3E2C"/>
    <w:rsid w:val="00EF3EF4"/>
    <w:rsid w:val="00F30564"/>
    <w:rsid w:val="00F62F38"/>
    <w:rsid w:val="00F7674F"/>
    <w:rsid w:val="00FD0D61"/>
    <w:rsid w:val="00FF3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" strokecolor="red"/>
    </o:shapedefaults>
    <o:shapelayout v:ext="edit">
      <o:idmap v:ext="edit" data="2"/>
      <o:rules v:ext="edit">
        <o:r id="V:Rule35" type="callout" idref="#_x0000_s2222"/>
        <o:r id="V:Rule36" type="callout" idref="#_x0000_s2223"/>
        <o:r id="V:Rule37" type="callout" idref="#_x0000_s2224"/>
        <o:r id="V:Rule38" type="callout" idref="#_x0000_s2225"/>
        <o:r id="V:Rule39" type="callout" idref="#_x0000_s2226"/>
        <o:r id="V:Rule42" type="callout" idref="#_x0000_s2234"/>
        <o:r id="V:Rule44" type="callout" idref="#_x0000_s2236"/>
        <o:r id="V:Rule45" type="callout" idref="#_x0000_s2238"/>
        <o:r id="V:Rule47" type="callout" idref="#_x0000_s2241"/>
        <o:r id="V:Rule48" type="callout" idref="#_x0000_s2243"/>
        <o:r id="V:Rule50" type="connector" idref="#_x0000_s2150">
          <o:proxy end="" idref="#_x0000_s2139" connectloc="0"/>
        </o:r>
        <o:r id="V:Rule51" type="connector" idref="#_x0000_s2152"/>
        <o:r id="V:Rule52" type="connector" idref="#_x0000_s2169">
          <o:proxy start="" idref="#_x0000_s2162" connectloc="2"/>
          <o:proxy end="" idref="#_x0000_s2167" connectloc="0"/>
        </o:r>
        <o:r id="V:Rule53" type="connector" idref="#_x0000_s2120">
          <o:proxy start="" idref="#_x0000_s2114" connectloc="2"/>
          <o:proxy end="" idref="#_x0000_s2118" connectloc="0"/>
        </o:r>
        <o:r id="V:Rule54" type="connector" idref="#_x0000_s2102">
          <o:proxy start="" idref="#_x0000_s2101" connectloc="2"/>
          <o:proxy end="" idref="#_x0000_s2100" connectloc="0"/>
        </o:r>
        <o:r id="V:Rule55" type="connector" idref="#_x0000_s2168">
          <o:proxy start="" idref="#_x0000_s2218" connectloc="2"/>
          <o:proxy end="" idref="#_x0000_s2162" connectloc="0"/>
        </o:r>
        <o:r id="V:Rule56" type="connector" idref="#_x0000_s2107">
          <o:proxy start="" idref="#_x0000_s2116" connectloc="2"/>
          <o:proxy end="" idref="#_x0000_s2105" connectloc="0"/>
        </o:r>
        <o:r id="V:Rule58" type="connector" idref="#_x0000_s2115"/>
        <o:r id="V:Rule59" type="connector" idref="#_x0000_s2106">
          <o:proxy start="" idref="#_x0000_s2100" connectloc="2"/>
          <o:proxy end="" idref="#_x0000_s2116" connectloc="0"/>
        </o:r>
        <o:r id="V:Rule60" type="connector" idref="#_x0000_s2149"/>
        <o:r id="V:Rule61" type="connector" idref="#_x0000_s2110">
          <o:proxy start="" idref="#_x0000_s2116" connectloc="3"/>
        </o:r>
        <o:r id="V:Rule62" type="connector" idref="#_x0000_s2155"/>
        <o:r id="V:Rule63" type="connector" idref="#_x0000_s2131"/>
        <o:r id="V:Rule64" type="connector" idref="#_x0000_s2165">
          <o:proxy start="" idref="#_x0000_s2164" connectloc="2"/>
          <o:proxy end="" idref="#_x0000_s2163" connectloc="0"/>
        </o:r>
        <o:r id="V:Rule65" type="connector" idref="#_x0000_s2244">
          <o:proxy start="" idref="#_x0000_s2242" connectloc="2"/>
          <o:proxy end="" idref="#_x0000_s2219" connectloc="0"/>
        </o:r>
        <o:r id="V:Rule66" type="connector" idref="#_x0000_s2141">
          <o:proxy start="" idref="#_x0000_s2139" connectloc="2"/>
          <o:proxy end="" idref="#_x0000_s2142" connectloc="0"/>
        </o:r>
        <o:r id="V:Rule67" type="connector" idref="#_x0000_s2196">
          <o:proxy start="" idref="#_x0000_s2219" connectloc="2"/>
          <o:proxy end="" idref="#_x0000_s2195" connectloc="0"/>
        </o:r>
        <o:r id="V:Rule68" type="connector" idref="#_x0000_s2229">
          <o:proxy start="" idref="#_x0000_s2217" connectloc="2"/>
          <o:proxy end="" idref="#_x0000_s2228" connectloc="0"/>
        </o:r>
        <o:r id="V:Rule69" type="connector" idref="#_x0000_s2239">
          <o:proxy start="" idref="#_x0000_s2240" connectloc="2"/>
          <o:proxy end="" idref="#_x0000_s2242" connectloc="0"/>
        </o:r>
        <o:r id="V:Rule70" type="connector" idref="#_x0000_s2235">
          <o:proxy start="" idref="#_x0000_s2228" connectloc="2"/>
          <o:proxy end="" idref="#_x0000_s2237" connectloc="0"/>
        </o:r>
        <o:r id="V:Rule71" type="connector" idref="#_x0000_s2143">
          <o:proxy start="" idref="#_x0000_s2142" connectloc="2"/>
          <o:proxy end="" idref="#_x0000_s2140" connectloc="0"/>
        </o:r>
        <o:r id="V:Rule72" type="connector" idref="#_x0000_s2220">
          <o:proxy start="" idref="#_x0000_s2232" connectloc="2"/>
          <o:proxy end="" idref="#_x0000_s2217" connectloc="0"/>
        </o:r>
        <o:r id="V:Rule73" type="connector" idref="#_x0000_s2112">
          <o:proxy end="" idref="#_x0000_s2101" connectloc="3"/>
        </o:r>
        <o:r id="V:Rule74" type="connector" idref="#_x0000_s2117">
          <o:proxy start="" idref="#_x0000_s2105" connectloc="2"/>
          <o:proxy end="" idref="#_x0000_s2114" connectloc="0"/>
        </o:r>
        <o:r id="V:Rule75" type="connector" idref="#_x0000_s2177">
          <o:proxy start="" idref="#_x0000_s2167" connectloc="2"/>
          <o:proxy end="" idref="#_x0000_s2240" connectloc="0"/>
        </o:r>
        <o:r id="V:Rule76" type="connector" idref="#_x0000_s2113"/>
        <o:r id="V:Rule77" type="connector" idref="#_x0000_s2136">
          <o:proxy start="" idref="#_x0000_s2133" connectloc="2"/>
          <o:proxy end="" idref="#_x0000_s2135" connectloc="0"/>
        </o:r>
        <o:r id="V:Rule78" type="connector" idref="#_x0000_s2171">
          <o:proxy start="" idref="#_x0000_s2162" connectloc="3"/>
        </o:r>
        <o:r id="V:Rule79" type="connector" idref="#_x0000_s2121">
          <o:proxy start="" idref="#_x0000_s2119" connectloc="2"/>
        </o:r>
        <o:r id="V:Rule80" type="connector" idref="#_x0000_s2123">
          <o:proxy start="" idref="#_x0000_s2118" connectloc="3"/>
        </o:r>
        <o:r id="V:Rule81" type="connector" idref="#_x0000_s2137">
          <o:proxy start="" idref="#_x0000_s2134" connectloc="2"/>
          <o:proxy end="" idref="#_x0000_s2135" connectloc="0"/>
        </o:r>
        <o:r id="V:Rule82" type="connector" idref="#_x0000_s2221">
          <o:proxy start="" idref="#_x0000_s2237" connectloc="2"/>
          <o:proxy end="" idref="#_x0000_s2218" connectloc="0"/>
        </o:r>
        <o:r id="V:Rule83" type="connector" idref="#_x0000_s2128">
          <o:proxy start="" idref="#_x0000_s2125" connectloc="2"/>
        </o:r>
        <o:r id="V:Rule84" type="connector" idref="#_x0000_s2174"/>
        <o:r id="V:Rule85" type="connector" idref="#_x0000_s2129">
          <o:proxy start="" idref="#_x0000_s2127" connectloc="2"/>
          <o:proxy end="" idref="#_x0000_s2133" connectloc="0"/>
        </o:r>
        <o:r id="V:Rule86" type="connector" idref="#_x0000_s2233">
          <o:proxy start="" idref="#_x0000_s2163" connectloc="2"/>
          <o:proxy end="" idref="#_x0000_s2232" connectloc="0"/>
        </o:r>
        <o:r id="V:Rule87" type="connector" idref="#_x0000_s2147"/>
        <o:r id="V:Rule88" type="connector" idref="#_x0000_s21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0A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0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02B6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0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02B6E"/>
    <w:rPr>
      <w:sz w:val="20"/>
      <w:szCs w:val="20"/>
    </w:rPr>
  </w:style>
  <w:style w:type="paragraph" w:styleId="a7">
    <w:name w:val="List Paragraph"/>
    <w:basedOn w:val="a"/>
    <w:uiPriority w:val="34"/>
    <w:qFormat/>
    <w:rsid w:val="00C02B6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7F5B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5B9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843CD7-4C95-44FB-9998-6CE736660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3</cp:revision>
  <dcterms:created xsi:type="dcterms:W3CDTF">2023-03-22T09:09:00Z</dcterms:created>
  <dcterms:modified xsi:type="dcterms:W3CDTF">2023-03-22T09:14:00Z</dcterms:modified>
</cp:coreProperties>
</file>