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强势金叉监控报告_2026-10-23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数据对应的美股交易日：2026-10-23</w:t>
      </w:r>
    </w:p>
    <w:p>
      <w:pPr>
        <w:pStyle w:val="ListBullet"/>
      </w:pPr>
      <w:r>
        <w:t>报告生成时间（美东）：2026-10-25 21:18:01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$8.92</w:t>
            </w:r>
          </w:p>
        </w:tc>
        <w:tc>
          <w:tcPr>
            <w:tcW w:type="dxa" w:w="1234"/>
          </w:tcPr>
          <w:p>
            <w:r>
              <w:t>3.84%</w:t>
            </w:r>
          </w:p>
        </w:tc>
        <w:tc>
          <w:tcPr>
            <w:tcW w:type="dxa" w:w="1234"/>
          </w:tcPr>
          <w:p>
            <w:r>
              <w:t>67.0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BB｜综合评分：67.0分｜普通有效信号</w:t>
      </w:r>
    </w:p>
    <w:p>
      <w:r>
        <w:t>最新收盘价：$8.92；当日涨跌幅：3.84%；成交量倍数：0.83倍。技术面：MACD最近两个交易日内有效金叉，DIF/DEA为0.0861/0.0790；RSI状态为RSI6上穿RSI12；RSI12上穿RSI24，RSI12为53.2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Is BlackBerry (TSX:BB) Still Undervalued As QNX Backlog Grows And Insider Selling Continues?｜Sun, 25 Oct 2026 08:08:26 +0000｜Yahoo Finance｜新闻与公司股价或行业动态相关，但是否直接解释本次技术信号仍需进一步确认。｜https://finance.yahoo.com/markets/stocks/articles/blackberry-tsx-bb-still-undervalued-080826284.html?.tsrc=rss</w:t>
      </w:r>
    </w:p>
    <w:p>
      <w:pPr>
        <w:pStyle w:val="ListBullet"/>
      </w:pPr>
      <w:r>
        <w:t>BlackBerry (TSX:BB) Stock May Be Fully Priced Following QNX Backlog News｜Sun, 25 Oct 2026 06:09:20 +0000｜Yahoo Finance｜新闻与公司股价或行业动态相关，但是否直接解释本次技术信号仍需进一步确认。｜https://finance.yahoo.com/markets/stocks/articles/blackberry-tsx-bb-stock-may-060920208.html?.tsrc=rss</w:t>
      </w:r>
    </w:p>
    <w:p>
      <w:pPr>
        <w:pStyle w:val="ListBullet"/>
      </w:pPr>
      <w:r>
        <w:t>Mobileye Sinks 5% While BlackBerry Rises 3%: Is Wall Street Choosing Car Software Over Chips?｜Fri, 23 Oct 2026 17:53:08 +0000｜Yahoo Finance｜新闻与公司股价或行业动态相关，但是否直接解释本次技术信号仍需进一步确认。｜https://247wallst.com/investing/2026/10/23/mobileye-sinks-5-while-blackberry-rises-3-is-wall-street-choosing-car-software-over-chips/?.tsrc=rss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