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强势金叉监控报告_2026-10-26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数据对应的美股交易日：2026-10-26</w:t>
      </w:r>
    </w:p>
    <w:p>
      <w:pPr>
        <w:pStyle w:val="ListBullet"/>
      </w:pPr>
      <w:r>
        <w:t>报告生成时间（美东）：2026-10-26 22:10:21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评分达到60分及以上的触发股票数量：2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$391.62</w:t>
            </w:r>
          </w:p>
        </w:tc>
        <w:tc>
          <w:tcPr>
            <w:tcW w:type="dxa" w:w="1234"/>
          </w:tcPr>
          <w:p>
            <w:r>
              <w:t>5.21%</w:t>
            </w:r>
          </w:p>
        </w:tc>
        <w:tc>
          <w:tcPr>
            <w:tcW w:type="dxa" w:w="1234"/>
          </w:tcPr>
          <w:p>
            <w:r>
              <w:t>82.0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1.43</w:t>
            </w:r>
          </w:p>
        </w:tc>
        <w:tc>
          <w:tcPr>
            <w:tcW w:type="dxa" w:w="1234"/>
          </w:tcPr>
          <w:p>
            <w:r>
              <w:t>并购、融资或资本运作、新闻利好但持续性存疑、财报或业绩预期改善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$9.19</w:t>
            </w:r>
          </w:p>
        </w:tc>
        <w:tc>
          <w:tcPr>
            <w:tcW w:type="dxa" w:w="1234"/>
          </w:tcPr>
          <w:p>
            <w:r>
              <w:t>3.03%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TSLA｜综合评分：82.0分｜强势金叉</w:t>
      </w:r>
    </w:p>
    <w:p>
      <w:r>
        <w:t>最新收盘价：$391.62；当日涨跌幅：5.21%；成交量倍数：1.43倍。技术面：MACD最近两个交易日内有效金叉，DIF/DEA为3.9816/3.0091；RSI状态为RSI6上穿RSI12；RSI12上穿RSI24，RSI12为61.1；股价站上MA20和MA50；收盘价突破过去20日高点。新闻原因：检索到相关新闻，主要关联为并购、融资或资本运作、新闻利好但持续性存疑、财报或业绩预期改善。原因分类：并购、融资或资本运作、新闻利好但持续性存疑、财报或业绩预期改善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Cathie Wood Says Tesla, SpaceX Could Drive Up To 9% GDP Growth: ARK Sees Merger As Win For Both Shareholder Bases｜Tue, 27 Oct 2026 01:49:51 +0000｜Yahoo Finance｜新闻与公司股价或行业动态相关，但是否直接解释本次技术信号仍需进一步确认。｜https://stocktwits.com/news-articles/markets/equity/cathie-wood-tesla-spacex-gdp-growth-ark-merger-win-both-shareholders/cZUIApgRBzQ?.tsrc=rss</w:t>
      </w:r>
    </w:p>
    <w:p>
      <w:pPr>
        <w:pStyle w:val="ListBullet"/>
      </w:pPr>
      <w:r>
        <w:t>Why Tesla (TSLA) stock is trading up today｜Tue, 27 Oct 2026 01:34:47 +0000｜Yahoo Finance｜新闻涉及分析师评级或目标价变化，可能影响短线情绪。｜https://finance.yahoo.com/markets/stocks/articles/why-tesla-tsla-stock-trading-013447799.html?.tsrc=rss</w:t>
      </w:r>
    </w:p>
    <w:p>
      <w:pPr>
        <w:pStyle w:val="ListBullet"/>
      </w:pPr>
      <w:r>
        <w:t>Dow Jones Futures: Elon Musk-Led Tesla Leads Market Higher; Amazon, Alphabet, Microsoft Earnings On Deck｜Tue, 27 Oct 2026 01:14:19 +0000｜Yahoo Finance｜新闻涉及财报、收入或业绩指引，可能影响市场对基本面的预期。｜https://finance.yahoo.com/m/4f45ec30-6388-381f-b8f7-2aed6d460b6f/dow-jones-futures%3A-elon.html?.tsrc=rss</w:t>
      </w:r>
    </w:p>
    <w:p>
      <w:pPr>
        <w:pStyle w:val="Heading3"/>
      </w:pPr>
      <w:r>
        <w:t>BB｜综合评分：71.0分｜较强金叉</w:t>
      </w:r>
    </w:p>
    <w:p>
      <w:r>
        <w:t>最新收盘价：$9.19；当日涨跌幅：3.03%；成交量倍数：0.71倍。技术面：MACD最近两个交易日内有效金叉，DIF/DEA为0.1177/0.0867；RSI状态为RSI多头排列，RSI12为56.0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BB Stock Rises Overnight: BlackBerry CEO Says QNX’s Alloy Kore Expanding Market— 'The Products We Sell Are Pervasive Around You'｜Tue, 27 Oct 2026 01:53:08 +0000｜Yahoo Finance｜新闻与公司股价或行业动态相关，但是否直接解释本次技术信号仍需进一步确认。｜https://stocktwits.com/news-articles/markets/equity/bb-stock-rises-overnight-black-berry-ceo-says-qnx-alloy-kore-expanding-market-the-products-we-sell-are-pervasive-around-you/cZUIAMdRBzX?.tsrc=rss</w:t>
      </w:r>
    </w:p>
    <w:p>
      <w:pPr>
        <w:pStyle w:val="ListBullet"/>
      </w:pPr>
      <w:r>
        <w:t>Is BlackBerry (TSX:BB) Still Undervalued As QNX Backlog Grows And Insider Selling Continues?｜Sun, 25 Oct 2026 08:08:26 +0000｜Yahoo Finance｜新闻与公司股价或行业动态相关，但是否直接解释本次技术信号仍需进一步确认。｜https://finance.yahoo.com/markets/stocks/articles/blackberry-tsx-bb-still-undervalued-080826284.html?.tsrc=rss</w:t>
      </w:r>
    </w:p>
    <w:p>
      <w:pPr>
        <w:pStyle w:val="ListBullet"/>
      </w:pPr>
      <w:r>
        <w:t>BlackBerry (TSX:BB) Stock May Be Fully Priced Following QNX Backlog News｜Sun, 25 Oct 2026 06:09:20 +0000｜Yahoo Finance｜新闻与公司股价或行业动态相关，但是否直接解释本次技术信号仍需进一步确认。｜https://finance.yahoo.com/markets/stocks/articles/blackberry-tsx-bb-stock-may-060920208.html?.tsrc=rss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