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强势金叉监控报告_2026-10-12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数据对应的美股交易日：2026-10-12</w:t>
      </w:r>
    </w:p>
    <w:p>
      <w:pPr>
        <w:pStyle w:val="ListBullet"/>
      </w:pPr>
      <w:r>
        <w:t>报告生成时间（美东）：2026-10-12 23:31:21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评分达到60分及以上的触发股票数量：3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$541.15</w:t>
            </w:r>
          </w:p>
        </w:tc>
        <w:tc>
          <w:tcPr>
            <w:tcW w:type="dxa" w:w="1234"/>
          </w:tcPr>
          <w:p>
            <w:r>
              <w:t>1.14%</w:t>
            </w:r>
          </w:p>
        </w:tc>
        <w:tc>
          <w:tcPr>
            <w:tcW w:type="dxa" w:w="1234"/>
          </w:tcPr>
          <w:p>
            <w:r>
              <w:t>72.0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MRNA</w:t>
            </w:r>
          </w:p>
        </w:tc>
        <w:tc>
          <w:tcPr>
            <w:tcW w:type="dxa" w:w="1234"/>
          </w:tcPr>
          <w:p>
            <w:r>
              <w:t>$213.74</w:t>
            </w:r>
          </w:p>
        </w:tc>
        <w:tc>
          <w:tcPr>
            <w:tcW w:type="dxa" w:w="1234"/>
          </w:tcPr>
          <w:p>
            <w:r>
              <w:t>-5.00%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GOOG</w:t>
            </w:r>
          </w:p>
        </w:tc>
        <w:tc>
          <w:tcPr>
            <w:tcW w:type="dxa" w:w="1234"/>
          </w:tcPr>
          <w:p>
            <w:r>
              <w:t>$348.97</w:t>
            </w:r>
          </w:p>
        </w:tc>
        <w:tc>
          <w:tcPr>
            <w:tcW w:type="dxa" w:w="1234"/>
          </w:tcPr>
          <w:p>
            <w:r>
              <w:t>0.32%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MSFT｜综合评分：72.0分｜较强金叉</w:t>
      </w:r>
    </w:p>
    <w:p>
      <w:r>
        <w:t>最新收盘价：$541.15；当日涨跌幅：1.14%；成交量倍数：0.83倍。技术面：KDJ最近两个交易日内有效金叉，K/D/J为85.6/80.0/96.8；RSI状态为RSI多头排列，RSI12为71.3；股价站上MA20和MA50；收盘价突破过去20日高点。新闻原因：检索到相关新闻，主要关联为新闻利好但持续性存疑、技术性突破。原因分类：新闻利好但持续性存疑、技术性突破。判断置信度：低。风险提示：KDJ处于高位，可能出现高位钝化或回落。；成交量未明显放大，需防信号确认不足。</w:t>
      </w:r>
    </w:p>
    <w:p>
      <w:r>
        <w:t>相关新闻：</w:t>
      </w:r>
    </w:p>
    <w:p>
      <w:pPr>
        <w:pStyle w:val="ListBullet"/>
      </w:pPr>
      <w:r>
        <w:t>Microsoft's AI chief on whether Maia 300 cuts its Nvidia dependence: 'Competition is good'｜Mon, 12 Oct 2026 22:03:31 +0000｜Yahoo Finance｜新闻与公司股价或行业动态相关，但是否直接解释本次技术信号仍需进一步确认。｜https://finance.yahoo.com/video/microsofts-ai-chief-on-whether-maia-300-cuts-its-nvidia-dependence-competition-is-good-221114572.html?.tsrc=rss</w:t>
      </w:r>
    </w:p>
    <w:p>
      <w:pPr>
        <w:pStyle w:val="ListBullet"/>
      </w:pPr>
      <w:r>
        <w:t>Microsoft just reclaimed its $4T market cap, thanks to its Maia 300 AI chip｜Mon, 12 Oct 2026 19:47:08 +0000｜Yahoo Finance｜新闻与公司股价或行业动态相关，但是否直接解释本次技术信号仍需进一步确认。｜https://finance.yahoo.com/video/microsoft-just-reclaimed-its-4t-market-cap-thanks-to-its-maia-300-ai-chip-194708647.html?.tsrc=rss</w:t>
      </w:r>
    </w:p>
    <w:p>
      <w:pPr>
        <w:pStyle w:val="ListBullet"/>
      </w:pPr>
      <w:r>
        <w:t>Microsoft Now Has 3 Generations of Its Own AI Chips. Nvidia Is Still the Chip Stock to Buy.｜Tue, 13 Oct 2026 02:03:02 +0000｜Yahoo Finance｜新闻涉及财报、收入或业绩指引，可能影响市场对基本面的预期。｜https://www.fool.com/investing/2026/10/12/microsoft-now-has-3-generations-of-its-own-ai-chips-nvidia-is-still-the-chip-stock-to-buy/?.tsrc=rss</w:t>
      </w:r>
    </w:p>
    <w:p>
      <w:pPr>
        <w:pStyle w:val="Heading3"/>
      </w:pPr>
      <w:r>
        <w:t>MRNA｜综合评分：65.0分｜普通有效信号</w:t>
      </w:r>
    </w:p>
    <w:p>
      <w:r>
        <w:t>最新收盘价：$213.74；当日涨跌幅：-5.00%；成交量倍数：0.72倍。技术面：MACD最近两个交易日内有效金叉，DIF/DEA为19.0869/19.0229；KDJ最近两个交易日内有效金叉，K/D/J为68.3/64.3/76.2；RSI状态为即将金叉，RSI12为65.4；股价站上MA20和MA50。新闻原因：检索到相关新闻，主要关联为财报或业绩预期改善、新闻利好但持续性存疑、技术性突破。原因分类：财报或业绩预期改善、新闻利好但持续性存疑、技术性突破。判断置信度：中。风险提示：股价远离MA20超过10%，短线追高风险较高。；收盘位置靠近当日低位，存在冲高回落风险。</w:t>
      </w:r>
    </w:p>
    <w:p>
      <w:r>
        <w:t>相关新闻：</w:t>
      </w:r>
    </w:p>
    <w:p>
      <w:pPr>
        <w:pStyle w:val="ListBullet"/>
      </w:pPr>
      <w:r>
        <w:t>Tech slumps as oil prices rise, focus turns to earnings season kickoff: AlphaCheck｜Mon, 12 Oct 2026 13:42:02 +0000｜Yahoo Finance｜新闻涉及财报、收入或业绩指引，可能影响市场对基本面的预期。｜https://finance.yahoo.com/markets/article/tech-slumps-as-oil-prices-rise-focus-turns-to-earnings-season-kickoff-alphacheck-134202547.html?.tsrc=rss</w:t>
      </w:r>
    </w:p>
    <w:p>
      <w:pPr>
        <w:pStyle w:val="ListBullet"/>
      </w:pPr>
      <w:r>
        <w:t>Moderna Stock Soared 14% as NIH Plans COVID-Style Push for Cancer Vaccines｜Tue, 13 Oct 2026 02:23:26 +0000｜Yahoo Finance｜新闻与公司股价或行业动态相关，但是否直接解释本次技术信号仍需进一步确认。｜https://www.tikr.com/blog/moderna-stock-soared-14-as-nih-plans-covid-style-push-for-cancer-vaccines?ref=yahoofinance&amp;.tsrc=rss</w:t>
      </w:r>
    </w:p>
    <w:p>
      <w:pPr>
        <w:pStyle w:val="ListBullet"/>
      </w:pPr>
      <w:r>
        <w:t>Where Could Moderna's Next Growth Come From?｜Mon, 12 Oct 2026 21:01:42 +0000｜Yahoo Finance｜新闻与公司股价或行业动态相关，但是否直接解释本次技术信号仍需进一步确认。｜https://www.trefis.com/articles/618324/where-could-modernas-next-growth-come-from/2026-10-12?.tsrc=rss</w:t>
      </w:r>
    </w:p>
    <w:p>
      <w:pPr>
        <w:pStyle w:val="Heading3"/>
      </w:pPr>
      <w:r>
        <w:t>GOOG｜综合评分：61.0分｜普通有效信号</w:t>
      </w:r>
    </w:p>
    <w:p>
      <w:r>
        <w:t>最新收盘价：$348.97；当日涨跌幅：0.32%；成交量倍数：0.71倍。技术面：RSI状态为RSI多头排列，RSI12为58.3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；仅少数指标确认，可能是假突破。</w:t>
      </w:r>
    </w:p>
    <w:p>
      <w:r>
        <w:t>相关新闻：</w:t>
      </w:r>
    </w:p>
    <w:p>
      <w:pPr>
        <w:pStyle w:val="ListBullet"/>
      </w:pPr>
      <w:r>
        <w:t>How to invest in cybersecurity stocks as consumer protection lags｜Mon, 12 Oct 2026 18:07:32 +0000｜Yahoo Finance｜新闻或公告涉及监管文件、融资或资本运作，需要结合细节判断影响。｜https://finance.yahoo.com/video/how-to-invest-in-cybersecurity-stocks-as-consumer-protection-lags-180732163.html?.tsrc=rss</w:t>
      </w:r>
    </w:p>
    <w:p>
      <w:pPr>
        <w:pStyle w:val="ListBullet"/>
      </w:pPr>
      <w:r>
        <w:t>Which AI stocks' valuations are outrunning reality?｜Mon, 12 Oct 2026 17:46:39 +0000｜Yahoo Finance｜新闻与公司股价或行业动态相关，但是否直接解释本次技术信号仍需进一步确认。｜https://finance.yahoo.com/video/which-ai-stocks-valuations-are-outrunning-reality-174639413.html?.tsrc=rss</w:t>
      </w:r>
    </w:p>
    <w:p>
      <w:pPr>
        <w:pStyle w:val="ListBullet"/>
      </w:pPr>
      <w:r>
        <w:t>Alphabet vs. Meta Platforms: Which Stock Is a Better Buy in 2026?｜Tue, 13 Oct 2026 00:31:41 +0000｜Yahoo Finance｜新闻涉及财报、收入或业绩指引，可能影响市场对基本面的预期。｜https://www.fool.com/coverage/better-buy/2026/10/12/alphabet-vs-meta-platforms-which-stock-is-a-better-buy-in-2026/?.tsrc=rss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