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491" w:rsidRDefault="00790491">
      <w:r>
        <w:t xml:space="preserve">Title: </w:t>
      </w:r>
      <w:r w:rsidR="00C506CE">
        <w:t>Cl</w:t>
      </w:r>
      <w:r w:rsidR="00EC52A7">
        <w:t xml:space="preserve">imate associated selection produces non-linear patterns of local adaptation in physiological trade-offs. </w:t>
      </w:r>
      <w:r>
        <w:t xml:space="preserve"> </w:t>
      </w:r>
    </w:p>
    <w:p w:rsidR="00790491" w:rsidRDefault="00790491"/>
    <w:p w:rsidR="0036325B" w:rsidRDefault="007E7739">
      <w:r>
        <w:t>Abstract</w:t>
      </w:r>
    </w:p>
    <w:p w:rsidR="007E7739" w:rsidRDefault="007E7739"/>
    <w:p w:rsidR="007E7739" w:rsidRDefault="007E7739">
      <w:r>
        <w:t>Author Details</w:t>
      </w:r>
    </w:p>
    <w:p w:rsidR="007E7739" w:rsidRDefault="007E7739"/>
    <w:p w:rsidR="007E7739" w:rsidRDefault="007E7739">
      <w:r>
        <w:t>Keywords</w:t>
      </w:r>
    </w:p>
    <w:p w:rsidR="007E7739" w:rsidRDefault="007E7739"/>
    <w:p w:rsidR="007E7739" w:rsidRDefault="007E7739">
      <w:r>
        <w:t>Introduction</w:t>
      </w:r>
    </w:p>
    <w:p w:rsidR="001E0E3D" w:rsidRDefault="001E0E3D"/>
    <w:p w:rsidR="00F95B1D" w:rsidRDefault="00F95B1D">
      <w:r>
        <w:t xml:space="preserve">Latitudinal variation is lacking in china, so that makes comparisons for parallel evolution sparse. </w:t>
      </w:r>
    </w:p>
    <w:p w:rsidR="00F95B1D" w:rsidRDefault="00F95B1D"/>
    <w:p w:rsidR="00F95B1D" w:rsidRDefault="00F95B1D"/>
    <w:p w:rsidR="001E0E3D" w:rsidRDefault="001E0E3D"/>
    <w:p w:rsidR="007E7739" w:rsidRDefault="007E7739">
      <w:r>
        <w:t>Materials and methods</w:t>
      </w:r>
    </w:p>
    <w:p w:rsidR="007E7739" w:rsidRDefault="007E7739"/>
    <w:p w:rsidR="0035613D" w:rsidRDefault="0035613D"/>
    <w:p w:rsidR="0035613D" w:rsidRDefault="0035613D"/>
    <w:p w:rsidR="007E7739" w:rsidRDefault="007E7739">
      <w:r>
        <w:t>Results</w:t>
      </w:r>
    </w:p>
    <w:p w:rsidR="001F6B30" w:rsidRDefault="001F6B30"/>
    <w:p w:rsidR="001F6B30" w:rsidRDefault="001F6B30">
      <w:r>
        <w:t xml:space="preserve">Trade-offs in </w:t>
      </w:r>
      <w:r w:rsidR="00D47029">
        <w:t>physiology</w:t>
      </w:r>
    </w:p>
    <w:p w:rsidR="001F6B30" w:rsidRDefault="001F6B30"/>
    <w:p w:rsidR="001F6B30" w:rsidRDefault="00407BBB">
      <w:r>
        <w:t>Patterns of climate across latitude</w:t>
      </w:r>
    </w:p>
    <w:p w:rsidR="00407BBB" w:rsidRDefault="00407BBB"/>
    <w:p w:rsidR="00407BBB" w:rsidRDefault="00407BBB" w:rsidP="00407BBB">
      <w:pPr>
        <w:pStyle w:val="ListParagraph"/>
        <w:numPr>
          <w:ilvl w:val="0"/>
          <w:numId w:val="1"/>
        </w:numPr>
      </w:pPr>
      <w:r>
        <w:t>How different climate pcs correlate with latitude</w:t>
      </w:r>
    </w:p>
    <w:p w:rsidR="001F6B30" w:rsidRDefault="001F6B30"/>
    <w:p w:rsidR="001F6B30" w:rsidRDefault="00D47029">
      <w:r>
        <w:t>Signatures of</w:t>
      </w:r>
      <w:r w:rsidR="001F6B30">
        <w:t xml:space="preserve"> local adaptation in </w:t>
      </w:r>
      <w:r>
        <w:t xml:space="preserve">physiological </w:t>
      </w:r>
      <w:r w:rsidR="001F6B30">
        <w:t>trade-offs</w:t>
      </w:r>
    </w:p>
    <w:p w:rsidR="001F6B30" w:rsidRDefault="001F6B30">
      <w:bookmarkStart w:id="0" w:name="_GoBack"/>
      <w:bookmarkEnd w:id="0"/>
    </w:p>
    <w:p w:rsidR="00790491" w:rsidRDefault="00790491"/>
    <w:p w:rsidR="007E7739" w:rsidRDefault="007E7739">
      <w:r>
        <w:t>Discussion</w:t>
      </w:r>
    </w:p>
    <w:p w:rsidR="007E7739" w:rsidRDefault="007E7739"/>
    <w:p w:rsidR="007E7739" w:rsidRDefault="007E7739">
      <w:r>
        <w:t>Authors’ Contributions</w:t>
      </w:r>
    </w:p>
    <w:p w:rsidR="00BB0923" w:rsidRDefault="00BB0923"/>
    <w:p w:rsidR="007E7739" w:rsidRDefault="000F4C13">
      <w:r>
        <w:t>Ack</w:t>
      </w:r>
      <w:r w:rsidR="007E7739">
        <w:t>nowledgements</w:t>
      </w:r>
    </w:p>
    <w:p w:rsidR="007E7739" w:rsidRDefault="007E7739"/>
    <w:p w:rsidR="007E7739" w:rsidRDefault="007E7739">
      <w:r>
        <w:t>Data Accessibility</w:t>
      </w:r>
    </w:p>
    <w:p w:rsidR="00BB0923" w:rsidRDefault="00BB0923"/>
    <w:p w:rsidR="007E7739" w:rsidRDefault="00BB0923">
      <w:r>
        <w:t>Where do we intend to archive data ?</w:t>
      </w:r>
    </w:p>
    <w:p w:rsidR="00BB0923" w:rsidRDefault="00BB0923"/>
    <w:p w:rsidR="00BB0923" w:rsidRDefault="00BB0923"/>
    <w:p w:rsidR="007E7739" w:rsidRDefault="007E7739">
      <w:r>
        <w:t>References</w:t>
      </w:r>
    </w:p>
    <w:p w:rsidR="007E7739" w:rsidRDefault="007E7739"/>
    <w:p w:rsidR="007E7739" w:rsidRDefault="007E7739">
      <w:r>
        <w:t>Figures and Tables</w:t>
      </w:r>
    </w:p>
    <w:sectPr w:rsidR="007E7739" w:rsidSect="000474F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7E4" w:rsidRDefault="001247E4" w:rsidP="007E7739">
      <w:r>
        <w:separator/>
      </w:r>
    </w:p>
  </w:endnote>
  <w:endnote w:type="continuationSeparator" w:id="0">
    <w:p w:rsidR="001247E4" w:rsidRDefault="001247E4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7E4" w:rsidRDefault="001247E4" w:rsidP="007E7739">
      <w:r>
        <w:separator/>
      </w:r>
    </w:p>
  </w:footnote>
  <w:footnote w:type="continuationSeparator" w:id="0">
    <w:p w:rsidR="001247E4" w:rsidRDefault="001247E4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Content>
      <w:p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:rsidR="007E7739" w:rsidRDefault="007E7739" w:rsidP="007E77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F19"/>
    <w:multiLevelType w:val="hybridMultilevel"/>
    <w:tmpl w:val="2D14AC76"/>
    <w:lvl w:ilvl="0" w:tplc="2F181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9"/>
    <w:rsid w:val="000474FE"/>
    <w:rsid w:val="000F4C13"/>
    <w:rsid w:val="001247E4"/>
    <w:rsid w:val="001E0E3D"/>
    <w:rsid w:val="001F6B30"/>
    <w:rsid w:val="0035613D"/>
    <w:rsid w:val="00407BBB"/>
    <w:rsid w:val="00701F99"/>
    <w:rsid w:val="00790491"/>
    <w:rsid w:val="007E7739"/>
    <w:rsid w:val="0089248F"/>
    <w:rsid w:val="00BB0923"/>
    <w:rsid w:val="00C506CE"/>
    <w:rsid w:val="00CF31D8"/>
    <w:rsid w:val="00D47029"/>
    <w:rsid w:val="00EC52A7"/>
    <w:rsid w:val="00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AD28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  <w:style w:type="paragraph" w:styleId="ListParagraph">
    <w:name w:val="List Paragraph"/>
    <w:basedOn w:val="Normal"/>
    <w:uiPriority w:val="34"/>
    <w:qFormat/>
    <w:rsid w:val="0040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2018-03-30T20:00:00Z</dcterms:created>
  <dcterms:modified xsi:type="dcterms:W3CDTF">2018-03-30T21:39:00Z</dcterms:modified>
</cp:coreProperties>
</file>