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B5" w:rsidRPr="006F6CB5" w:rsidRDefault="006F6CB5" w:rsidP="006F6CB5">
      <w:r w:rsidRPr="006F6CB5">
        <w:t>The move towards data-driven science has resulted in a data explosion</w:t>
      </w:r>
    </w:p>
    <w:p w:rsidR="006F6CB5" w:rsidRPr="006F6CB5" w:rsidRDefault="006F6CB5" w:rsidP="006F6CB5">
      <w:r w:rsidRPr="006F6CB5">
        <w:t>Scientific file systems and data repositories continue to grow at alarming rate</w:t>
      </w:r>
    </w:p>
    <w:p w:rsidR="006F6CB5" w:rsidRPr="006F6CB5" w:rsidRDefault="006F6CB5" w:rsidP="006F6CB5">
      <w:r w:rsidRPr="006F6CB5">
        <w:t>Repositories quickly become data swamps if without considerable continued investment</w:t>
      </w:r>
    </w:p>
    <w:p w:rsidR="006F6CB5" w:rsidRPr="006F6CB5" w:rsidRDefault="006F6CB5" w:rsidP="006F6CB5">
      <w:r w:rsidRPr="006F6CB5">
        <w:t>Poor organization and clutter in large scientific repositories complicates data discovery and analysis</w:t>
      </w:r>
    </w:p>
    <w:p w:rsidR="00323660" w:rsidRDefault="00323660"/>
    <w:p w:rsidR="006F6CB5" w:rsidRPr="006F6CB5" w:rsidRDefault="006F6CB5" w:rsidP="006F6CB5">
      <w:r w:rsidRPr="006F6CB5">
        <w:t>We can see from these example. We have data in different formats, different extensions, different repositories.</w:t>
      </w:r>
    </w:p>
    <w:p w:rsidR="006F6CB5" w:rsidRPr="006F6CB5" w:rsidRDefault="006F6CB5" w:rsidP="006F6CB5">
      <w:r w:rsidRPr="006F6CB5">
        <w:t xml:space="preserve">It’s hard to find desired data in all of these files. The different extensions may become </w:t>
      </w:r>
      <w:proofErr w:type="gramStart"/>
      <w:r w:rsidRPr="006F6CB5">
        <w:t>annoying,</w:t>
      </w:r>
      <w:proofErr w:type="gramEnd"/>
      <w:r w:rsidRPr="006F6CB5">
        <w:t xml:space="preserve"> you may get lost in all of these directories. How can you know where is your data among all of the similar files?</w:t>
      </w:r>
    </w:p>
    <w:p w:rsidR="006F6CB5" w:rsidRDefault="006F6CB5"/>
    <w:p w:rsidR="006F6CB5" w:rsidRDefault="006F6CB5"/>
    <w:p w:rsidR="006F6CB5" w:rsidRPr="006F6CB5" w:rsidRDefault="006F6CB5" w:rsidP="006F6CB5">
      <w:r w:rsidRPr="006F6CB5">
        <w:t xml:space="preserve">To mitigate the effects of high-velocity data expansion and dis-organized data repositories, we develop </w:t>
      </w:r>
    </w:p>
    <w:p w:rsidR="006F6CB5" w:rsidRPr="006F6CB5" w:rsidRDefault="006F6CB5" w:rsidP="006F6CB5">
      <w:proofErr w:type="spellStart"/>
      <w:r w:rsidRPr="006F6CB5">
        <w:t>Skluma</w:t>
      </w:r>
      <w:proofErr w:type="spellEnd"/>
      <w:r w:rsidRPr="006F6CB5">
        <w:t xml:space="preserve"> – </w:t>
      </w:r>
    </w:p>
    <w:p w:rsidR="006F6CB5" w:rsidRPr="006F6CB5" w:rsidRDefault="006F6CB5" w:rsidP="006F6CB5">
      <w:r w:rsidRPr="006F6CB5">
        <w:t>An automated metadata extraction system that extracts rich content and context-based metadata from scientific files</w:t>
      </w:r>
    </w:p>
    <w:p w:rsidR="006F6CB5" w:rsidRPr="006F6CB5" w:rsidRDefault="006F6CB5" w:rsidP="006F6CB5">
      <w:r w:rsidRPr="006F6CB5">
        <w:t>Able to extract from embedded structured data, free-text documents</w:t>
      </w:r>
    </w:p>
    <w:p w:rsidR="006F6CB5" w:rsidRPr="006F6CB5" w:rsidRDefault="006F6CB5" w:rsidP="006F6CB5">
      <w:r w:rsidRPr="006F6CB5">
        <w:t>Process extracting metadata and inferring contextual relationships between files in such repositories, converting them into indexed, searchable collections</w:t>
      </w:r>
    </w:p>
    <w:p w:rsidR="006F6CB5" w:rsidRDefault="006F6CB5">
      <w:r w:rsidRPr="006F6CB5">
        <w:drawing>
          <wp:inline distT="0" distB="0" distL="0" distR="0" wp14:anchorId="2A1899AA" wp14:editId="44D2804B">
            <wp:extent cx="2142373" cy="2773680"/>
            <wp:effectExtent l="19050" t="19050" r="10795" b="2667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DB509A2-70A1-4B61-967E-EE4E9100FE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DB509A2-70A1-4B61-967E-EE4E9100FE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46" cy="278698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C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6A"/>
    <w:rsid w:val="00323660"/>
    <w:rsid w:val="006B2E6A"/>
    <w:rsid w:val="006F6CB5"/>
    <w:rsid w:val="00D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C5DB"/>
  <w15:chartTrackingRefBased/>
  <w15:docId w15:val="{F3472D99-EE91-4215-849C-52CB2523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Wu</dc:creator>
  <cp:keywords/>
  <dc:description/>
  <cp:lastModifiedBy>Chaofeng Wu</cp:lastModifiedBy>
  <cp:revision>3</cp:revision>
  <dcterms:created xsi:type="dcterms:W3CDTF">2018-03-08T04:59:00Z</dcterms:created>
  <dcterms:modified xsi:type="dcterms:W3CDTF">2018-03-08T18:00:00Z</dcterms:modified>
</cp:coreProperties>
</file>