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42" w:rsidRPr="00014942" w:rsidRDefault="00014942" w:rsidP="00014942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实验二 </w:t>
      </w:r>
      <w:r w:rsidR="00100688">
        <w:rPr>
          <w:rFonts w:ascii="微软雅黑" w:eastAsia="微软雅黑" w:hAnsi="微软雅黑" w:hint="eastAsia"/>
        </w:rPr>
        <w:t>存储器运算器综合实验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实验目的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Pr="003F1A2F">
        <w:rPr>
          <w:rFonts w:hint="eastAsia"/>
          <w:sz w:val="22"/>
        </w:rPr>
        <w:t>Logisim</w:t>
      </w:r>
      <w:r w:rsidRPr="003F1A2F">
        <w:rPr>
          <w:rFonts w:hint="eastAsia"/>
          <w:sz w:val="22"/>
        </w:rPr>
        <w:t>软件平台。</w:t>
      </w:r>
    </w:p>
    <w:p w:rsidR="00014942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 w:rsidR="00393B50">
        <w:rPr>
          <w:rFonts w:hint="eastAsia"/>
          <w:sz w:val="22"/>
        </w:rPr>
        <w:t>算术逻辑运算单元</w:t>
      </w:r>
      <w:r w:rsidR="007B2112">
        <w:rPr>
          <w:rFonts w:hint="eastAsia"/>
          <w:sz w:val="22"/>
        </w:rPr>
        <w:t>构成</w:t>
      </w:r>
      <w:r w:rsidRPr="003F1A2F">
        <w:rPr>
          <w:rFonts w:hint="eastAsia"/>
          <w:sz w:val="22"/>
        </w:rPr>
        <w:t>原理</w:t>
      </w:r>
      <w:r w:rsidR="007B2112">
        <w:rPr>
          <w:rFonts w:hint="eastAsia"/>
          <w:sz w:val="22"/>
        </w:rPr>
        <w:t>。</w:t>
      </w:r>
    </w:p>
    <w:p w:rsidR="007B2112" w:rsidRDefault="007B211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熟悉运算通路</w:t>
      </w:r>
      <w:r w:rsidR="00393B50">
        <w:rPr>
          <w:sz w:val="22"/>
        </w:rPr>
        <w:t>构成</w:t>
      </w:r>
      <w:r>
        <w:rPr>
          <w:sz w:val="22"/>
        </w:rPr>
        <w:t>。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="007B2112">
        <w:rPr>
          <w:rFonts w:hint="eastAsia"/>
          <w:sz w:val="22"/>
        </w:rPr>
        <w:t>存储器的使用</w:t>
      </w:r>
      <w:r w:rsidRPr="003F1A2F">
        <w:rPr>
          <w:rFonts w:hint="eastAsia"/>
          <w:sz w:val="22"/>
        </w:rPr>
        <w:t>。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实验环境</w:t>
      </w:r>
    </w:p>
    <w:p w:rsidR="00014942" w:rsidRDefault="00014942" w:rsidP="00014942">
      <w:pPr>
        <w:ind w:firstLineChars="200" w:firstLine="420"/>
      </w:pPr>
      <w:r>
        <w:rPr>
          <w:rFonts w:hint="eastAsia"/>
        </w:rPr>
        <w:t>Logisim</w:t>
      </w:r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r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014942" w:rsidRDefault="00014942" w:rsidP="00014942">
      <w:pPr>
        <w:ind w:firstLineChars="200" w:firstLine="420"/>
      </w:pPr>
    </w:p>
    <w:p w:rsidR="00014942" w:rsidRDefault="00115B3E" w:rsidP="00014942">
      <w:hyperlink r:id="rId8" w:history="1">
        <w:r w:rsidR="00014942" w:rsidRPr="00857314">
          <w:rPr>
            <w:rStyle w:val="a5"/>
          </w:rPr>
          <w:t>http://www.cburch.com/logisim/docs.html</w:t>
        </w:r>
      </w:hyperlink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实验内容</w:t>
      </w:r>
    </w:p>
    <w:p w:rsidR="00996C00" w:rsidRDefault="00316379" w:rsidP="004E73E0">
      <w:pPr>
        <w:pStyle w:val="a3"/>
        <w:numPr>
          <w:ilvl w:val="0"/>
          <w:numId w:val="22"/>
        </w:numPr>
        <w:ind w:firstLineChars="0"/>
      </w:pPr>
      <w:r w:rsidRPr="004E73E0">
        <w:rPr>
          <w:rFonts w:hint="eastAsia"/>
          <w:b/>
        </w:rPr>
        <w:t>利用</w:t>
      </w:r>
      <w:r>
        <w:rPr>
          <w:rFonts w:hint="eastAsia"/>
        </w:rPr>
        <w:t>logisim</w:t>
      </w:r>
      <w:r>
        <w:rPr>
          <w:rFonts w:hint="eastAsia"/>
        </w:rPr>
        <w:t>平台</w:t>
      </w:r>
      <w:r w:rsidR="004818A5">
        <w:rPr>
          <w:rFonts w:hint="eastAsia"/>
        </w:rPr>
        <w:t>构建一个</w:t>
      </w:r>
      <w:r w:rsidR="004818A5">
        <w:rPr>
          <w:rFonts w:hint="eastAsia"/>
        </w:rPr>
        <w:t>MIPS</w:t>
      </w:r>
      <w:r w:rsidR="004818A5">
        <w:t>寄存器组，</w:t>
      </w:r>
      <w:r w:rsidR="00996C00">
        <w:t>内部</w:t>
      </w:r>
      <w:r w:rsidR="004818A5">
        <w:t>包含</w:t>
      </w:r>
      <w:r w:rsidR="004818A5">
        <w:rPr>
          <w:rFonts w:hint="eastAsia"/>
        </w:rPr>
        <w:t>32</w:t>
      </w:r>
      <w:r w:rsidR="004818A5">
        <w:rPr>
          <w:rFonts w:hint="eastAsia"/>
        </w:rPr>
        <w:t>个</w:t>
      </w:r>
      <w:r w:rsidR="004818A5">
        <w:rPr>
          <w:rFonts w:hint="eastAsia"/>
        </w:rPr>
        <w:t>32</w:t>
      </w:r>
      <w:r w:rsidR="00996C00">
        <w:rPr>
          <w:rFonts w:hint="eastAsia"/>
        </w:rPr>
        <w:t>位寄存器</w:t>
      </w:r>
      <w:r w:rsidR="007B50AD">
        <w:rPr>
          <w:rFonts w:hint="eastAsia"/>
        </w:rPr>
        <w:t>，其具体功能如下，具体封装文件为</w:t>
      </w:r>
      <w:r w:rsidR="007B50AD">
        <w:rPr>
          <w:rFonts w:hint="eastAsia"/>
        </w:rPr>
        <w:t>regfile.circ.</w:t>
      </w:r>
    </w:p>
    <w:p w:rsidR="00996C00" w:rsidRPr="00256814" w:rsidRDefault="00996C00" w:rsidP="00F97CF6">
      <w:pPr>
        <w:pStyle w:val="a3"/>
        <w:ind w:leftChars="-1" w:left="-2" w:firstLineChars="0" w:firstLine="1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R1#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R2#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写入寄存器编号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Din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写入数据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WE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写入使能信号，为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上跳沿将</w:t>
            </w:r>
            <w:r>
              <w:rPr>
                <w:rFonts w:hint="eastAsia"/>
              </w:rPr>
              <w:t>Din</w:t>
            </w:r>
            <w:r>
              <w:rPr>
                <w:rFonts w:hint="eastAsia"/>
              </w:rPr>
              <w:t>数据写入</w:t>
            </w:r>
            <w:r>
              <w:rPr>
                <w:rFonts w:hint="eastAsia"/>
              </w:rPr>
              <w:t>W</w:t>
            </w:r>
            <w:r w:rsidR="007743F0">
              <w:rPr>
                <w:rFonts w:hint="eastAsia"/>
              </w:rPr>
              <w:t>#</w:t>
            </w:r>
            <w:r>
              <w:rPr>
                <w:rFonts w:hint="eastAsia"/>
              </w:rPr>
              <w:t>寄存器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996C00" w:rsidRDefault="007743F0" w:rsidP="007743F0">
            <w:pPr>
              <w:pStyle w:val="a3"/>
              <w:ind w:firstLineChars="0" w:firstLine="0"/>
            </w:pPr>
            <w:r>
              <w:t>时钟信号，上跳沿有效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R1#</w:t>
            </w:r>
            <w:r>
              <w:rPr>
                <w:rFonts w:hint="eastAsia"/>
              </w:rPr>
              <w:t>寄存器的值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寄存器的值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$s0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$s1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$s2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  <w:r>
              <w:t>r</w:t>
            </w:r>
            <w:r>
              <w:rPr>
                <w:rFonts w:hint="eastAsia"/>
              </w:rPr>
              <w:t>a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t>31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</w:tbl>
    <w:p w:rsidR="00996C00" w:rsidRPr="009E1FE7" w:rsidRDefault="009E1FE7" w:rsidP="00996C00">
      <w:pPr>
        <w:rPr>
          <w:b/>
          <w:color w:val="FF0000"/>
        </w:rPr>
      </w:pPr>
      <w:r w:rsidRPr="009E1FE7">
        <w:rPr>
          <w:rFonts w:hint="eastAsia"/>
          <w:b/>
          <w:color w:val="FF0000"/>
        </w:rPr>
        <w:t xml:space="preserve">     </w:t>
      </w:r>
      <w:r w:rsidRPr="009E1FE7">
        <w:rPr>
          <w:rFonts w:hint="eastAsia"/>
          <w:b/>
          <w:color w:val="FF0000"/>
        </w:rPr>
        <w:t>注意零号寄存器值应该恒零！</w:t>
      </w:r>
    </w:p>
    <w:p w:rsidR="00316379" w:rsidRDefault="00996C00" w:rsidP="00996C00">
      <w:pPr>
        <w:pStyle w:val="a3"/>
        <w:ind w:left="840" w:firstLineChars="0" w:firstLine="0"/>
      </w:pPr>
      <w:r>
        <w:lastRenderedPageBreak/>
        <w:t xml:space="preserve"> </w:t>
      </w:r>
    </w:p>
    <w:p w:rsidR="004818A5" w:rsidRPr="004818A5" w:rsidRDefault="007743F0" w:rsidP="00170B6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3EB951" wp14:editId="0BB83680">
            <wp:extent cx="1945843" cy="116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525" cy="1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3" w:rsidRPr="00256814" w:rsidRDefault="009C1E33" w:rsidP="009C1E33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</w:t>
      </w:r>
    </w:p>
    <w:p w:rsidR="00316379" w:rsidRDefault="007E4A32" w:rsidP="004A1189">
      <w:pPr>
        <w:pStyle w:val="a3"/>
        <w:numPr>
          <w:ilvl w:val="0"/>
          <w:numId w:val="22"/>
        </w:numPr>
        <w:ind w:firstLineChars="0"/>
      </w:pPr>
      <w:r w:rsidRPr="004A1189">
        <w:t>利用</w:t>
      </w:r>
      <w:r w:rsidR="00170B61" w:rsidRPr="004A1189">
        <w:t>实验</w:t>
      </w:r>
      <w:r w:rsidR="00170B61">
        <w:rPr>
          <w:rFonts w:hint="eastAsia"/>
        </w:rPr>
        <w:t>一</w:t>
      </w:r>
      <w:r>
        <w:t>封装好的运算器，以及</w:t>
      </w:r>
      <w:r>
        <w:t>RAM</w:t>
      </w:r>
      <w:r>
        <w:t>模块，</w:t>
      </w:r>
      <w:r w:rsidR="00170B61">
        <w:t>封装好的</w:t>
      </w:r>
      <w:r w:rsidR="00170B61">
        <w:t>MIPS</w:t>
      </w:r>
      <w:r w:rsidR="00170B61">
        <w:t>寄存器文件</w:t>
      </w:r>
      <w:r>
        <w:t>，计数器等</w:t>
      </w:r>
      <w:r>
        <w:t>logisim</w:t>
      </w:r>
      <w:r>
        <w:t>模块构建一个自动运算电路，该电路由时钟驱动，可自动完成</w:t>
      </w:r>
      <w:r w:rsidR="000F62BD">
        <w:t>RAM</w:t>
      </w:r>
      <w:r w:rsidR="000F62BD">
        <w:t>模块</w:t>
      </w:r>
      <w:r w:rsidR="003E61E8">
        <w:t>（</w:t>
      </w:r>
      <w:r w:rsidR="003E61E8">
        <w:rPr>
          <w:rFonts w:hint="eastAsia"/>
        </w:rPr>
        <w:t>32*</w:t>
      </w:r>
      <w:r w:rsidR="003C0205">
        <w:t>32</w:t>
      </w:r>
      <w:r w:rsidR="003E61E8">
        <w:rPr>
          <w:rFonts w:hint="eastAsia"/>
        </w:rPr>
        <w:t>位</w:t>
      </w:r>
      <w:r w:rsidR="003E61E8">
        <w:t>）</w:t>
      </w:r>
      <w:r>
        <w:rPr>
          <w:rFonts w:hint="eastAsia"/>
        </w:rPr>
        <w:t>0-</w:t>
      </w:r>
      <w:r w:rsidR="00D646A0">
        <w:t>31</w:t>
      </w:r>
      <w:r>
        <w:t>号单元的累加，并将累加的中间结果回存到</w:t>
      </w:r>
      <w:r w:rsidR="000F62BD">
        <w:t>同一</w:t>
      </w:r>
      <w:r w:rsidR="000F62BD">
        <w:t>RAM</w:t>
      </w:r>
      <w:r w:rsidR="000F62BD">
        <w:t>模块</w:t>
      </w:r>
      <w:r w:rsidR="00D646A0">
        <w:rPr>
          <w:rFonts w:hint="eastAsia"/>
        </w:rPr>
        <w:t>32</w:t>
      </w:r>
      <w:r>
        <w:rPr>
          <w:rFonts w:hint="eastAsia"/>
        </w:rPr>
        <w:t>-</w:t>
      </w:r>
      <w:r w:rsidR="00D646A0">
        <w:t>63</w:t>
      </w:r>
      <w:bookmarkStart w:id="0" w:name="_GoBack"/>
      <w:bookmarkEnd w:id="0"/>
      <w:r>
        <w:t>号单元。</w:t>
      </w:r>
    </w:p>
    <w:p w:rsidR="00211199" w:rsidRPr="00D646A0" w:rsidRDefault="00211199" w:rsidP="00211199">
      <w:pPr>
        <w:pStyle w:val="a3"/>
        <w:ind w:left="840" w:firstLineChars="0" w:firstLine="0"/>
      </w:pPr>
    </w:p>
    <w:p w:rsidR="00211199" w:rsidRDefault="00211199" w:rsidP="00211199">
      <w:pPr>
        <w:pStyle w:val="a3"/>
        <w:ind w:left="840" w:firstLineChars="0" w:firstLine="0"/>
      </w:pPr>
      <w:r>
        <w:t>主电路最上面一行请将所有关键点的值用探测和隧道方式结合引出，用</w:t>
      </w:r>
      <w:r>
        <w:rPr>
          <w:rFonts w:hint="eastAsia"/>
        </w:rPr>
        <w:t>10</w:t>
      </w:r>
      <w:r>
        <w:rPr>
          <w:rFonts w:hint="eastAsia"/>
        </w:rPr>
        <w:t>进制方式显示，便于检查</w:t>
      </w:r>
      <w:r w:rsidR="00D22721">
        <w:rPr>
          <w:rFonts w:hint="eastAsia"/>
        </w:rPr>
        <w:t>，运算器结果直接用</w:t>
      </w:r>
      <w:r w:rsidR="00D22721">
        <w:rPr>
          <w:rFonts w:hint="eastAsia"/>
        </w:rPr>
        <w:t>16</w:t>
      </w:r>
      <w:r w:rsidR="00D22721">
        <w:rPr>
          <w:rFonts w:hint="eastAsia"/>
        </w:rPr>
        <w:t>进制数码管显示</w:t>
      </w:r>
      <w:r>
        <w:rPr>
          <w:rFonts w:hint="eastAsia"/>
        </w:rPr>
        <w:t>。</w:t>
      </w:r>
    </w:p>
    <w:p w:rsidR="00014942" w:rsidRPr="00D81326" w:rsidRDefault="00014942" w:rsidP="007B2112">
      <w:pPr>
        <w:pStyle w:val="2"/>
        <w:numPr>
          <w:ilvl w:val="0"/>
          <w:numId w:val="21"/>
        </w:numPr>
      </w:pPr>
      <w:r w:rsidRPr="00D81326">
        <w:rPr>
          <w:rFonts w:hint="eastAsia"/>
        </w:rPr>
        <w:t>实验步骤</w:t>
      </w:r>
    </w:p>
    <w:p w:rsidR="00014942" w:rsidRPr="000A0483" w:rsidRDefault="00014942" w:rsidP="00014942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E5161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</w:t>
      </w:r>
      <w:r w:rsidR="00DE5161">
        <w:rPr>
          <w:rFonts w:hint="eastAsia"/>
          <w:color w:val="000000"/>
        </w:rPr>
        <w:t>logisim</w:t>
      </w:r>
      <w:r w:rsidR="00DE5161">
        <w:rPr>
          <w:rFonts w:hint="eastAsia"/>
          <w:color w:val="000000"/>
        </w:rPr>
        <w:t>中存储模块，运算模块，寄存器模块的使用。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2B074D" w:rsidRDefault="002B074D" w:rsidP="00014942">
      <w:pPr>
        <w:ind w:left="709" w:hanging="243"/>
        <w:rPr>
          <w:color w:val="000000"/>
        </w:rPr>
      </w:pPr>
    </w:p>
    <w:p w:rsidR="002B074D" w:rsidRDefault="002B074D" w:rsidP="002B074D">
      <w:pPr>
        <w:pStyle w:val="2"/>
        <w:numPr>
          <w:ilvl w:val="0"/>
          <w:numId w:val="21"/>
        </w:numPr>
      </w:pPr>
      <w:r>
        <w:rPr>
          <w:rFonts w:hint="eastAsia"/>
        </w:rPr>
        <w:t>结果提交</w:t>
      </w:r>
    </w:p>
    <w:p w:rsidR="002B074D" w:rsidRPr="00EB782B" w:rsidRDefault="002B074D" w:rsidP="002B074D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r>
        <w:rPr>
          <w:rFonts w:hint="eastAsia"/>
          <w:color w:val="000000"/>
          <w:sz w:val="24"/>
        </w:rPr>
        <w:t>alu.circ</w:t>
      </w:r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CS1201_U201214795_姓名_regfile-1.circ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CS1201_U201214795_姓名_regfile-2.circ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CS1201_U201214795_姓名_regfile-3.circ</w:t>
      </w:r>
    </w:p>
    <w:p w:rsidR="00744374" w:rsidRPr="00EC073F" w:rsidRDefault="00744374" w:rsidP="00744374">
      <w:pPr>
        <w:pStyle w:val="a4"/>
        <w:adjustRightInd w:val="0"/>
        <w:snapToGrid w:val="0"/>
        <w:spacing w:before="0" w:beforeAutospacing="0" w:after="0" w:afterAutospacing="0" w:line="360" w:lineRule="auto"/>
        <w:ind w:firstLineChars="300" w:firstLine="720"/>
        <w:jc w:val="both"/>
        <w:rPr>
          <w:color w:val="FF0000"/>
        </w:rPr>
      </w:pPr>
      <w:r w:rsidRPr="00EC073F">
        <w:rPr>
          <w:rFonts w:hint="eastAsia"/>
          <w:color w:val="FF0000"/>
        </w:rPr>
        <w:t xml:space="preserve">每人两次机会，取最高成绩为最终成绩，请珍惜测试机会，自行测试完备后再提交！成绩确定后如电路还有问题，还可提交老师进行测试，但不记录成绩！ </w:t>
      </w:r>
    </w:p>
    <w:p w:rsidR="002B074D" w:rsidRPr="00744374" w:rsidRDefault="002B074D" w:rsidP="00014942">
      <w:pPr>
        <w:ind w:left="709" w:hanging="243"/>
        <w:rPr>
          <w:color w:val="000000"/>
        </w:rPr>
      </w:pPr>
    </w:p>
    <w:p w:rsidR="00014942" w:rsidRPr="000A0483" w:rsidRDefault="00014942" w:rsidP="007B2112">
      <w:pPr>
        <w:pStyle w:val="2"/>
        <w:numPr>
          <w:ilvl w:val="0"/>
          <w:numId w:val="21"/>
        </w:numPr>
      </w:pPr>
      <w:r w:rsidRPr="000A0483">
        <w:rPr>
          <w:rFonts w:hint="eastAsia"/>
        </w:rPr>
        <w:t>实验报告要求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各模块的设计电路和系统的整体电路,对设计要进行详细的分析与说明；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014942" w:rsidRDefault="00014942" w:rsidP="00014942">
      <w:pPr>
        <w:rPr>
          <w:b/>
          <w:bCs/>
          <w:color w:val="000000"/>
        </w:rPr>
      </w:pPr>
    </w:p>
    <w:p w:rsidR="00014942" w:rsidRDefault="00014942" w:rsidP="00014942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014942" w:rsidRDefault="00014942" w:rsidP="00D81326">
      <w:pPr>
        <w:rPr>
          <w:color w:val="000000"/>
        </w:rPr>
      </w:pPr>
    </w:p>
    <w:p w:rsidR="00EE2195" w:rsidRDefault="00EE2195" w:rsidP="00170B61">
      <w:pPr>
        <w:widowControl/>
        <w:jc w:val="left"/>
        <w:rPr>
          <w:color w:val="000000"/>
        </w:rPr>
      </w:pPr>
    </w:p>
    <w:sectPr w:rsid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B3E" w:rsidRDefault="00115B3E" w:rsidP="009C1E33">
      <w:r>
        <w:separator/>
      </w:r>
    </w:p>
  </w:endnote>
  <w:endnote w:type="continuationSeparator" w:id="0">
    <w:p w:rsidR="00115B3E" w:rsidRDefault="00115B3E" w:rsidP="009C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B3E" w:rsidRDefault="00115B3E" w:rsidP="009C1E33">
      <w:r>
        <w:separator/>
      </w:r>
    </w:p>
  </w:footnote>
  <w:footnote w:type="continuationSeparator" w:id="0">
    <w:p w:rsidR="00115B3E" w:rsidRDefault="00115B3E" w:rsidP="009C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3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0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4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077B50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7"/>
  </w:num>
  <w:num w:numId="6">
    <w:abstractNumId w:val="32"/>
  </w:num>
  <w:num w:numId="7">
    <w:abstractNumId w:val="1"/>
  </w:num>
  <w:num w:numId="8">
    <w:abstractNumId w:val="22"/>
  </w:num>
  <w:num w:numId="9">
    <w:abstractNumId w:val="23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26"/>
  </w:num>
  <w:num w:numId="15">
    <w:abstractNumId w:val="25"/>
  </w:num>
  <w:num w:numId="16">
    <w:abstractNumId w:val="0"/>
  </w:num>
  <w:num w:numId="17">
    <w:abstractNumId w:val="28"/>
  </w:num>
  <w:num w:numId="18">
    <w:abstractNumId w:val="9"/>
  </w:num>
  <w:num w:numId="19">
    <w:abstractNumId w:val="5"/>
  </w:num>
  <w:num w:numId="20">
    <w:abstractNumId w:val="15"/>
  </w:num>
  <w:num w:numId="21">
    <w:abstractNumId w:val="10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8"/>
  </w:num>
  <w:num w:numId="27">
    <w:abstractNumId w:val="3"/>
  </w:num>
  <w:num w:numId="28">
    <w:abstractNumId w:val="24"/>
  </w:num>
  <w:num w:numId="29">
    <w:abstractNumId w:val="12"/>
  </w:num>
  <w:num w:numId="30">
    <w:abstractNumId w:val="21"/>
  </w:num>
  <w:num w:numId="31">
    <w:abstractNumId w:val="34"/>
  </w:num>
  <w:num w:numId="32">
    <w:abstractNumId w:val="19"/>
  </w:num>
  <w:num w:numId="33">
    <w:abstractNumId w:val="33"/>
  </w:num>
  <w:num w:numId="34">
    <w:abstractNumId w:val="13"/>
  </w:num>
  <w:num w:numId="35">
    <w:abstractNumId w:val="30"/>
  </w:num>
  <w:num w:numId="36">
    <w:abstractNumId w:val="3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B7"/>
    <w:rsid w:val="00014942"/>
    <w:rsid w:val="00031222"/>
    <w:rsid w:val="000447ED"/>
    <w:rsid w:val="000758E8"/>
    <w:rsid w:val="000A0483"/>
    <w:rsid w:val="000B6C91"/>
    <w:rsid w:val="000F62BD"/>
    <w:rsid w:val="00100542"/>
    <w:rsid w:val="00100688"/>
    <w:rsid w:val="00113295"/>
    <w:rsid w:val="00115B3E"/>
    <w:rsid w:val="001218C3"/>
    <w:rsid w:val="00170B61"/>
    <w:rsid w:val="0019216F"/>
    <w:rsid w:val="001C0447"/>
    <w:rsid w:val="001E60DD"/>
    <w:rsid w:val="001F1969"/>
    <w:rsid w:val="001F1F33"/>
    <w:rsid w:val="001F6318"/>
    <w:rsid w:val="0020729E"/>
    <w:rsid w:val="00211199"/>
    <w:rsid w:val="002868A5"/>
    <w:rsid w:val="002B074D"/>
    <w:rsid w:val="002D7A44"/>
    <w:rsid w:val="002E1D34"/>
    <w:rsid w:val="002F3C75"/>
    <w:rsid w:val="00316379"/>
    <w:rsid w:val="00366A35"/>
    <w:rsid w:val="00393B50"/>
    <w:rsid w:val="003A68B7"/>
    <w:rsid w:val="003C0205"/>
    <w:rsid w:val="003E61E8"/>
    <w:rsid w:val="003E7383"/>
    <w:rsid w:val="003F1A2F"/>
    <w:rsid w:val="004250CF"/>
    <w:rsid w:val="00431364"/>
    <w:rsid w:val="00431E9F"/>
    <w:rsid w:val="00457468"/>
    <w:rsid w:val="00460D7C"/>
    <w:rsid w:val="004818A5"/>
    <w:rsid w:val="00490AEB"/>
    <w:rsid w:val="0049211D"/>
    <w:rsid w:val="004A1189"/>
    <w:rsid w:val="004A2A93"/>
    <w:rsid w:val="004C1630"/>
    <w:rsid w:val="004C4E20"/>
    <w:rsid w:val="004E2138"/>
    <w:rsid w:val="004E27E5"/>
    <w:rsid w:val="004E73E0"/>
    <w:rsid w:val="004F0543"/>
    <w:rsid w:val="004F1B72"/>
    <w:rsid w:val="005302B8"/>
    <w:rsid w:val="005362ED"/>
    <w:rsid w:val="005914BB"/>
    <w:rsid w:val="005B78F1"/>
    <w:rsid w:val="005C077F"/>
    <w:rsid w:val="005E400D"/>
    <w:rsid w:val="006478C5"/>
    <w:rsid w:val="00655C14"/>
    <w:rsid w:val="006E73C0"/>
    <w:rsid w:val="00707DE5"/>
    <w:rsid w:val="0071050B"/>
    <w:rsid w:val="007246BC"/>
    <w:rsid w:val="0073067F"/>
    <w:rsid w:val="00744374"/>
    <w:rsid w:val="00753420"/>
    <w:rsid w:val="007743F0"/>
    <w:rsid w:val="007B2112"/>
    <w:rsid w:val="007B50AD"/>
    <w:rsid w:val="007D40CE"/>
    <w:rsid w:val="007E4A32"/>
    <w:rsid w:val="007F48D9"/>
    <w:rsid w:val="007F5D0A"/>
    <w:rsid w:val="00805805"/>
    <w:rsid w:val="00823B03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715BA"/>
    <w:rsid w:val="0098662A"/>
    <w:rsid w:val="00996C00"/>
    <w:rsid w:val="00997FC7"/>
    <w:rsid w:val="009A44DE"/>
    <w:rsid w:val="009B49F3"/>
    <w:rsid w:val="009B6D46"/>
    <w:rsid w:val="009C1E33"/>
    <w:rsid w:val="009C798A"/>
    <w:rsid w:val="009E1FE7"/>
    <w:rsid w:val="009E5B4F"/>
    <w:rsid w:val="009E6F0C"/>
    <w:rsid w:val="009F382A"/>
    <w:rsid w:val="009F55F1"/>
    <w:rsid w:val="00A03EFB"/>
    <w:rsid w:val="00A13F5B"/>
    <w:rsid w:val="00A24634"/>
    <w:rsid w:val="00A43E7C"/>
    <w:rsid w:val="00A60613"/>
    <w:rsid w:val="00A61AED"/>
    <w:rsid w:val="00A6407F"/>
    <w:rsid w:val="00AA370C"/>
    <w:rsid w:val="00AD2F54"/>
    <w:rsid w:val="00AF676F"/>
    <w:rsid w:val="00B1023C"/>
    <w:rsid w:val="00B32832"/>
    <w:rsid w:val="00B40CEC"/>
    <w:rsid w:val="00B53706"/>
    <w:rsid w:val="00B54A95"/>
    <w:rsid w:val="00BB66EF"/>
    <w:rsid w:val="00BC6835"/>
    <w:rsid w:val="00BE0219"/>
    <w:rsid w:val="00BE393A"/>
    <w:rsid w:val="00BE65CA"/>
    <w:rsid w:val="00C04097"/>
    <w:rsid w:val="00C24052"/>
    <w:rsid w:val="00CA484E"/>
    <w:rsid w:val="00CC6CEF"/>
    <w:rsid w:val="00CE7A15"/>
    <w:rsid w:val="00CF3184"/>
    <w:rsid w:val="00CF3C7F"/>
    <w:rsid w:val="00D22721"/>
    <w:rsid w:val="00D3114F"/>
    <w:rsid w:val="00D4330C"/>
    <w:rsid w:val="00D646A0"/>
    <w:rsid w:val="00D81326"/>
    <w:rsid w:val="00DA3DAC"/>
    <w:rsid w:val="00DC0B18"/>
    <w:rsid w:val="00DC74A8"/>
    <w:rsid w:val="00DC7608"/>
    <w:rsid w:val="00DD5084"/>
    <w:rsid w:val="00DD694F"/>
    <w:rsid w:val="00DE5161"/>
    <w:rsid w:val="00E45ADA"/>
    <w:rsid w:val="00E579A8"/>
    <w:rsid w:val="00E94EEE"/>
    <w:rsid w:val="00E95150"/>
    <w:rsid w:val="00E956E1"/>
    <w:rsid w:val="00EB575F"/>
    <w:rsid w:val="00ED789A"/>
    <w:rsid w:val="00EE2195"/>
    <w:rsid w:val="00EF738F"/>
    <w:rsid w:val="00F24D3A"/>
    <w:rsid w:val="00F53BD4"/>
    <w:rsid w:val="00F805D9"/>
    <w:rsid w:val="00F80AAF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E918A"/>
  <w15:docId w15:val="{E42620BC-34F2-4908-A0C8-A6D3EF4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1E33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B074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B074D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B074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B0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869DC-41CC-40DB-8DB0-EFD127E1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谭志虎</cp:lastModifiedBy>
  <cp:revision>26</cp:revision>
  <dcterms:created xsi:type="dcterms:W3CDTF">2015-11-23T06:55:00Z</dcterms:created>
  <dcterms:modified xsi:type="dcterms:W3CDTF">2016-11-14T09:02:00Z</dcterms:modified>
</cp:coreProperties>
</file>