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15"/>
        <w:gridCol w:w="2478"/>
        <w:gridCol w:w="3360"/>
      </w:tblGrid>
      <w:tr w:rsidR="00CD7771" w14:paraId="529DB33F" w14:textId="77777777" w:rsidTr="00751578">
        <w:trPr>
          <w:trHeight w:val="1548"/>
        </w:trPr>
        <w:tc>
          <w:tcPr>
            <w:tcW w:w="2130" w:type="dxa"/>
            <w:vAlign w:val="center"/>
          </w:tcPr>
          <w:p w14:paraId="5E8671A4" w14:textId="77777777" w:rsidR="00CD7771" w:rsidRDefault="00CD7771" w:rsidP="00751578">
            <w:pPr>
              <w:pStyle w:val="a"/>
              <w:spacing w:line="360" w:lineRule="auto"/>
              <w:jc w:val="center"/>
              <w:rPr>
                <w:rFonts w:eastAsia="KaiTi_GB2312"/>
                <w:b/>
                <w:bCs/>
                <w:kern w:val="2"/>
                <w:sz w:val="28"/>
              </w:rPr>
            </w:pPr>
            <w:r>
              <w:rPr>
                <w:rFonts w:eastAsia="KaiTi_GB2312" w:hint="eastAsia"/>
                <w:b/>
                <w:bCs/>
                <w:kern w:val="2"/>
                <w:sz w:val="28"/>
              </w:rPr>
              <w:t>专权申请人</w:t>
            </w:r>
          </w:p>
        </w:tc>
        <w:tc>
          <w:tcPr>
            <w:tcW w:w="2115" w:type="dxa"/>
            <w:vAlign w:val="center"/>
          </w:tcPr>
          <w:p w14:paraId="66C28607" w14:textId="77777777" w:rsidR="00CD7771" w:rsidRDefault="00CD7771" w:rsidP="00751578">
            <w:pPr>
              <w:pStyle w:val="a"/>
              <w:spacing w:line="360" w:lineRule="auto"/>
              <w:jc w:val="center"/>
              <w:rPr>
                <w:rFonts w:eastAsia="KaiTi_GB2312"/>
                <w:b/>
                <w:bCs/>
                <w:kern w:val="2"/>
                <w:sz w:val="28"/>
              </w:rPr>
            </w:pPr>
            <w:r>
              <w:rPr>
                <w:rFonts w:eastAsia="KaiTi_GB2312" w:hint="eastAsia"/>
                <w:b/>
                <w:bCs/>
                <w:kern w:val="2"/>
                <w:sz w:val="28"/>
              </w:rPr>
              <w:t>福建省农村信用社联合社</w:t>
            </w:r>
          </w:p>
        </w:tc>
        <w:tc>
          <w:tcPr>
            <w:tcW w:w="2478" w:type="dxa"/>
            <w:vAlign w:val="center"/>
          </w:tcPr>
          <w:p w14:paraId="4F9CB87F" w14:textId="77777777" w:rsidR="00CD7771" w:rsidRDefault="00CD7771" w:rsidP="00751578">
            <w:pPr>
              <w:pStyle w:val="a"/>
              <w:spacing w:line="360" w:lineRule="auto"/>
              <w:jc w:val="center"/>
              <w:rPr>
                <w:rFonts w:eastAsia="KaiTi_GB2312"/>
                <w:b/>
                <w:bCs/>
                <w:kern w:val="2"/>
                <w:sz w:val="28"/>
              </w:rPr>
            </w:pPr>
            <w:r>
              <w:rPr>
                <w:rFonts w:eastAsia="KaiTi_GB2312" w:hint="eastAsia"/>
                <w:b/>
                <w:bCs/>
                <w:kern w:val="2"/>
                <w:sz w:val="28"/>
              </w:rPr>
              <w:t>技术交底书撰写人</w:t>
            </w:r>
          </w:p>
          <w:p w14:paraId="4A5EC6F0" w14:textId="77777777" w:rsidR="00CD7771" w:rsidRDefault="00CD7771" w:rsidP="00751578">
            <w:pPr>
              <w:pStyle w:val="a"/>
              <w:spacing w:line="360" w:lineRule="auto"/>
              <w:jc w:val="center"/>
              <w:rPr>
                <w:rFonts w:eastAsia="KaiTi_GB2312"/>
                <w:b/>
                <w:bCs/>
                <w:kern w:val="2"/>
                <w:sz w:val="28"/>
              </w:rPr>
            </w:pPr>
            <w:r>
              <w:rPr>
                <w:rFonts w:eastAsia="KaiTi_GB2312"/>
                <w:b/>
                <w:bCs/>
                <w:kern w:val="2"/>
                <w:sz w:val="28"/>
              </w:rPr>
              <w:t>(</w:t>
            </w:r>
            <w:r>
              <w:rPr>
                <w:rFonts w:eastAsia="KaiTi_GB2312" w:hint="eastAsia"/>
                <w:b/>
                <w:bCs/>
                <w:kern w:val="2"/>
                <w:sz w:val="28"/>
              </w:rPr>
              <w:t>联系方式</w:t>
            </w:r>
            <w:r>
              <w:rPr>
                <w:rFonts w:eastAsia="KaiTi_GB2312"/>
                <w:b/>
                <w:bCs/>
                <w:kern w:val="2"/>
                <w:sz w:val="28"/>
              </w:rPr>
              <w:t>)</w:t>
            </w:r>
          </w:p>
        </w:tc>
        <w:tc>
          <w:tcPr>
            <w:tcW w:w="3360" w:type="dxa"/>
            <w:vAlign w:val="center"/>
          </w:tcPr>
          <w:p w14:paraId="1AECCA65" w14:textId="77777777" w:rsidR="00CD7771" w:rsidRDefault="00D425A5" w:rsidP="00751578">
            <w:pPr>
              <w:pStyle w:val="a"/>
              <w:spacing w:line="360" w:lineRule="auto"/>
              <w:jc w:val="center"/>
              <w:rPr>
                <w:rFonts w:eastAsia="KaiTi_GB2312"/>
                <w:b/>
                <w:bCs/>
                <w:kern w:val="2"/>
                <w:sz w:val="28"/>
              </w:rPr>
            </w:pPr>
            <w:r>
              <w:rPr>
                <w:rFonts w:eastAsia="KaiTi_GB2312" w:hint="eastAsia"/>
                <w:b/>
                <w:bCs/>
                <w:kern w:val="2"/>
                <w:sz w:val="28"/>
              </w:rPr>
              <w:t>郭超年</w:t>
            </w:r>
          </w:p>
          <w:p w14:paraId="3102C71F" w14:textId="6A7FDFEC" w:rsidR="00D425A5" w:rsidRDefault="00D425A5" w:rsidP="00751578">
            <w:pPr>
              <w:pStyle w:val="a"/>
              <w:spacing w:line="360" w:lineRule="auto"/>
              <w:jc w:val="center"/>
              <w:rPr>
                <w:rFonts w:eastAsia="KaiTi_GB2312"/>
                <w:b/>
                <w:bCs/>
                <w:kern w:val="2"/>
                <w:sz w:val="28"/>
              </w:rPr>
            </w:pPr>
            <w:r>
              <w:rPr>
                <w:rFonts w:eastAsia="KaiTi_GB2312" w:hint="eastAsia"/>
                <w:b/>
                <w:bCs/>
                <w:kern w:val="2"/>
                <w:sz w:val="28"/>
              </w:rPr>
              <w:t>（</w:t>
            </w:r>
            <w:r>
              <w:rPr>
                <w:rFonts w:eastAsia="KaiTi_GB2312" w:hint="eastAsia"/>
                <w:b/>
                <w:bCs/>
                <w:kern w:val="2"/>
                <w:sz w:val="28"/>
              </w:rPr>
              <w:t>1</w:t>
            </w:r>
            <w:r>
              <w:rPr>
                <w:rFonts w:eastAsia="KaiTi_GB2312"/>
                <w:b/>
                <w:bCs/>
                <w:kern w:val="2"/>
                <w:sz w:val="28"/>
              </w:rPr>
              <w:t>8060879299</w:t>
            </w:r>
            <w:r>
              <w:rPr>
                <w:rFonts w:eastAsia="KaiTi_GB2312" w:hint="eastAsia"/>
                <w:b/>
                <w:bCs/>
                <w:kern w:val="2"/>
                <w:sz w:val="28"/>
              </w:rPr>
              <w:t>）</w:t>
            </w:r>
          </w:p>
        </w:tc>
      </w:tr>
      <w:tr w:rsidR="00CD7771" w14:paraId="16A8F044" w14:textId="77777777" w:rsidTr="00751578">
        <w:trPr>
          <w:trHeight w:val="851"/>
        </w:trPr>
        <w:tc>
          <w:tcPr>
            <w:tcW w:w="2130" w:type="dxa"/>
            <w:vAlign w:val="center"/>
          </w:tcPr>
          <w:p w14:paraId="06F26091" w14:textId="77777777" w:rsidR="00CD7771" w:rsidRDefault="00CD7771" w:rsidP="00751578">
            <w:pPr>
              <w:pStyle w:val="a"/>
              <w:spacing w:line="360" w:lineRule="auto"/>
              <w:jc w:val="center"/>
              <w:rPr>
                <w:rFonts w:eastAsia="KaiTi_GB2312"/>
                <w:b/>
                <w:bCs/>
                <w:kern w:val="2"/>
                <w:sz w:val="28"/>
              </w:rPr>
            </w:pPr>
            <w:r>
              <w:rPr>
                <w:rFonts w:eastAsia="KaiTi_GB2312" w:hint="eastAsia"/>
                <w:b/>
                <w:bCs/>
                <w:kern w:val="2"/>
                <w:sz w:val="28"/>
              </w:rPr>
              <w:t>专利发明人</w:t>
            </w:r>
          </w:p>
        </w:tc>
        <w:tc>
          <w:tcPr>
            <w:tcW w:w="7953" w:type="dxa"/>
            <w:gridSpan w:val="3"/>
            <w:vAlign w:val="center"/>
          </w:tcPr>
          <w:p w14:paraId="1B6F44A3" w14:textId="6A6B5F20" w:rsidR="00CD7771" w:rsidRPr="00524EFE" w:rsidRDefault="00E51705" w:rsidP="00751578">
            <w:pPr>
              <w:autoSpaceDE w:val="0"/>
              <w:autoSpaceDN w:val="0"/>
              <w:adjustRightInd w:val="0"/>
              <w:jc w:val="left"/>
              <w:rPr>
                <w:rFonts w:ascii="楷体" w:eastAsia="楷体" w:hAnsi="楷体" w:cs="Microsoft YaHei"/>
                <w:b/>
                <w:color w:val="000000"/>
                <w:kern w:val="0"/>
                <w:sz w:val="24"/>
                <w:szCs w:val="24"/>
              </w:rPr>
            </w:pPr>
            <w:r>
              <w:rPr>
                <w:rFonts w:ascii="楷体" w:eastAsia="楷体" w:hAnsi="楷体" w:cs="Microsoft YaHei" w:hint="eastAsia"/>
                <w:b/>
                <w:color w:val="000000"/>
                <w:kern w:val="0"/>
                <w:sz w:val="24"/>
                <w:szCs w:val="24"/>
              </w:rPr>
              <w:t>郭超年</w:t>
            </w:r>
          </w:p>
        </w:tc>
      </w:tr>
    </w:tbl>
    <w:p w14:paraId="6A162C61" w14:textId="77777777" w:rsidR="00CD7771" w:rsidRDefault="00CD7771" w:rsidP="00CD7771">
      <w:pPr>
        <w:spacing w:line="420" w:lineRule="exact"/>
        <w:rPr>
          <w:rFonts w:eastAsia="KaiTi_GB2312"/>
          <w:b/>
          <w:bCs/>
          <w:sz w:val="28"/>
          <w:u w:val="single"/>
        </w:rPr>
      </w:pPr>
    </w:p>
    <w:p w14:paraId="6FB1709C" w14:textId="5A012D4B" w:rsidR="00CD7771" w:rsidRPr="00E07D66" w:rsidRDefault="00CD7771" w:rsidP="00AC4D82">
      <w:pPr>
        <w:autoSpaceDE w:val="0"/>
        <w:autoSpaceDN w:val="0"/>
        <w:adjustRightInd w:val="0"/>
        <w:outlineLvl w:val="0"/>
        <w:rPr>
          <w:rFonts w:eastAsia="KaiTi_GB2312"/>
          <w:b/>
          <w:bCs/>
          <w:sz w:val="28"/>
          <w:u w:val="single"/>
        </w:rPr>
      </w:pPr>
      <w:r>
        <w:rPr>
          <w:rFonts w:eastAsia="KaiTi_GB2312" w:hint="eastAsia"/>
          <w:b/>
          <w:bCs/>
          <w:sz w:val="28"/>
        </w:rPr>
        <w:t>一、名称</w:t>
      </w:r>
      <w:r>
        <w:rPr>
          <w:rFonts w:eastAsia="KaiTi_GB2312" w:hint="eastAsia"/>
          <w:b/>
          <w:bCs/>
          <w:sz w:val="28"/>
          <w:u w:val="single"/>
        </w:rPr>
        <w:t xml:space="preserve">       </w:t>
      </w:r>
      <w:r w:rsidR="00F26E86" w:rsidRPr="00F26E86">
        <w:rPr>
          <w:rFonts w:eastAsia="KaiTi_GB2312" w:hint="eastAsia"/>
          <w:bCs/>
          <w:sz w:val="28"/>
          <w:u w:val="single"/>
        </w:rPr>
        <w:t>基于生产场景的软件</w:t>
      </w:r>
      <w:r w:rsidR="003A3B1F">
        <w:rPr>
          <w:rFonts w:eastAsia="KaiTi_GB2312" w:hint="eastAsia"/>
          <w:bCs/>
          <w:sz w:val="28"/>
          <w:u w:val="single"/>
        </w:rPr>
        <w:t>缺陷</w:t>
      </w:r>
      <w:r w:rsidR="00F26E86" w:rsidRPr="00F26E86">
        <w:rPr>
          <w:rFonts w:eastAsia="KaiTi_GB2312" w:hint="eastAsia"/>
          <w:bCs/>
          <w:sz w:val="28"/>
          <w:u w:val="single"/>
        </w:rPr>
        <w:t>定位方法</w:t>
      </w:r>
      <w:r w:rsidR="00AC4D82" w:rsidRPr="00AC4D82">
        <w:rPr>
          <w:rFonts w:eastAsia="KaiTi_GB2312" w:hint="eastAsia"/>
          <w:b/>
          <w:bCs/>
          <w:sz w:val="28"/>
          <w:u w:val="single"/>
        </w:rPr>
        <w:t xml:space="preserve">      </w:t>
      </w:r>
      <w:r w:rsidR="00AC4D82">
        <w:rPr>
          <w:rFonts w:eastAsia="KaiTi_GB2312" w:hint="eastAsia"/>
          <w:b/>
          <w:bCs/>
          <w:sz w:val="28"/>
          <w:u w:val="single"/>
        </w:rPr>
        <w:t xml:space="preserve">                    </w:t>
      </w:r>
      <w:r w:rsidR="00AC4D82">
        <w:rPr>
          <w:rFonts w:eastAsia="KaiTi_GB2312" w:hint="eastAsia"/>
          <w:bCs/>
          <w:sz w:val="28"/>
          <w:u w:val="single"/>
        </w:rPr>
        <w:t xml:space="preserve"> </w:t>
      </w:r>
      <w:r w:rsidR="00AC4D82" w:rsidRPr="00AC4D82">
        <w:rPr>
          <w:rFonts w:eastAsia="KaiTi_GB2312" w:hint="eastAsia"/>
          <w:b/>
          <w:bCs/>
          <w:sz w:val="28"/>
          <w:u w:val="single"/>
        </w:rPr>
        <w:t xml:space="preserve">           </w:t>
      </w:r>
      <w:r w:rsidR="00AC4D82">
        <w:rPr>
          <w:rFonts w:eastAsia="KaiTi_GB2312"/>
          <w:bCs/>
          <w:sz w:val="28"/>
          <w:u w:val="single"/>
        </w:rPr>
        <w:t xml:space="preserve">       </w:t>
      </w:r>
      <w:r>
        <w:rPr>
          <w:rFonts w:eastAsia="KaiTi_GB2312" w:hint="eastAsia"/>
          <w:bCs/>
          <w:sz w:val="28"/>
          <w:u w:val="single"/>
        </w:rPr>
        <w:t xml:space="preserve"> </w:t>
      </w:r>
      <w:r>
        <w:rPr>
          <w:rFonts w:eastAsia="KaiTi_GB2312"/>
          <w:bCs/>
          <w:sz w:val="28"/>
          <w:u w:val="single"/>
        </w:rPr>
        <w:t xml:space="preserve"> </w:t>
      </w:r>
      <w:r>
        <w:rPr>
          <w:rFonts w:eastAsia="KaiTi_GB2312" w:hint="eastAsia"/>
          <w:b/>
          <w:bCs/>
          <w:sz w:val="28"/>
          <w:u w:val="single"/>
        </w:rPr>
        <w:t xml:space="preserve">                     </w:t>
      </w:r>
    </w:p>
    <w:p w14:paraId="0539F5AE" w14:textId="77777777" w:rsidR="00CD7771" w:rsidRPr="00F37DA9" w:rsidRDefault="00CD7771" w:rsidP="00CD7771">
      <w:pPr>
        <w:autoSpaceDE w:val="0"/>
        <w:autoSpaceDN w:val="0"/>
        <w:adjustRightInd w:val="0"/>
        <w:jc w:val="left"/>
        <w:outlineLvl w:val="0"/>
        <w:rPr>
          <w:rFonts w:eastAsia="KaiTi_GB2312"/>
          <w:b/>
          <w:bCs/>
          <w:sz w:val="28"/>
        </w:rPr>
      </w:pPr>
      <w:r>
        <w:rPr>
          <w:rFonts w:eastAsia="KaiTi_GB2312" w:hint="eastAsia"/>
          <w:b/>
          <w:bCs/>
          <w:sz w:val="28"/>
        </w:rPr>
        <w:t>二、所属技术领域</w:t>
      </w:r>
    </w:p>
    <w:p w14:paraId="1B92C1FF" w14:textId="231F7AFC" w:rsidR="00CD7771" w:rsidRPr="00F37DA9" w:rsidRDefault="00CD7771" w:rsidP="00CD7771">
      <w:pPr>
        <w:ind w:firstLineChars="200" w:firstLine="560"/>
        <w:rPr>
          <w:rFonts w:eastAsia="KaiTi_GB2312"/>
          <w:bCs/>
          <w:sz w:val="28"/>
          <w:u w:val="single"/>
        </w:rPr>
      </w:pPr>
      <w:r w:rsidRPr="00F37DA9">
        <w:rPr>
          <w:rFonts w:eastAsia="KaiTi_GB2312" w:hint="eastAsia"/>
          <w:bCs/>
          <w:sz w:val="28"/>
          <w:u w:val="single"/>
        </w:rPr>
        <w:t>本发明</w:t>
      </w:r>
      <w:r>
        <w:rPr>
          <w:rFonts w:eastAsia="KaiTi_GB2312" w:hint="eastAsia"/>
          <w:bCs/>
          <w:sz w:val="28"/>
          <w:u w:val="single"/>
        </w:rPr>
        <w:t>属于计算机应用领域，尤其涉及一种</w:t>
      </w:r>
      <w:r w:rsidR="00C81A35">
        <w:rPr>
          <w:rFonts w:eastAsia="KaiTi_GB2312" w:hint="eastAsia"/>
          <w:bCs/>
          <w:sz w:val="28"/>
          <w:u w:val="single"/>
        </w:rPr>
        <w:t>基于生产系统场景的软件缺陷定位方法</w:t>
      </w:r>
      <w:r>
        <w:rPr>
          <w:rFonts w:eastAsia="KaiTi_GB2312" w:hint="eastAsia"/>
          <w:bCs/>
          <w:sz w:val="28"/>
          <w:u w:val="single"/>
        </w:rPr>
        <w:t>。</w:t>
      </w:r>
    </w:p>
    <w:p w14:paraId="68290670" w14:textId="77777777" w:rsidR="00CD7771" w:rsidRDefault="00CD7771" w:rsidP="00CD7771">
      <w:pPr>
        <w:autoSpaceDE w:val="0"/>
        <w:autoSpaceDN w:val="0"/>
        <w:adjustRightInd w:val="0"/>
        <w:jc w:val="left"/>
        <w:outlineLvl w:val="0"/>
        <w:rPr>
          <w:rFonts w:eastAsia="KaiTi_GB2312"/>
          <w:b/>
          <w:bCs/>
          <w:sz w:val="28"/>
        </w:rPr>
      </w:pPr>
      <w:r>
        <w:rPr>
          <w:rFonts w:eastAsia="KaiTi_GB2312" w:hint="eastAsia"/>
          <w:b/>
          <w:bCs/>
          <w:sz w:val="28"/>
        </w:rPr>
        <w:t>三、背景技术</w:t>
      </w:r>
    </w:p>
    <w:p w14:paraId="2F33DDAD" w14:textId="77777777" w:rsidR="00EE1807" w:rsidRDefault="00531D65" w:rsidP="00CD7771">
      <w:pPr>
        <w:ind w:firstLineChars="200" w:firstLine="560"/>
        <w:rPr>
          <w:rFonts w:eastAsia="KaiTi_GB2312"/>
          <w:bCs/>
          <w:sz w:val="28"/>
          <w:u w:val="single"/>
        </w:rPr>
      </w:pPr>
      <w:r>
        <w:rPr>
          <w:rFonts w:eastAsia="KaiTi_GB2312" w:hint="eastAsia"/>
          <w:bCs/>
          <w:sz w:val="28"/>
          <w:u w:val="single"/>
        </w:rPr>
        <w:t>软件质量的好坏直接决定软件的修复成本和使用寿命，</w:t>
      </w:r>
      <w:r w:rsidR="00D47781">
        <w:rPr>
          <w:rFonts w:eastAsia="KaiTi_GB2312" w:hint="eastAsia"/>
          <w:bCs/>
          <w:sz w:val="28"/>
          <w:u w:val="single"/>
        </w:rPr>
        <w:t>软件缺陷</w:t>
      </w:r>
      <w:r w:rsidR="006D6835">
        <w:rPr>
          <w:rFonts w:eastAsia="KaiTi_GB2312" w:hint="eastAsia"/>
          <w:bCs/>
          <w:sz w:val="28"/>
          <w:u w:val="single"/>
        </w:rPr>
        <w:t>查找和</w:t>
      </w:r>
      <w:r w:rsidR="00133493">
        <w:rPr>
          <w:rFonts w:eastAsia="KaiTi_GB2312" w:hint="eastAsia"/>
          <w:bCs/>
          <w:sz w:val="28"/>
          <w:u w:val="single"/>
        </w:rPr>
        <w:t>定位是</w:t>
      </w:r>
      <w:r w:rsidR="00735C2D">
        <w:rPr>
          <w:rFonts w:eastAsia="KaiTi_GB2312" w:hint="eastAsia"/>
          <w:bCs/>
          <w:sz w:val="28"/>
          <w:u w:val="single"/>
        </w:rPr>
        <w:t>软件</w:t>
      </w:r>
      <w:r w:rsidR="00E5326B">
        <w:rPr>
          <w:rFonts w:eastAsia="KaiTi_GB2312" w:hint="eastAsia"/>
          <w:bCs/>
          <w:sz w:val="28"/>
          <w:u w:val="single"/>
        </w:rPr>
        <w:t>质量保障的重要领域</w:t>
      </w:r>
      <w:r w:rsidR="00D34FCF">
        <w:rPr>
          <w:rFonts w:eastAsia="KaiTi_GB2312" w:hint="eastAsia"/>
          <w:bCs/>
          <w:sz w:val="28"/>
          <w:u w:val="single"/>
        </w:rPr>
        <w:t>。</w:t>
      </w:r>
      <w:r w:rsidR="00E8202A">
        <w:rPr>
          <w:rFonts w:eastAsia="KaiTi_GB2312" w:hint="eastAsia"/>
          <w:bCs/>
          <w:sz w:val="28"/>
          <w:u w:val="single"/>
        </w:rPr>
        <w:t>银行业务系统</w:t>
      </w:r>
      <w:r w:rsidR="002F04B8">
        <w:rPr>
          <w:rFonts w:eastAsia="KaiTi_GB2312" w:hint="eastAsia"/>
          <w:bCs/>
          <w:sz w:val="28"/>
          <w:u w:val="single"/>
        </w:rPr>
        <w:t>业务</w:t>
      </w:r>
      <w:r w:rsidR="00896362">
        <w:rPr>
          <w:rFonts w:eastAsia="KaiTi_GB2312" w:hint="eastAsia"/>
          <w:bCs/>
          <w:sz w:val="28"/>
          <w:u w:val="single"/>
        </w:rPr>
        <w:t>复杂而且种类繁多，</w:t>
      </w:r>
      <w:r w:rsidR="00F00679">
        <w:rPr>
          <w:rFonts w:eastAsia="KaiTi_GB2312" w:hint="eastAsia"/>
          <w:bCs/>
          <w:sz w:val="28"/>
          <w:u w:val="single"/>
        </w:rPr>
        <w:t>这些系统在</w:t>
      </w:r>
      <w:r w:rsidR="00AC5949">
        <w:rPr>
          <w:rFonts w:eastAsia="KaiTi_GB2312" w:hint="eastAsia"/>
          <w:bCs/>
          <w:sz w:val="28"/>
          <w:u w:val="single"/>
        </w:rPr>
        <w:t>研发过程中</w:t>
      </w:r>
      <w:r w:rsidR="00F00679">
        <w:rPr>
          <w:rFonts w:eastAsia="KaiTi_GB2312" w:hint="eastAsia"/>
          <w:bCs/>
          <w:sz w:val="28"/>
          <w:u w:val="single"/>
        </w:rPr>
        <w:t>除了使用正常的</w:t>
      </w:r>
      <w:r w:rsidR="006C29A3">
        <w:rPr>
          <w:rFonts w:eastAsia="KaiTi_GB2312" w:hint="eastAsia"/>
          <w:bCs/>
          <w:sz w:val="28"/>
          <w:u w:val="single"/>
        </w:rPr>
        <w:t>软件</w:t>
      </w:r>
      <w:r w:rsidR="00F00679">
        <w:rPr>
          <w:rFonts w:eastAsia="KaiTi_GB2312" w:hint="eastAsia"/>
          <w:bCs/>
          <w:sz w:val="28"/>
          <w:u w:val="single"/>
        </w:rPr>
        <w:t>测试方法</w:t>
      </w:r>
      <w:r w:rsidR="008A057A">
        <w:rPr>
          <w:rFonts w:eastAsia="KaiTi_GB2312" w:hint="eastAsia"/>
          <w:bCs/>
          <w:sz w:val="28"/>
          <w:u w:val="single"/>
        </w:rPr>
        <w:t>外</w:t>
      </w:r>
      <w:r w:rsidR="00F00679">
        <w:rPr>
          <w:rFonts w:eastAsia="KaiTi_GB2312" w:hint="eastAsia"/>
          <w:bCs/>
          <w:sz w:val="28"/>
          <w:u w:val="single"/>
        </w:rPr>
        <w:t>，</w:t>
      </w:r>
      <w:r w:rsidR="003C49E0">
        <w:rPr>
          <w:rFonts w:eastAsia="KaiTi_GB2312" w:hint="eastAsia"/>
          <w:bCs/>
          <w:sz w:val="28"/>
          <w:u w:val="single"/>
        </w:rPr>
        <w:t>还可</w:t>
      </w:r>
      <w:r w:rsidR="00F00679">
        <w:rPr>
          <w:rFonts w:eastAsia="KaiTi_GB2312" w:hint="eastAsia"/>
          <w:bCs/>
          <w:sz w:val="28"/>
          <w:u w:val="single"/>
        </w:rPr>
        <w:t>使用</w:t>
      </w:r>
      <w:r w:rsidR="00C53B44">
        <w:rPr>
          <w:rFonts w:eastAsia="KaiTi_GB2312" w:hint="eastAsia"/>
          <w:bCs/>
          <w:sz w:val="28"/>
          <w:u w:val="single"/>
        </w:rPr>
        <w:t>其他缺陷定位方法</w:t>
      </w:r>
      <w:r w:rsidR="00EE1807">
        <w:rPr>
          <w:rFonts w:eastAsia="KaiTi_GB2312" w:hint="eastAsia"/>
          <w:bCs/>
          <w:sz w:val="28"/>
          <w:u w:val="single"/>
        </w:rPr>
        <w:t>。</w:t>
      </w:r>
    </w:p>
    <w:p w14:paraId="6774D2A0" w14:textId="2B634268" w:rsidR="00CD7771" w:rsidRDefault="009F7804" w:rsidP="008D285A">
      <w:pPr>
        <w:ind w:firstLineChars="200" w:firstLine="560"/>
        <w:rPr>
          <w:rFonts w:eastAsia="KaiTi_GB2312"/>
          <w:bCs/>
          <w:sz w:val="28"/>
          <w:u w:val="single"/>
        </w:rPr>
      </w:pPr>
      <w:r>
        <w:rPr>
          <w:rFonts w:eastAsia="KaiTi_GB2312" w:hint="eastAsia"/>
          <w:bCs/>
          <w:sz w:val="28"/>
          <w:u w:val="single"/>
        </w:rPr>
        <w:t>针对以上问题，现有期刊文献、专利提及了一些应对的措施和方法</w:t>
      </w:r>
      <w:r w:rsidRPr="00A36BE7">
        <w:rPr>
          <w:rFonts w:eastAsia="KaiTi_GB2312" w:hint="eastAsia"/>
          <w:bCs/>
          <w:sz w:val="28"/>
          <w:highlight w:val="yellow"/>
          <w:u w:val="single"/>
        </w:rPr>
        <w:t>，</w:t>
      </w:r>
      <w:r w:rsidR="00296092" w:rsidRPr="00A36BE7">
        <w:rPr>
          <w:rFonts w:eastAsia="KaiTi_GB2312" w:hint="eastAsia"/>
          <w:bCs/>
          <w:sz w:val="28"/>
          <w:highlight w:val="yellow"/>
          <w:u w:val="single"/>
        </w:rPr>
        <w:t>如</w:t>
      </w:r>
      <w:r w:rsidR="00CB7134" w:rsidRPr="00A36BE7">
        <w:rPr>
          <w:rFonts w:eastAsia="KaiTi_GB2312" w:hint="eastAsia"/>
          <w:bCs/>
          <w:sz w:val="28"/>
          <w:highlight w:val="yellow"/>
          <w:u w:val="single"/>
        </w:rPr>
        <w:t>基于</w:t>
      </w:r>
      <w:r w:rsidR="007444BD" w:rsidRPr="00A36BE7">
        <w:rPr>
          <w:rFonts w:eastAsia="KaiTi_GB2312" w:hint="eastAsia"/>
          <w:bCs/>
          <w:sz w:val="28"/>
          <w:highlight w:val="yellow"/>
          <w:u w:val="single"/>
        </w:rPr>
        <w:t>行为特征对比</w:t>
      </w:r>
      <w:r w:rsidR="00E43671" w:rsidRPr="00A36BE7">
        <w:rPr>
          <w:rFonts w:eastAsia="KaiTi_GB2312" w:hint="eastAsia"/>
          <w:bCs/>
          <w:sz w:val="28"/>
          <w:highlight w:val="yellow"/>
          <w:u w:val="single"/>
        </w:rPr>
        <w:t>基于语句或基本块、基于谓词、基于方法、基于分支或信息流</w:t>
      </w:r>
      <w:r w:rsidR="007444BD" w:rsidRPr="00A36BE7">
        <w:rPr>
          <w:rFonts w:eastAsia="KaiTi_GB2312" w:hint="eastAsia"/>
          <w:bCs/>
          <w:sz w:val="28"/>
          <w:highlight w:val="yellow"/>
          <w:u w:val="single"/>
        </w:rPr>
        <w:t>）、基于程序状态修改、基于程序依赖关系等方法</w:t>
      </w:r>
      <w:r w:rsidR="00A06B96" w:rsidRPr="00A36BE7">
        <w:rPr>
          <w:rFonts w:eastAsia="KaiTi_GB2312" w:hint="eastAsia"/>
          <w:bCs/>
          <w:sz w:val="28"/>
          <w:highlight w:val="yellow"/>
          <w:u w:val="single"/>
        </w:rPr>
        <w:t>。</w:t>
      </w:r>
    </w:p>
    <w:p w14:paraId="0EB8C2B5" w14:textId="65CE22DC" w:rsidR="00845EC6" w:rsidRPr="00845EC6" w:rsidRDefault="008D285A" w:rsidP="00845EC6">
      <w:pPr>
        <w:ind w:firstLineChars="200" w:firstLine="560"/>
        <w:rPr>
          <w:rFonts w:eastAsia="KaiTi_GB2312" w:hint="eastAsia"/>
          <w:bCs/>
          <w:sz w:val="28"/>
          <w:u w:val="single"/>
        </w:rPr>
      </w:pPr>
      <w:r>
        <w:rPr>
          <w:rFonts w:eastAsia="KaiTi_GB2312" w:hint="eastAsia"/>
          <w:bCs/>
          <w:sz w:val="28"/>
          <w:u w:val="single"/>
        </w:rPr>
        <w:t>申请号为</w:t>
      </w:r>
      <w:r w:rsidR="00025A7B">
        <w:rPr>
          <w:rFonts w:eastAsia="KaiTi_GB2312"/>
          <w:bCs/>
          <w:sz w:val="28"/>
          <w:u w:val="single"/>
        </w:rPr>
        <w:t>201910368699.X</w:t>
      </w:r>
      <w:r w:rsidR="00025A7B">
        <w:rPr>
          <w:rFonts w:eastAsia="KaiTi_GB2312" w:hint="eastAsia"/>
          <w:bCs/>
          <w:sz w:val="28"/>
          <w:u w:val="single"/>
        </w:rPr>
        <w:t>的专利，提出了</w:t>
      </w:r>
      <w:r w:rsidR="00025A7B" w:rsidRPr="00025A7B">
        <w:rPr>
          <w:rFonts w:eastAsia="KaiTi_GB2312" w:hint="eastAsia"/>
          <w:bCs/>
          <w:sz w:val="28"/>
          <w:u w:val="single"/>
        </w:rPr>
        <w:t>一种基于深度神经网络的软件缺陷定位方法</w:t>
      </w:r>
      <w:r w:rsidR="00B84BF8">
        <w:rPr>
          <w:rFonts w:eastAsia="KaiTi_GB2312"/>
          <w:bCs/>
          <w:sz w:val="28"/>
          <w:u w:val="single"/>
        </w:rPr>
        <w:t>，</w:t>
      </w:r>
      <w:r w:rsidR="00845EC6" w:rsidRPr="00845EC6">
        <w:rPr>
          <w:rFonts w:eastAsia="KaiTi_GB2312" w:hint="eastAsia"/>
          <w:bCs/>
          <w:sz w:val="28"/>
          <w:u w:val="single"/>
        </w:rPr>
        <w:t>该方法主要从缺陷报告和代码文件等文本数据中提取了文本相似度、</w:t>
      </w:r>
      <w:r w:rsidR="00845EC6" w:rsidRPr="00845EC6">
        <w:rPr>
          <w:rFonts w:eastAsia="KaiTi_GB2312"/>
          <w:bCs/>
          <w:sz w:val="28"/>
          <w:u w:val="single"/>
        </w:rPr>
        <w:t xml:space="preserve"> </w:t>
      </w:r>
      <w:r w:rsidR="00845EC6" w:rsidRPr="00845EC6">
        <w:rPr>
          <w:rFonts w:eastAsia="KaiTi_GB2312" w:hint="eastAsia"/>
          <w:bCs/>
          <w:sz w:val="28"/>
          <w:u w:val="single"/>
        </w:rPr>
        <w:t>结构信息相似度、基于协同过滤算法的缺陷报告相似度、基于缺陷修复历史的相似度和类名相似度五个特征，并利用深度神经网络来整合这些特征，从而捕获特征之间的非线性关系</w:t>
      </w:r>
      <w:r w:rsidR="004C2339">
        <w:rPr>
          <w:rFonts w:eastAsia="KaiTi_GB2312" w:hint="eastAsia"/>
          <w:bCs/>
          <w:sz w:val="28"/>
          <w:u w:val="single"/>
        </w:rPr>
        <w:t>。</w:t>
      </w:r>
      <w:bookmarkStart w:id="0" w:name="_GoBack"/>
      <w:bookmarkEnd w:id="0"/>
    </w:p>
    <w:p w14:paraId="4AEDB27B" w14:textId="211F0B77" w:rsidR="00025A7B" w:rsidRPr="00025A7B" w:rsidRDefault="00025A7B" w:rsidP="00025A7B">
      <w:pPr>
        <w:ind w:firstLineChars="200" w:firstLine="560"/>
        <w:rPr>
          <w:rFonts w:eastAsia="KaiTi_GB2312" w:hint="eastAsia"/>
          <w:bCs/>
          <w:sz w:val="28"/>
          <w:u w:val="single"/>
        </w:rPr>
      </w:pPr>
    </w:p>
    <w:p w14:paraId="5CE7E840" w14:textId="0DCB6CAD" w:rsidR="00025A7B" w:rsidRPr="00025A7B" w:rsidRDefault="00025A7B" w:rsidP="00025A7B">
      <w:pPr>
        <w:ind w:firstLineChars="200" w:firstLine="560"/>
        <w:rPr>
          <w:rFonts w:eastAsia="KaiTi_GB2312" w:hint="eastAsia"/>
          <w:bCs/>
          <w:sz w:val="28"/>
          <w:u w:val="single"/>
        </w:rPr>
      </w:pPr>
    </w:p>
    <w:p w14:paraId="01A78AF9" w14:textId="58F7757D" w:rsidR="008D285A" w:rsidRDefault="008D285A" w:rsidP="008D285A">
      <w:pPr>
        <w:ind w:firstLineChars="200" w:firstLine="560"/>
        <w:rPr>
          <w:rFonts w:eastAsia="KaiTi_GB2312"/>
          <w:bCs/>
          <w:sz w:val="28"/>
          <w:u w:val="single"/>
        </w:rPr>
      </w:pPr>
    </w:p>
    <w:p w14:paraId="1A28360E" w14:textId="0D998A41" w:rsidR="00CD7771" w:rsidRDefault="00CD7771" w:rsidP="00CD7771">
      <w:pPr>
        <w:ind w:firstLineChars="200" w:firstLine="560"/>
        <w:rPr>
          <w:rFonts w:eastAsia="KaiTi_GB2312"/>
          <w:bCs/>
          <w:sz w:val="28"/>
          <w:u w:val="single"/>
        </w:rPr>
      </w:pPr>
    </w:p>
    <w:p w14:paraId="227588B3" w14:textId="563FF059" w:rsidR="0078482C" w:rsidRPr="00EF3018" w:rsidRDefault="0078482C" w:rsidP="0078482C">
      <w:pPr>
        <w:ind w:firstLineChars="200" w:firstLine="560"/>
        <w:rPr>
          <w:rFonts w:eastAsia="KaiTi_GB2312"/>
          <w:bCs/>
          <w:sz w:val="28"/>
          <w:u w:val="single"/>
        </w:rPr>
      </w:pPr>
      <w:r w:rsidRPr="0078482C">
        <w:rPr>
          <w:rFonts w:eastAsia="KaiTi_GB2312" w:hint="eastAsia"/>
          <w:bCs/>
          <w:sz w:val="28"/>
          <w:u w:val="single"/>
        </w:rPr>
        <w:t>申请号为</w:t>
      </w:r>
      <w:r w:rsidRPr="0078482C">
        <w:rPr>
          <w:rFonts w:eastAsia="KaiTi_GB2312" w:hint="eastAsia"/>
          <w:bCs/>
          <w:sz w:val="28"/>
          <w:u w:val="single"/>
        </w:rPr>
        <w:t xml:space="preserve">201710352137.7 </w:t>
      </w:r>
      <w:r w:rsidRPr="0078482C">
        <w:rPr>
          <w:rFonts w:eastAsia="KaiTi_GB2312" w:hint="eastAsia"/>
          <w:bCs/>
          <w:sz w:val="28"/>
          <w:u w:val="single"/>
        </w:rPr>
        <w:t>的发明专利《一种企业人才管理系统</w:t>
      </w:r>
      <w:r w:rsidRPr="0078482C">
        <w:rPr>
          <w:rFonts w:eastAsia="KaiTi_GB2312" w:hint="eastAsia"/>
          <w:bCs/>
          <w:sz w:val="28"/>
          <w:u w:val="single"/>
        </w:rPr>
        <w:t xml:space="preserve"> </w:t>
      </w:r>
      <w:r>
        <w:rPr>
          <w:rFonts w:eastAsia="KaiTi_GB2312" w:hint="eastAsia"/>
          <w:bCs/>
          <w:sz w:val="28"/>
          <w:u w:val="single"/>
        </w:rPr>
        <w:t>》，提出了</w:t>
      </w:r>
      <w:r w:rsidR="00482FA0">
        <w:rPr>
          <w:rFonts w:eastAsia="KaiTi_GB2312" w:hint="eastAsia"/>
          <w:bCs/>
          <w:sz w:val="28"/>
          <w:u w:val="single"/>
        </w:rPr>
        <w:t>一种企业人才管理系统，由员工信息、培训经历、绩效综合组成，实现员工和企业对企业</w:t>
      </w:r>
      <w:r w:rsidR="00F25239">
        <w:rPr>
          <w:rFonts w:eastAsia="KaiTi_GB2312" w:hint="eastAsia"/>
          <w:bCs/>
          <w:sz w:val="28"/>
          <w:u w:val="single"/>
        </w:rPr>
        <w:t>人才</w:t>
      </w:r>
      <w:r w:rsidR="00482FA0">
        <w:rPr>
          <w:rFonts w:eastAsia="KaiTi_GB2312" w:hint="eastAsia"/>
          <w:bCs/>
          <w:sz w:val="28"/>
          <w:u w:val="single"/>
        </w:rPr>
        <w:t>信息的双向管理。</w:t>
      </w:r>
    </w:p>
    <w:p w14:paraId="13AE7CB3" w14:textId="77777777" w:rsidR="00CD7771" w:rsidRDefault="00CD7771" w:rsidP="0054380A">
      <w:pPr>
        <w:autoSpaceDE w:val="0"/>
        <w:autoSpaceDN w:val="0"/>
        <w:adjustRightInd w:val="0"/>
        <w:jc w:val="left"/>
        <w:outlineLvl w:val="0"/>
        <w:rPr>
          <w:rFonts w:eastAsia="KaiTi_GB2312"/>
          <w:b/>
          <w:bCs/>
          <w:sz w:val="28"/>
        </w:rPr>
      </w:pPr>
      <w:r>
        <w:rPr>
          <w:rFonts w:eastAsia="KaiTi_GB2312" w:hint="eastAsia"/>
          <w:b/>
          <w:bCs/>
          <w:sz w:val="28"/>
        </w:rPr>
        <w:t>四、现有技术的缺点是什么？针对这些缺点，说明本发明要解决的技术问题：</w:t>
      </w:r>
    </w:p>
    <w:p w14:paraId="4C50CF78" w14:textId="41DA6220" w:rsidR="002623C1" w:rsidRDefault="00CD7771" w:rsidP="00CD7771">
      <w:pPr>
        <w:tabs>
          <w:tab w:val="center" w:pos="5382"/>
        </w:tabs>
        <w:ind w:firstLineChars="200" w:firstLine="560"/>
        <w:rPr>
          <w:rFonts w:eastAsia="KaiTi_GB2312"/>
          <w:bCs/>
          <w:sz w:val="28"/>
          <w:u w:val="single"/>
        </w:rPr>
      </w:pPr>
      <w:r w:rsidRPr="00A81A90">
        <w:rPr>
          <w:rFonts w:eastAsia="KaiTi_GB2312" w:hint="eastAsia"/>
          <w:bCs/>
          <w:sz w:val="28"/>
          <w:u w:val="single"/>
        </w:rPr>
        <w:t>上述</w:t>
      </w:r>
      <w:r>
        <w:rPr>
          <w:rFonts w:eastAsia="KaiTi_GB2312" w:hint="eastAsia"/>
          <w:bCs/>
          <w:sz w:val="28"/>
          <w:u w:val="single"/>
        </w:rPr>
        <w:t>人才管理方法和系统</w:t>
      </w:r>
      <w:r w:rsidR="00912EFF">
        <w:rPr>
          <w:rFonts w:eastAsia="KaiTi_GB2312" w:hint="eastAsia"/>
          <w:bCs/>
          <w:sz w:val="28"/>
          <w:u w:val="single"/>
        </w:rPr>
        <w:t>，</w:t>
      </w:r>
      <w:r w:rsidR="00454AA5">
        <w:rPr>
          <w:rFonts w:eastAsia="KaiTi_GB2312" w:hint="eastAsia"/>
          <w:bCs/>
          <w:sz w:val="28"/>
          <w:u w:val="single"/>
        </w:rPr>
        <w:t>未有涉及</w:t>
      </w:r>
      <w:r>
        <w:rPr>
          <w:rFonts w:eastAsia="KaiTi_GB2312" w:hint="eastAsia"/>
          <w:bCs/>
          <w:sz w:val="28"/>
          <w:u w:val="single"/>
        </w:rPr>
        <w:t>根据</w:t>
      </w:r>
      <w:r w:rsidR="00D646A7">
        <w:rPr>
          <w:rFonts w:eastAsia="KaiTi_GB2312" w:hint="eastAsia"/>
          <w:bCs/>
          <w:sz w:val="28"/>
          <w:u w:val="single"/>
        </w:rPr>
        <w:t>外协</w:t>
      </w:r>
      <w:r w:rsidR="007755F9">
        <w:rPr>
          <w:rFonts w:eastAsia="KaiTi_GB2312" w:hint="eastAsia"/>
          <w:bCs/>
          <w:sz w:val="28"/>
          <w:u w:val="single"/>
        </w:rPr>
        <w:t>测试</w:t>
      </w:r>
      <w:r>
        <w:rPr>
          <w:rFonts w:eastAsia="KaiTi_GB2312" w:hint="eastAsia"/>
          <w:bCs/>
          <w:sz w:val="28"/>
          <w:u w:val="single"/>
        </w:rPr>
        <w:t>人员的</w:t>
      </w:r>
      <w:r w:rsidR="000649EB">
        <w:rPr>
          <w:rFonts w:eastAsia="KaiTi_GB2312" w:hint="eastAsia"/>
          <w:bCs/>
          <w:sz w:val="28"/>
          <w:u w:val="single"/>
        </w:rPr>
        <w:t>能力测定</w:t>
      </w:r>
      <w:r w:rsidR="00EF306C">
        <w:rPr>
          <w:rFonts w:eastAsia="KaiTi_GB2312" w:hint="eastAsia"/>
          <w:bCs/>
          <w:sz w:val="28"/>
          <w:u w:val="single"/>
        </w:rPr>
        <w:t>分布数据</w:t>
      </w:r>
      <w:r w:rsidR="0087568F">
        <w:rPr>
          <w:rFonts w:eastAsia="KaiTi_GB2312" w:hint="eastAsia"/>
          <w:bCs/>
          <w:sz w:val="28"/>
          <w:u w:val="single"/>
        </w:rPr>
        <w:t>，人员基本属性</w:t>
      </w:r>
      <w:r w:rsidR="00CD18EC">
        <w:rPr>
          <w:rFonts w:eastAsia="KaiTi_GB2312" w:hint="eastAsia"/>
          <w:bCs/>
          <w:sz w:val="28"/>
          <w:u w:val="single"/>
        </w:rPr>
        <w:t>数据</w:t>
      </w:r>
      <w:r w:rsidR="0087568F">
        <w:rPr>
          <w:rFonts w:eastAsia="KaiTi_GB2312" w:hint="eastAsia"/>
          <w:bCs/>
          <w:sz w:val="28"/>
          <w:u w:val="single"/>
        </w:rPr>
        <w:t>，</w:t>
      </w:r>
      <w:r w:rsidR="001619A6">
        <w:rPr>
          <w:rFonts w:eastAsia="KaiTi_GB2312" w:hint="eastAsia"/>
          <w:bCs/>
          <w:sz w:val="28"/>
          <w:u w:val="single"/>
        </w:rPr>
        <w:t>参与项</w:t>
      </w:r>
      <w:r>
        <w:rPr>
          <w:rFonts w:eastAsia="KaiTi_GB2312" w:hint="eastAsia"/>
          <w:bCs/>
          <w:sz w:val="28"/>
          <w:u w:val="single"/>
        </w:rPr>
        <w:t>目</w:t>
      </w:r>
      <w:r w:rsidR="0087568F">
        <w:rPr>
          <w:rFonts w:eastAsia="KaiTi_GB2312" w:hint="eastAsia"/>
          <w:bCs/>
          <w:sz w:val="28"/>
          <w:u w:val="single"/>
        </w:rPr>
        <w:t>的详细</w:t>
      </w:r>
      <w:r>
        <w:rPr>
          <w:rFonts w:eastAsia="KaiTi_GB2312" w:hint="eastAsia"/>
          <w:bCs/>
          <w:sz w:val="28"/>
          <w:u w:val="single"/>
        </w:rPr>
        <w:t>数据</w:t>
      </w:r>
      <w:r w:rsidR="00521D90">
        <w:rPr>
          <w:rFonts w:eastAsia="KaiTi_GB2312" w:hint="eastAsia"/>
          <w:bCs/>
          <w:sz w:val="28"/>
          <w:u w:val="single"/>
        </w:rPr>
        <w:t>、</w:t>
      </w:r>
      <w:r w:rsidR="00F65132">
        <w:rPr>
          <w:rFonts w:eastAsia="KaiTi_GB2312" w:hint="eastAsia"/>
          <w:bCs/>
          <w:sz w:val="28"/>
          <w:u w:val="single"/>
        </w:rPr>
        <w:t>人员</w:t>
      </w:r>
      <w:r w:rsidR="005907A9">
        <w:rPr>
          <w:rFonts w:eastAsia="KaiTi_GB2312" w:hint="eastAsia"/>
          <w:bCs/>
          <w:sz w:val="28"/>
          <w:u w:val="single"/>
        </w:rPr>
        <w:t>绩效</w:t>
      </w:r>
      <w:r>
        <w:rPr>
          <w:rFonts w:eastAsia="KaiTi_GB2312" w:hint="eastAsia"/>
          <w:bCs/>
          <w:sz w:val="28"/>
          <w:u w:val="single"/>
        </w:rPr>
        <w:t>评价数据</w:t>
      </w:r>
      <w:r w:rsidR="00E6063E">
        <w:rPr>
          <w:rFonts w:eastAsia="KaiTi_GB2312" w:hint="eastAsia"/>
          <w:bCs/>
          <w:sz w:val="28"/>
          <w:u w:val="single"/>
        </w:rPr>
        <w:t>、测试资产贡献</w:t>
      </w:r>
      <w:r w:rsidR="000615B4">
        <w:rPr>
          <w:rFonts w:eastAsia="KaiTi_GB2312" w:hint="eastAsia"/>
          <w:bCs/>
          <w:sz w:val="28"/>
          <w:u w:val="single"/>
        </w:rPr>
        <w:t>数据</w:t>
      </w:r>
      <w:r w:rsidR="00F85886">
        <w:rPr>
          <w:rFonts w:eastAsia="KaiTi_GB2312" w:hint="eastAsia"/>
          <w:bCs/>
          <w:sz w:val="28"/>
          <w:u w:val="single"/>
        </w:rPr>
        <w:t>等</w:t>
      </w:r>
      <w:r w:rsidR="0087568F">
        <w:rPr>
          <w:rFonts w:eastAsia="KaiTi_GB2312" w:hint="eastAsia"/>
          <w:bCs/>
          <w:sz w:val="28"/>
          <w:u w:val="single"/>
        </w:rPr>
        <w:t>行为属性数据</w:t>
      </w:r>
      <w:r w:rsidR="002623C1">
        <w:rPr>
          <w:rFonts w:eastAsia="KaiTi_GB2312" w:hint="eastAsia"/>
          <w:bCs/>
          <w:sz w:val="28"/>
          <w:u w:val="single"/>
        </w:rPr>
        <w:t>为测试</w:t>
      </w:r>
      <w:r w:rsidR="00055B55">
        <w:rPr>
          <w:rFonts w:eastAsia="KaiTi_GB2312" w:hint="eastAsia"/>
          <w:bCs/>
          <w:sz w:val="28"/>
          <w:u w:val="single"/>
        </w:rPr>
        <w:t>人员</w:t>
      </w:r>
      <w:r>
        <w:rPr>
          <w:rFonts w:eastAsia="KaiTi_GB2312" w:hint="eastAsia"/>
          <w:bCs/>
          <w:sz w:val="28"/>
          <w:u w:val="single"/>
        </w:rPr>
        <w:t>进行综合画像</w:t>
      </w:r>
      <w:r w:rsidR="00A221CD">
        <w:rPr>
          <w:rFonts w:eastAsia="KaiTi_GB2312" w:hint="eastAsia"/>
          <w:bCs/>
          <w:sz w:val="28"/>
          <w:u w:val="single"/>
        </w:rPr>
        <w:t>，</w:t>
      </w:r>
      <w:r w:rsidR="002A5E5C">
        <w:rPr>
          <w:rFonts w:eastAsia="KaiTi_GB2312" w:hint="eastAsia"/>
          <w:bCs/>
          <w:sz w:val="28"/>
          <w:u w:val="single"/>
        </w:rPr>
        <w:t>从而</w:t>
      </w:r>
      <w:r w:rsidR="00A221CD">
        <w:rPr>
          <w:rFonts w:eastAsia="KaiTi_GB2312" w:hint="eastAsia"/>
          <w:bCs/>
          <w:sz w:val="28"/>
          <w:u w:val="single"/>
        </w:rPr>
        <w:t>不能</w:t>
      </w:r>
      <w:r w:rsidR="00310E0D">
        <w:rPr>
          <w:rFonts w:eastAsia="KaiTi_GB2312" w:hint="eastAsia"/>
          <w:bCs/>
          <w:sz w:val="28"/>
          <w:u w:val="single"/>
        </w:rPr>
        <w:t>根据人员特点</w:t>
      </w:r>
      <w:r w:rsidR="00A221CD">
        <w:rPr>
          <w:rFonts w:eastAsia="KaiTi_GB2312" w:hint="eastAsia"/>
          <w:bCs/>
          <w:sz w:val="28"/>
          <w:u w:val="single"/>
        </w:rPr>
        <w:t>全面动态</w:t>
      </w:r>
      <w:r w:rsidR="00C87AD7">
        <w:rPr>
          <w:rFonts w:eastAsia="KaiTi_GB2312" w:hint="eastAsia"/>
          <w:bCs/>
          <w:sz w:val="28"/>
          <w:u w:val="single"/>
        </w:rPr>
        <w:t>管理</w:t>
      </w:r>
      <w:r w:rsidR="006571D8">
        <w:rPr>
          <w:rFonts w:eastAsia="KaiTi_GB2312" w:hint="eastAsia"/>
          <w:bCs/>
          <w:sz w:val="28"/>
          <w:u w:val="single"/>
        </w:rPr>
        <w:t>外协</w:t>
      </w:r>
      <w:r w:rsidR="00A221CD">
        <w:rPr>
          <w:rFonts w:eastAsia="KaiTi_GB2312" w:hint="eastAsia"/>
          <w:bCs/>
          <w:sz w:val="28"/>
          <w:u w:val="single"/>
        </w:rPr>
        <w:t>测试</w:t>
      </w:r>
      <w:r w:rsidR="002F30A1">
        <w:rPr>
          <w:rFonts w:eastAsia="KaiTi_GB2312" w:hint="eastAsia"/>
          <w:bCs/>
          <w:sz w:val="28"/>
          <w:u w:val="single"/>
        </w:rPr>
        <w:t>人员</w:t>
      </w:r>
      <w:r w:rsidR="00925381">
        <w:rPr>
          <w:rFonts w:eastAsia="KaiTi_GB2312" w:hint="eastAsia"/>
          <w:bCs/>
          <w:sz w:val="28"/>
          <w:u w:val="single"/>
        </w:rPr>
        <w:t>，并保障</w:t>
      </w:r>
      <w:r w:rsidR="00767E72">
        <w:rPr>
          <w:rFonts w:eastAsia="KaiTi_GB2312" w:hint="eastAsia"/>
          <w:bCs/>
          <w:sz w:val="28"/>
          <w:u w:val="single"/>
        </w:rPr>
        <w:t>不同梯次人员</w:t>
      </w:r>
      <w:r w:rsidR="00D60B5F">
        <w:rPr>
          <w:rFonts w:eastAsia="KaiTi_GB2312" w:hint="eastAsia"/>
          <w:bCs/>
          <w:sz w:val="28"/>
          <w:u w:val="single"/>
        </w:rPr>
        <w:t>的</w:t>
      </w:r>
      <w:r w:rsidR="005D6490">
        <w:rPr>
          <w:rFonts w:eastAsia="KaiTi_GB2312" w:hint="eastAsia"/>
          <w:bCs/>
          <w:sz w:val="28"/>
          <w:u w:val="single"/>
        </w:rPr>
        <w:t>服务连续性</w:t>
      </w:r>
      <w:r w:rsidR="002623C1">
        <w:rPr>
          <w:rFonts w:eastAsia="KaiTi_GB2312" w:hint="eastAsia"/>
          <w:bCs/>
          <w:sz w:val="28"/>
          <w:u w:val="single"/>
        </w:rPr>
        <w:t>。</w:t>
      </w:r>
    </w:p>
    <w:p w14:paraId="1E72A17B" w14:textId="616C4279" w:rsidR="00CD7771" w:rsidRPr="00A81A90" w:rsidRDefault="002623C1" w:rsidP="002970E7">
      <w:pPr>
        <w:tabs>
          <w:tab w:val="center" w:pos="5382"/>
        </w:tabs>
        <w:ind w:firstLineChars="200" w:firstLine="560"/>
        <w:rPr>
          <w:rFonts w:eastAsia="KaiTi_GB2312"/>
          <w:bCs/>
          <w:sz w:val="28"/>
          <w:u w:val="single"/>
        </w:rPr>
      </w:pPr>
      <w:r>
        <w:rPr>
          <w:rFonts w:eastAsia="KaiTi_GB2312" w:hint="eastAsia"/>
          <w:bCs/>
          <w:sz w:val="28"/>
          <w:u w:val="single"/>
        </w:rPr>
        <w:t>针对这些</w:t>
      </w:r>
      <w:r w:rsidR="00BB39C0">
        <w:rPr>
          <w:rFonts w:eastAsia="KaiTi_GB2312" w:hint="eastAsia"/>
          <w:bCs/>
          <w:sz w:val="28"/>
          <w:u w:val="single"/>
        </w:rPr>
        <w:t>缺点</w:t>
      </w:r>
      <w:r>
        <w:rPr>
          <w:rFonts w:eastAsia="KaiTi_GB2312" w:hint="eastAsia"/>
          <w:bCs/>
          <w:sz w:val="28"/>
          <w:u w:val="single"/>
        </w:rPr>
        <w:t>，本发明应用</w:t>
      </w:r>
      <w:r w:rsidR="00AD3CA9">
        <w:rPr>
          <w:rFonts w:eastAsia="KaiTi_GB2312" w:hint="eastAsia"/>
          <w:bCs/>
          <w:sz w:val="28"/>
          <w:u w:val="single"/>
        </w:rPr>
        <w:t>项目反应理论</w:t>
      </w:r>
      <w:r w:rsidR="00FD1FB0" w:rsidRPr="00F36FEB">
        <w:rPr>
          <w:rFonts w:eastAsia="KaiTi_GB2312"/>
          <w:bCs/>
          <w:sz w:val="28"/>
          <w:u w:val="single"/>
        </w:rPr>
        <w:t>IRT</w:t>
      </w:r>
      <w:r w:rsidR="002941FA">
        <w:rPr>
          <w:rFonts w:eastAsia="KaiTi_GB2312" w:hint="eastAsia"/>
          <w:bCs/>
          <w:sz w:val="28"/>
          <w:u w:val="single"/>
        </w:rPr>
        <w:t>测定</w:t>
      </w:r>
      <w:r w:rsidR="008B69A4">
        <w:rPr>
          <w:rFonts w:eastAsia="KaiTi_GB2312" w:hint="eastAsia"/>
          <w:bCs/>
          <w:sz w:val="28"/>
          <w:u w:val="single"/>
        </w:rPr>
        <w:t>外协</w:t>
      </w:r>
      <w:r w:rsidR="00D97B87">
        <w:rPr>
          <w:rFonts w:eastAsia="KaiTi_GB2312" w:hint="eastAsia"/>
          <w:bCs/>
          <w:sz w:val="28"/>
          <w:u w:val="single"/>
        </w:rPr>
        <w:t>测试</w:t>
      </w:r>
      <w:r w:rsidR="002941FA">
        <w:rPr>
          <w:rFonts w:eastAsia="KaiTi_GB2312" w:hint="eastAsia"/>
          <w:bCs/>
          <w:sz w:val="28"/>
          <w:u w:val="single"/>
        </w:rPr>
        <w:t>人员能力</w:t>
      </w:r>
      <w:r w:rsidR="00BE1FDB">
        <w:rPr>
          <w:rFonts w:eastAsia="KaiTi_GB2312" w:hint="eastAsia"/>
          <w:bCs/>
          <w:sz w:val="28"/>
          <w:u w:val="single"/>
        </w:rPr>
        <w:t>，确定人员</w:t>
      </w:r>
      <w:r w:rsidR="00973614">
        <w:rPr>
          <w:rFonts w:eastAsia="KaiTi_GB2312" w:hint="eastAsia"/>
          <w:bCs/>
          <w:sz w:val="28"/>
          <w:u w:val="single"/>
        </w:rPr>
        <w:t>能力分布</w:t>
      </w:r>
      <w:r w:rsidR="008E519E">
        <w:rPr>
          <w:rFonts w:eastAsia="KaiTi_GB2312" w:hint="eastAsia"/>
          <w:bCs/>
          <w:sz w:val="28"/>
          <w:u w:val="single"/>
        </w:rPr>
        <w:t>。</w:t>
      </w:r>
      <w:r w:rsidR="00DB6DED">
        <w:rPr>
          <w:rFonts w:eastAsia="KaiTi_GB2312" w:hint="eastAsia"/>
          <w:bCs/>
          <w:sz w:val="28"/>
          <w:u w:val="single"/>
        </w:rPr>
        <w:t>输入</w:t>
      </w:r>
      <w:r w:rsidR="00563A92">
        <w:rPr>
          <w:rFonts w:eastAsia="KaiTi_GB2312" w:hint="eastAsia"/>
          <w:bCs/>
          <w:sz w:val="28"/>
          <w:u w:val="single"/>
        </w:rPr>
        <w:t>人员</w:t>
      </w:r>
      <w:r w:rsidR="008177E8">
        <w:rPr>
          <w:rFonts w:eastAsia="KaiTi_GB2312" w:hint="eastAsia"/>
          <w:bCs/>
          <w:sz w:val="28"/>
          <w:u w:val="single"/>
        </w:rPr>
        <w:t>基本属性数据，同时</w:t>
      </w:r>
      <w:r w:rsidR="00B648FA">
        <w:rPr>
          <w:rFonts w:eastAsia="KaiTi_GB2312" w:hint="eastAsia"/>
          <w:bCs/>
          <w:sz w:val="28"/>
          <w:u w:val="single"/>
        </w:rPr>
        <w:t>输入</w:t>
      </w:r>
      <w:r w:rsidR="00384FBE">
        <w:rPr>
          <w:rFonts w:eastAsia="KaiTi_GB2312" w:hint="eastAsia"/>
          <w:bCs/>
          <w:sz w:val="28"/>
          <w:u w:val="single"/>
        </w:rPr>
        <w:t>所参与</w:t>
      </w:r>
      <w:r w:rsidR="00444E33">
        <w:rPr>
          <w:rFonts w:eastAsia="KaiTi_GB2312" w:hint="eastAsia"/>
          <w:bCs/>
          <w:sz w:val="28"/>
          <w:u w:val="single"/>
        </w:rPr>
        <w:t>项目</w:t>
      </w:r>
      <w:r w:rsidR="00F25D14">
        <w:rPr>
          <w:rFonts w:eastAsia="KaiTi_GB2312" w:hint="eastAsia"/>
          <w:bCs/>
          <w:sz w:val="28"/>
          <w:u w:val="single"/>
        </w:rPr>
        <w:t>的</w:t>
      </w:r>
      <w:r w:rsidR="00444E33">
        <w:rPr>
          <w:rFonts w:eastAsia="KaiTi_GB2312" w:hint="eastAsia"/>
          <w:bCs/>
          <w:sz w:val="28"/>
          <w:u w:val="single"/>
        </w:rPr>
        <w:t>具体工作数据</w:t>
      </w:r>
      <w:r w:rsidR="00F25D14">
        <w:rPr>
          <w:rFonts w:eastAsia="KaiTi_GB2312" w:hint="eastAsia"/>
          <w:bCs/>
          <w:sz w:val="28"/>
          <w:u w:val="single"/>
        </w:rPr>
        <w:t>、</w:t>
      </w:r>
      <w:r w:rsidR="007116B6">
        <w:rPr>
          <w:rFonts w:eastAsia="KaiTi_GB2312" w:hint="eastAsia"/>
          <w:bCs/>
          <w:sz w:val="28"/>
          <w:u w:val="single"/>
        </w:rPr>
        <w:t>人员</w:t>
      </w:r>
      <w:r w:rsidR="00E272A8">
        <w:rPr>
          <w:rFonts w:eastAsia="KaiTi_GB2312" w:hint="eastAsia"/>
          <w:bCs/>
          <w:sz w:val="28"/>
          <w:u w:val="single"/>
        </w:rPr>
        <w:t>绩效</w:t>
      </w:r>
      <w:r w:rsidR="00BC0E39">
        <w:rPr>
          <w:rFonts w:eastAsia="KaiTi_GB2312" w:hint="eastAsia"/>
          <w:bCs/>
          <w:sz w:val="28"/>
          <w:u w:val="single"/>
        </w:rPr>
        <w:t>评价</w:t>
      </w:r>
      <w:r w:rsidR="007116B6">
        <w:rPr>
          <w:rFonts w:eastAsia="KaiTi_GB2312" w:hint="eastAsia"/>
          <w:bCs/>
          <w:sz w:val="28"/>
          <w:u w:val="single"/>
        </w:rPr>
        <w:t>数据</w:t>
      </w:r>
      <w:r w:rsidR="00F25D14">
        <w:rPr>
          <w:rFonts w:eastAsia="KaiTi_GB2312" w:hint="eastAsia"/>
          <w:bCs/>
          <w:sz w:val="28"/>
          <w:u w:val="single"/>
        </w:rPr>
        <w:t>、</w:t>
      </w:r>
      <w:r w:rsidR="0088621E">
        <w:rPr>
          <w:rFonts w:eastAsia="KaiTi_GB2312" w:hint="eastAsia"/>
          <w:bCs/>
          <w:sz w:val="28"/>
          <w:u w:val="single"/>
        </w:rPr>
        <w:t>测试资产贡献数据</w:t>
      </w:r>
      <w:r w:rsidR="00F25D14">
        <w:rPr>
          <w:rFonts w:eastAsia="KaiTi_GB2312" w:hint="eastAsia"/>
          <w:bCs/>
          <w:sz w:val="28"/>
          <w:u w:val="single"/>
        </w:rPr>
        <w:t>，</w:t>
      </w:r>
      <w:r w:rsidR="004252DD">
        <w:rPr>
          <w:rFonts w:eastAsia="KaiTi_GB2312" w:hint="eastAsia"/>
          <w:bCs/>
          <w:sz w:val="28"/>
          <w:u w:val="single"/>
        </w:rPr>
        <w:t>为</w:t>
      </w:r>
      <w:r w:rsidR="000928B0">
        <w:rPr>
          <w:rFonts w:eastAsia="KaiTi_GB2312" w:hint="eastAsia"/>
          <w:bCs/>
          <w:sz w:val="28"/>
          <w:u w:val="single"/>
        </w:rPr>
        <w:t>外协</w:t>
      </w:r>
      <w:r w:rsidR="00147E52">
        <w:rPr>
          <w:rFonts w:eastAsia="KaiTi_GB2312" w:hint="eastAsia"/>
          <w:bCs/>
          <w:sz w:val="28"/>
          <w:u w:val="single"/>
        </w:rPr>
        <w:t>测试</w:t>
      </w:r>
      <w:r w:rsidR="002B280D">
        <w:rPr>
          <w:rFonts w:eastAsia="KaiTi_GB2312" w:hint="eastAsia"/>
          <w:bCs/>
          <w:sz w:val="28"/>
          <w:u w:val="single"/>
        </w:rPr>
        <w:t>人员</w:t>
      </w:r>
      <w:r w:rsidR="00147E52">
        <w:rPr>
          <w:rFonts w:eastAsia="KaiTi_GB2312" w:hint="eastAsia"/>
          <w:bCs/>
          <w:sz w:val="28"/>
          <w:u w:val="single"/>
        </w:rPr>
        <w:t>综合画像</w:t>
      </w:r>
      <w:r w:rsidR="006A0F6C">
        <w:rPr>
          <w:rFonts w:eastAsia="KaiTi_GB2312" w:hint="eastAsia"/>
          <w:bCs/>
          <w:sz w:val="28"/>
          <w:u w:val="single"/>
        </w:rPr>
        <w:t>和标签化</w:t>
      </w:r>
      <w:r w:rsidR="00F70A46">
        <w:rPr>
          <w:rFonts w:eastAsia="KaiTi_GB2312" w:hint="eastAsia"/>
          <w:bCs/>
          <w:sz w:val="28"/>
          <w:u w:val="single"/>
        </w:rPr>
        <w:t>，</w:t>
      </w:r>
      <w:r w:rsidR="00F757D3">
        <w:rPr>
          <w:rFonts w:eastAsia="KaiTi_GB2312" w:hint="eastAsia"/>
          <w:bCs/>
          <w:sz w:val="28"/>
          <w:u w:val="single"/>
        </w:rPr>
        <w:t>根据画像和标签</w:t>
      </w:r>
      <w:r w:rsidR="008F7E96">
        <w:rPr>
          <w:rFonts w:eastAsia="KaiTi_GB2312" w:hint="eastAsia"/>
          <w:bCs/>
          <w:sz w:val="28"/>
          <w:u w:val="single"/>
        </w:rPr>
        <w:t>动态分配人员，</w:t>
      </w:r>
      <w:r w:rsidR="00106B6C">
        <w:rPr>
          <w:rFonts w:eastAsia="KaiTi_GB2312" w:hint="eastAsia"/>
          <w:bCs/>
          <w:sz w:val="28"/>
          <w:u w:val="single"/>
        </w:rPr>
        <w:t>并根据</w:t>
      </w:r>
      <w:r w:rsidR="00345360">
        <w:rPr>
          <w:rFonts w:eastAsia="KaiTi_GB2312" w:hint="eastAsia"/>
          <w:bCs/>
          <w:sz w:val="28"/>
          <w:u w:val="single"/>
        </w:rPr>
        <w:t>人员能力梯次分布</w:t>
      </w:r>
      <w:r w:rsidR="00597067">
        <w:rPr>
          <w:rFonts w:eastAsia="KaiTi_GB2312" w:hint="eastAsia"/>
          <w:bCs/>
          <w:sz w:val="28"/>
          <w:u w:val="single"/>
        </w:rPr>
        <w:t>及人员</w:t>
      </w:r>
      <w:r w:rsidR="005169C5">
        <w:rPr>
          <w:rFonts w:eastAsia="KaiTi_GB2312" w:hint="eastAsia"/>
          <w:bCs/>
          <w:sz w:val="28"/>
          <w:u w:val="single"/>
        </w:rPr>
        <w:t>变动</w:t>
      </w:r>
      <w:r w:rsidR="00597067">
        <w:rPr>
          <w:rFonts w:eastAsia="KaiTi_GB2312" w:hint="eastAsia"/>
          <w:bCs/>
          <w:sz w:val="28"/>
          <w:u w:val="single"/>
        </w:rPr>
        <w:t>情况，</w:t>
      </w:r>
      <w:r w:rsidR="00597067" w:rsidRPr="00047A9E">
        <w:rPr>
          <w:rFonts w:eastAsia="KaiTi_GB2312" w:hint="eastAsia"/>
          <w:bCs/>
          <w:sz w:val="28"/>
          <w:u w:val="single"/>
        </w:rPr>
        <w:t>及时补充对应能力级别</w:t>
      </w:r>
      <w:r w:rsidR="00612457" w:rsidRPr="00047A9E">
        <w:rPr>
          <w:rFonts w:eastAsia="KaiTi_GB2312" w:hint="eastAsia"/>
          <w:bCs/>
          <w:sz w:val="28"/>
          <w:u w:val="single"/>
        </w:rPr>
        <w:t>人员</w:t>
      </w:r>
      <w:r w:rsidR="008C5B02" w:rsidRPr="00047A9E">
        <w:rPr>
          <w:rFonts w:eastAsia="KaiTi_GB2312" w:hint="eastAsia"/>
          <w:bCs/>
          <w:sz w:val="28"/>
          <w:u w:val="single"/>
        </w:rPr>
        <w:t>保障服务的连续性</w:t>
      </w:r>
      <w:r w:rsidR="00A962DE" w:rsidRPr="00047A9E">
        <w:rPr>
          <w:rFonts w:eastAsia="KaiTi_GB2312" w:hint="eastAsia"/>
          <w:bCs/>
          <w:sz w:val="28"/>
          <w:u w:val="single"/>
        </w:rPr>
        <w:t>，实现</w:t>
      </w:r>
      <w:r w:rsidR="00A10FFA" w:rsidRPr="00047A9E">
        <w:rPr>
          <w:rFonts w:eastAsia="KaiTi_GB2312" w:hint="eastAsia"/>
          <w:bCs/>
          <w:sz w:val="28"/>
          <w:u w:val="single"/>
        </w:rPr>
        <w:t>对外协测试人员的</w:t>
      </w:r>
      <w:r w:rsidR="002F4C18" w:rsidRPr="00047A9E">
        <w:rPr>
          <w:rFonts w:eastAsia="KaiTi_GB2312" w:hint="eastAsia"/>
          <w:bCs/>
          <w:sz w:val="28"/>
          <w:u w:val="single"/>
        </w:rPr>
        <w:t>综合</w:t>
      </w:r>
      <w:r w:rsidR="00A10FFA" w:rsidRPr="00047A9E">
        <w:rPr>
          <w:rFonts w:eastAsia="KaiTi_GB2312" w:hint="eastAsia"/>
          <w:bCs/>
          <w:sz w:val="28"/>
          <w:u w:val="single"/>
        </w:rPr>
        <w:t>管理</w:t>
      </w:r>
      <w:r w:rsidR="006E4A95" w:rsidRPr="00047A9E">
        <w:rPr>
          <w:rFonts w:eastAsia="KaiTi_GB2312" w:hint="eastAsia"/>
          <w:bCs/>
          <w:sz w:val="28"/>
          <w:u w:val="single"/>
        </w:rPr>
        <w:t>。</w:t>
      </w:r>
    </w:p>
    <w:p w14:paraId="1AA19BAE" w14:textId="77777777" w:rsidR="00CD7771" w:rsidRDefault="00CD7771" w:rsidP="0054380A">
      <w:pPr>
        <w:autoSpaceDE w:val="0"/>
        <w:autoSpaceDN w:val="0"/>
        <w:adjustRightInd w:val="0"/>
        <w:jc w:val="left"/>
        <w:outlineLvl w:val="0"/>
        <w:rPr>
          <w:rFonts w:eastAsia="KaiTi_GB2312"/>
          <w:b/>
          <w:bCs/>
          <w:sz w:val="28"/>
        </w:rPr>
      </w:pPr>
      <w:r>
        <w:rPr>
          <w:rFonts w:eastAsia="KaiTi_GB2312" w:hint="eastAsia"/>
          <w:b/>
          <w:bCs/>
          <w:sz w:val="28"/>
        </w:rPr>
        <w:t>五、具体实施方式：</w:t>
      </w:r>
    </w:p>
    <w:p w14:paraId="7ADBE1C0" w14:textId="65A8E8B4" w:rsidR="00596900" w:rsidRPr="00AF517A" w:rsidRDefault="003C15B1" w:rsidP="00AF517A">
      <w:pPr>
        <w:tabs>
          <w:tab w:val="center" w:pos="5382"/>
        </w:tabs>
        <w:ind w:firstLineChars="200" w:firstLine="560"/>
        <w:rPr>
          <w:rFonts w:eastAsia="KaiTi_GB2312"/>
          <w:bCs/>
          <w:sz w:val="28"/>
          <w:u w:val="single"/>
        </w:rPr>
      </w:pPr>
      <w:r>
        <w:rPr>
          <w:rFonts w:eastAsia="KaiTi_GB2312" w:hint="eastAsia"/>
          <w:bCs/>
          <w:sz w:val="28"/>
          <w:u w:val="single"/>
        </w:rPr>
        <w:t>下面将结合</w:t>
      </w:r>
      <w:r w:rsidR="007A4AC0">
        <w:rPr>
          <w:rFonts w:eastAsia="KaiTi_GB2312" w:hint="eastAsia"/>
          <w:bCs/>
          <w:sz w:val="28"/>
          <w:u w:val="single"/>
        </w:rPr>
        <w:t>附图</w:t>
      </w:r>
      <w:r w:rsidR="0079340F">
        <w:rPr>
          <w:rFonts w:eastAsia="KaiTi_GB2312" w:hint="eastAsia"/>
          <w:bCs/>
          <w:sz w:val="28"/>
          <w:u w:val="single"/>
        </w:rPr>
        <w:t>对本发明涉及的方法</w:t>
      </w:r>
      <w:r w:rsidR="0070221D">
        <w:rPr>
          <w:rFonts w:eastAsia="KaiTi_GB2312" w:hint="eastAsia"/>
          <w:bCs/>
          <w:sz w:val="28"/>
          <w:u w:val="single"/>
        </w:rPr>
        <w:t>和</w:t>
      </w:r>
      <w:r w:rsidR="0079340F">
        <w:rPr>
          <w:rFonts w:eastAsia="KaiTi_GB2312" w:hint="eastAsia"/>
          <w:bCs/>
          <w:sz w:val="28"/>
          <w:u w:val="single"/>
        </w:rPr>
        <w:t>系统</w:t>
      </w:r>
      <w:r w:rsidR="0049559C">
        <w:rPr>
          <w:rFonts w:eastAsia="KaiTi_GB2312" w:hint="eastAsia"/>
          <w:bCs/>
          <w:sz w:val="28"/>
          <w:u w:val="single"/>
        </w:rPr>
        <w:t>展</w:t>
      </w:r>
      <w:r w:rsidR="0079340F">
        <w:rPr>
          <w:rFonts w:eastAsia="KaiTi_GB2312" w:hint="eastAsia"/>
          <w:bCs/>
          <w:sz w:val="28"/>
          <w:u w:val="single"/>
        </w:rPr>
        <w:t>开描述。</w:t>
      </w:r>
    </w:p>
    <w:p w14:paraId="44DE15B0" w14:textId="1799F0E0" w:rsidR="00CD7771" w:rsidRPr="007A4AC0" w:rsidRDefault="007A4AC0" w:rsidP="007A4AC0">
      <w:pPr>
        <w:pStyle w:val="ListParagraph"/>
        <w:numPr>
          <w:ilvl w:val="0"/>
          <w:numId w:val="1"/>
        </w:numPr>
        <w:spacing w:line="420" w:lineRule="exact"/>
        <w:outlineLvl w:val="0"/>
        <w:rPr>
          <w:rFonts w:ascii="楷体" w:eastAsia="楷体" w:hAnsi="楷体"/>
          <w:b/>
          <w:sz w:val="28"/>
          <w:szCs w:val="28"/>
          <w:u w:val="single"/>
        </w:rPr>
      </w:pPr>
      <w:r w:rsidRPr="007A4AC0">
        <w:rPr>
          <w:rFonts w:ascii="楷体" w:eastAsia="楷体" w:hAnsi="楷体" w:hint="eastAsia"/>
          <w:b/>
          <w:sz w:val="28"/>
          <w:szCs w:val="28"/>
          <w:u w:val="single"/>
        </w:rPr>
        <w:t>系统结构</w:t>
      </w:r>
    </w:p>
    <w:p w14:paraId="009FCCC5" w14:textId="07BBBE96" w:rsidR="00F21411" w:rsidRDefault="001E2EEE" w:rsidP="00DE76C6">
      <w:pPr>
        <w:ind w:firstLineChars="200" w:firstLine="560"/>
        <w:rPr>
          <w:rFonts w:ascii="楷体" w:eastAsia="楷体" w:hAnsi="楷体"/>
          <w:sz w:val="28"/>
          <w:u w:val="single"/>
        </w:rPr>
      </w:pPr>
      <w:r>
        <w:rPr>
          <w:rFonts w:ascii="楷体" w:eastAsia="楷体" w:hAnsi="楷体" w:hint="eastAsia"/>
          <w:sz w:val="28"/>
          <w:u w:val="single"/>
        </w:rPr>
        <w:t>外协测试人员管理系统由能力测定、</w:t>
      </w:r>
      <w:r w:rsidR="00505091">
        <w:rPr>
          <w:rFonts w:ascii="楷体" w:eastAsia="楷体" w:hAnsi="楷体" w:hint="eastAsia"/>
          <w:sz w:val="28"/>
          <w:u w:val="single"/>
        </w:rPr>
        <w:t>数据获取</w:t>
      </w:r>
      <w:r w:rsidR="002B15F2">
        <w:rPr>
          <w:rFonts w:ascii="楷体" w:eastAsia="楷体" w:hAnsi="楷体" w:hint="eastAsia"/>
          <w:sz w:val="28"/>
          <w:u w:val="single"/>
        </w:rPr>
        <w:t>、数据加工</w:t>
      </w:r>
      <w:r w:rsidR="00C60B2B">
        <w:rPr>
          <w:rFonts w:ascii="楷体" w:eastAsia="楷体" w:hAnsi="楷体" w:hint="eastAsia"/>
          <w:sz w:val="28"/>
          <w:u w:val="single"/>
        </w:rPr>
        <w:t>、综合管理模块</w:t>
      </w:r>
      <w:r w:rsidR="00595D62">
        <w:rPr>
          <w:rFonts w:ascii="楷体" w:eastAsia="楷体" w:hAnsi="楷体" w:hint="eastAsia"/>
          <w:sz w:val="28"/>
          <w:u w:val="single"/>
        </w:rPr>
        <w:t>组成</w:t>
      </w:r>
      <w:r w:rsidR="00DE76C6">
        <w:rPr>
          <w:rFonts w:ascii="楷体" w:eastAsia="楷体" w:hAnsi="楷体" w:hint="eastAsia"/>
          <w:sz w:val="28"/>
          <w:u w:val="single"/>
        </w:rPr>
        <w:t>，具体请参阅图1</w:t>
      </w:r>
      <w:r w:rsidR="00DE76C6">
        <w:rPr>
          <w:rFonts w:ascii="楷体" w:eastAsia="楷体" w:hAnsi="楷体"/>
          <w:sz w:val="28"/>
          <w:u w:val="single"/>
        </w:rPr>
        <w:t>:</w:t>
      </w:r>
      <w:r w:rsidR="00DE76C6" w:rsidRPr="00940A58">
        <w:rPr>
          <w:rFonts w:eastAsia="KaiTi_GB2312" w:hint="eastAsia"/>
          <w:bCs/>
          <w:sz w:val="28"/>
          <w:u w:val="single"/>
        </w:rPr>
        <w:t xml:space="preserve"> </w:t>
      </w:r>
      <w:r w:rsidR="00DE76C6">
        <w:rPr>
          <w:rFonts w:eastAsia="KaiTi_GB2312" w:hint="eastAsia"/>
          <w:bCs/>
          <w:sz w:val="28"/>
          <w:u w:val="single"/>
        </w:rPr>
        <w:t>系统结构图</w:t>
      </w:r>
      <w:r w:rsidR="00A927B9">
        <w:rPr>
          <w:rFonts w:ascii="楷体" w:eastAsia="楷体" w:hAnsi="楷体" w:hint="eastAsia"/>
          <w:sz w:val="28"/>
          <w:u w:val="single"/>
        </w:rPr>
        <w:t>。</w:t>
      </w:r>
    </w:p>
    <w:p w14:paraId="024D6717" w14:textId="77777777" w:rsidR="00F21411" w:rsidRDefault="00EF7001" w:rsidP="004F47A5">
      <w:pPr>
        <w:ind w:firstLineChars="200" w:firstLine="560"/>
        <w:rPr>
          <w:rFonts w:ascii="楷体" w:eastAsia="楷体" w:hAnsi="楷体"/>
          <w:sz w:val="28"/>
          <w:u w:val="single"/>
        </w:rPr>
      </w:pPr>
      <w:r>
        <w:rPr>
          <w:rFonts w:ascii="楷体" w:eastAsia="楷体" w:hAnsi="楷体" w:hint="eastAsia"/>
          <w:sz w:val="28"/>
          <w:u w:val="single"/>
        </w:rPr>
        <w:t>能力</w:t>
      </w:r>
      <w:r w:rsidR="00784600">
        <w:rPr>
          <w:rFonts w:ascii="楷体" w:eastAsia="楷体" w:hAnsi="楷体" w:hint="eastAsia"/>
          <w:sz w:val="28"/>
          <w:u w:val="single"/>
        </w:rPr>
        <w:t>测定</w:t>
      </w:r>
      <w:r>
        <w:rPr>
          <w:rFonts w:ascii="楷体" w:eastAsia="楷体" w:hAnsi="楷体" w:hint="eastAsia"/>
          <w:sz w:val="28"/>
          <w:u w:val="single"/>
        </w:rPr>
        <w:t>模块根据项目反应理论</w:t>
      </w:r>
      <w:r w:rsidRPr="00C15015">
        <w:rPr>
          <w:rFonts w:eastAsia="楷体"/>
          <w:sz w:val="28"/>
          <w:u w:val="single"/>
        </w:rPr>
        <w:t>I</w:t>
      </w:r>
      <w:r w:rsidR="00F36FEB">
        <w:rPr>
          <w:rFonts w:eastAsia="楷体" w:hint="eastAsia"/>
          <w:sz w:val="28"/>
          <w:u w:val="single"/>
        </w:rPr>
        <w:t>R</w:t>
      </w:r>
      <w:r w:rsidRPr="00C15015">
        <w:rPr>
          <w:rFonts w:eastAsia="楷体"/>
          <w:sz w:val="28"/>
          <w:u w:val="single"/>
        </w:rPr>
        <w:t>T</w:t>
      </w:r>
      <w:r w:rsidR="000C2403" w:rsidRPr="00C15015">
        <w:rPr>
          <w:rFonts w:eastAsia="楷体"/>
          <w:sz w:val="28"/>
          <w:u w:val="single"/>
        </w:rPr>
        <w:t>（</w:t>
      </w:r>
      <w:r w:rsidR="000C2403" w:rsidRPr="00C15015">
        <w:rPr>
          <w:rFonts w:eastAsia="楷体"/>
          <w:sz w:val="28"/>
          <w:u w:val="single"/>
        </w:rPr>
        <w:t>Item Response Theory</w:t>
      </w:r>
      <w:r w:rsidR="000C2403" w:rsidRPr="00C15015">
        <w:rPr>
          <w:rFonts w:eastAsia="楷体"/>
          <w:sz w:val="28"/>
          <w:u w:val="single"/>
        </w:rPr>
        <w:t>）</w:t>
      </w:r>
      <w:r w:rsidR="00FB5C98" w:rsidRPr="00C15015">
        <w:rPr>
          <w:rFonts w:eastAsia="楷体"/>
          <w:sz w:val="28"/>
          <w:u w:val="single"/>
        </w:rPr>
        <w:t>，</w:t>
      </w:r>
      <w:r w:rsidR="00FB5C98">
        <w:rPr>
          <w:rFonts w:ascii="楷体" w:eastAsia="楷体" w:hAnsi="楷体" w:hint="eastAsia"/>
          <w:sz w:val="28"/>
          <w:u w:val="single"/>
        </w:rPr>
        <w:t>设置</w:t>
      </w:r>
      <w:r w:rsidR="00B22E75">
        <w:rPr>
          <w:rFonts w:ascii="楷体" w:eastAsia="楷体" w:hAnsi="楷体" w:hint="eastAsia"/>
          <w:sz w:val="28"/>
          <w:u w:val="single"/>
        </w:rPr>
        <w:t>测试</w:t>
      </w:r>
      <w:r w:rsidR="00E31C9A">
        <w:rPr>
          <w:rFonts w:ascii="楷体" w:eastAsia="楷体" w:hAnsi="楷体" w:hint="eastAsia"/>
          <w:sz w:val="28"/>
          <w:u w:val="single"/>
        </w:rPr>
        <w:t>题</w:t>
      </w:r>
      <w:r w:rsidR="001E5976">
        <w:rPr>
          <w:rFonts w:ascii="楷体" w:eastAsia="楷体" w:hAnsi="楷体" w:hint="eastAsia"/>
          <w:sz w:val="28"/>
          <w:u w:val="single"/>
        </w:rPr>
        <w:t>、组</w:t>
      </w:r>
      <w:r w:rsidR="001E5976">
        <w:rPr>
          <w:rFonts w:ascii="楷体" w:eastAsia="楷体" w:hAnsi="楷体" w:hint="eastAsia"/>
          <w:sz w:val="28"/>
          <w:u w:val="single"/>
        </w:rPr>
        <w:lastRenderedPageBreak/>
        <w:t>织人员进行人员</w:t>
      </w:r>
      <w:r w:rsidR="002A30DA">
        <w:rPr>
          <w:rFonts w:ascii="楷体" w:eastAsia="楷体" w:hAnsi="楷体" w:hint="eastAsia"/>
          <w:sz w:val="28"/>
          <w:u w:val="single"/>
        </w:rPr>
        <w:t>能力</w:t>
      </w:r>
      <w:r w:rsidR="001E5976">
        <w:rPr>
          <w:rFonts w:ascii="楷体" w:eastAsia="楷体" w:hAnsi="楷体" w:hint="eastAsia"/>
          <w:sz w:val="28"/>
          <w:u w:val="single"/>
        </w:rPr>
        <w:t>测定、</w:t>
      </w:r>
      <w:r w:rsidR="008223CE">
        <w:rPr>
          <w:rFonts w:ascii="楷体" w:eastAsia="楷体" w:hAnsi="楷体" w:hint="eastAsia"/>
          <w:sz w:val="28"/>
          <w:u w:val="single"/>
        </w:rPr>
        <w:t>评估测定结果并</w:t>
      </w:r>
      <w:r w:rsidR="00885CC8">
        <w:rPr>
          <w:rFonts w:ascii="楷体" w:eastAsia="楷体" w:hAnsi="楷体" w:hint="eastAsia"/>
          <w:sz w:val="28"/>
          <w:u w:val="single"/>
        </w:rPr>
        <w:t>得到</w:t>
      </w:r>
      <w:r w:rsidR="000373D4">
        <w:rPr>
          <w:rFonts w:ascii="楷体" w:eastAsia="楷体" w:hAnsi="楷体" w:hint="eastAsia"/>
          <w:sz w:val="28"/>
          <w:u w:val="single"/>
        </w:rPr>
        <w:t>人员</w:t>
      </w:r>
      <w:r w:rsidR="006D4E07">
        <w:rPr>
          <w:rFonts w:ascii="楷体" w:eastAsia="楷体" w:hAnsi="楷体" w:hint="eastAsia"/>
          <w:sz w:val="28"/>
          <w:u w:val="single"/>
        </w:rPr>
        <w:t>能力</w:t>
      </w:r>
      <w:r w:rsidR="00885CC8">
        <w:rPr>
          <w:rFonts w:ascii="楷体" w:eastAsia="楷体" w:hAnsi="楷体" w:hint="eastAsia"/>
          <w:sz w:val="28"/>
          <w:u w:val="single"/>
        </w:rPr>
        <w:t>数据</w:t>
      </w:r>
      <w:r w:rsidR="00F21411">
        <w:rPr>
          <w:rFonts w:ascii="楷体" w:eastAsia="楷体" w:hAnsi="楷体" w:hint="eastAsia"/>
          <w:sz w:val="28"/>
          <w:u w:val="single"/>
        </w:rPr>
        <w:t>。</w:t>
      </w:r>
    </w:p>
    <w:p w14:paraId="4F93DCD5" w14:textId="77777777" w:rsidR="00F21411" w:rsidRDefault="009B2F28" w:rsidP="004F47A5">
      <w:pPr>
        <w:ind w:firstLineChars="200" w:firstLine="560"/>
        <w:rPr>
          <w:rFonts w:ascii="楷体" w:eastAsia="楷体" w:hAnsi="楷体"/>
          <w:sz w:val="28"/>
          <w:u w:val="single"/>
        </w:rPr>
      </w:pPr>
      <w:r>
        <w:rPr>
          <w:rFonts w:ascii="楷体" w:eastAsia="楷体" w:hAnsi="楷体" w:hint="eastAsia"/>
          <w:sz w:val="28"/>
          <w:u w:val="single"/>
        </w:rPr>
        <w:t>数据获取</w:t>
      </w:r>
      <w:r w:rsidR="00A927B9">
        <w:rPr>
          <w:rFonts w:ascii="楷体" w:eastAsia="楷体" w:hAnsi="楷体" w:hint="eastAsia"/>
          <w:sz w:val="28"/>
          <w:u w:val="single"/>
        </w:rPr>
        <w:t>模块</w:t>
      </w:r>
      <w:r w:rsidR="00637232">
        <w:rPr>
          <w:rFonts w:ascii="楷体" w:eastAsia="楷体" w:hAnsi="楷体" w:hint="eastAsia"/>
          <w:sz w:val="28"/>
          <w:u w:val="single"/>
        </w:rPr>
        <w:t>获取人员基本属性数据和行为属性数据，其中基本属性数据由基本信息录入子模块录入</w:t>
      </w:r>
      <w:r w:rsidR="00CB1215">
        <w:rPr>
          <w:rFonts w:ascii="楷体" w:eastAsia="楷体" w:hAnsi="楷体" w:hint="eastAsia"/>
          <w:sz w:val="28"/>
          <w:u w:val="single"/>
        </w:rPr>
        <w:t>，</w:t>
      </w:r>
      <w:r w:rsidR="00637232">
        <w:rPr>
          <w:rFonts w:ascii="楷体" w:eastAsia="楷体" w:hAnsi="楷体" w:hint="eastAsia"/>
          <w:sz w:val="28"/>
          <w:u w:val="single"/>
        </w:rPr>
        <w:t>行为属性数据从外部系统输入，包括</w:t>
      </w:r>
      <w:r w:rsidR="00A927B9">
        <w:rPr>
          <w:rFonts w:ascii="楷体" w:eastAsia="楷体" w:hAnsi="楷体" w:hint="eastAsia"/>
          <w:sz w:val="28"/>
          <w:u w:val="single"/>
        </w:rPr>
        <w:t>从</w:t>
      </w:r>
      <w:r w:rsidR="00FD630E">
        <w:rPr>
          <w:rFonts w:ascii="楷体" w:eastAsia="楷体" w:hAnsi="楷体" w:hint="eastAsia"/>
          <w:sz w:val="28"/>
          <w:u w:val="single"/>
        </w:rPr>
        <w:t>测试管理</w:t>
      </w:r>
      <w:r w:rsidR="00A927B9">
        <w:rPr>
          <w:rFonts w:ascii="楷体" w:eastAsia="楷体" w:hAnsi="楷体" w:hint="eastAsia"/>
          <w:sz w:val="28"/>
          <w:u w:val="single"/>
        </w:rPr>
        <w:t>系统输入测试人员具体参与的项目数据</w:t>
      </w:r>
      <w:r w:rsidR="005F7D96">
        <w:rPr>
          <w:rFonts w:ascii="楷体" w:eastAsia="楷体" w:hAnsi="楷体" w:hint="eastAsia"/>
          <w:sz w:val="28"/>
          <w:u w:val="single"/>
        </w:rPr>
        <w:t>，</w:t>
      </w:r>
      <w:r w:rsidR="00F233B1">
        <w:rPr>
          <w:rFonts w:ascii="楷体" w:eastAsia="楷体" w:hAnsi="楷体" w:hint="eastAsia"/>
          <w:sz w:val="28"/>
          <w:u w:val="single"/>
        </w:rPr>
        <w:t>从考勤</w:t>
      </w:r>
      <w:r w:rsidR="00F95E7E">
        <w:rPr>
          <w:rFonts w:ascii="楷体" w:eastAsia="楷体" w:hAnsi="楷体" w:hint="eastAsia"/>
          <w:sz w:val="28"/>
          <w:u w:val="single"/>
        </w:rPr>
        <w:t>管理</w:t>
      </w:r>
      <w:r w:rsidR="00F233B1">
        <w:rPr>
          <w:rFonts w:ascii="楷体" w:eastAsia="楷体" w:hAnsi="楷体" w:hint="eastAsia"/>
          <w:sz w:val="28"/>
          <w:u w:val="single"/>
        </w:rPr>
        <w:t>系统、</w:t>
      </w:r>
      <w:r w:rsidR="00A90A39">
        <w:rPr>
          <w:rFonts w:ascii="楷体" w:eastAsia="楷体" w:hAnsi="楷体" w:hint="eastAsia"/>
          <w:sz w:val="28"/>
          <w:u w:val="single"/>
        </w:rPr>
        <w:t>绩效评价系统获取</w:t>
      </w:r>
      <w:r w:rsidR="00E07F7C">
        <w:rPr>
          <w:rFonts w:ascii="楷体" w:eastAsia="楷体" w:hAnsi="楷体" w:hint="eastAsia"/>
          <w:sz w:val="28"/>
          <w:u w:val="single"/>
        </w:rPr>
        <w:t>考勤和绩效评价</w:t>
      </w:r>
      <w:r w:rsidR="00A90A39">
        <w:rPr>
          <w:rFonts w:ascii="楷体" w:eastAsia="楷体" w:hAnsi="楷体" w:hint="eastAsia"/>
          <w:sz w:val="28"/>
          <w:u w:val="single"/>
        </w:rPr>
        <w:t>数据</w:t>
      </w:r>
      <w:r w:rsidR="001A0FF0">
        <w:rPr>
          <w:rFonts w:ascii="楷体" w:eastAsia="楷体" w:hAnsi="楷体" w:hint="eastAsia"/>
          <w:sz w:val="28"/>
          <w:u w:val="single"/>
        </w:rPr>
        <w:t>，</w:t>
      </w:r>
      <w:r w:rsidR="00302BC2">
        <w:rPr>
          <w:rFonts w:ascii="楷体" w:eastAsia="楷体" w:hAnsi="楷体" w:hint="eastAsia"/>
          <w:sz w:val="28"/>
          <w:u w:val="single"/>
        </w:rPr>
        <w:t>从测试资产系统获取资产贡献数据</w:t>
      </w:r>
      <w:r w:rsidR="00F21411">
        <w:rPr>
          <w:rFonts w:ascii="楷体" w:eastAsia="楷体" w:hAnsi="楷体" w:hint="eastAsia"/>
          <w:sz w:val="28"/>
          <w:u w:val="single"/>
        </w:rPr>
        <w:t>。</w:t>
      </w:r>
    </w:p>
    <w:p w14:paraId="064E7E3B" w14:textId="2AEFF9DA" w:rsidR="00DE76C6" w:rsidRDefault="00D60255" w:rsidP="004F47A5">
      <w:pPr>
        <w:ind w:firstLineChars="200" w:firstLine="560"/>
        <w:rPr>
          <w:rFonts w:ascii="楷体" w:eastAsia="楷体" w:hAnsi="楷体"/>
          <w:sz w:val="28"/>
          <w:u w:val="single"/>
        </w:rPr>
      </w:pPr>
      <w:r>
        <w:rPr>
          <w:rFonts w:ascii="楷体" w:eastAsia="楷体" w:hAnsi="楷体" w:hint="eastAsia"/>
          <w:sz w:val="28"/>
          <w:u w:val="single"/>
        </w:rPr>
        <w:t>数据加工模块</w:t>
      </w:r>
      <w:r w:rsidR="00FC44C1">
        <w:rPr>
          <w:rFonts w:ascii="楷体" w:eastAsia="楷体" w:hAnsi="楷体" w:hint="eastAsia"/>
          <w:sz w:val="28"/>
          <w:u w:val="single"/>
        </w:rPr>
        <w:t>组合</w:t>
      </w:r>
      <w:r w:rsidR="00086181">
        <w:rPr>
          <w:rFonts w:ascii="楷体" w:eastAsia="楷体" w:hAnsi="楷体" w:hint="eastAsia"/>
          <w:sz w:val="28"/>
          <w:u w:val="single"/>
        </w:rPr>
        <w:t>人员</w:t>
      </w:r>
      <w:r w:rsidR="00C26F09">
        <w:rPr>
          <w:rFonts w:ascii="楷体" w:eastAsia="楷体" w:hAnsi="楷体" w:hint="eastAsia"/>
          <w:sz w:val="28"/>
          <w:u w:val="single"/>
        </w:rPr>
        <w:t>能力数据</w:t>
      </w:r>
      <w:r w:rsidR="0068417F">
        <w:rPr>
          <w:rFonts w:ascii="楷体" w:eastAsia="楷体" w:hAnsi="楷体" w:hint="eastAsia"/>
          <w:sz w:val="28"/>
          <w:u w:val="single"/>
        </w:rPr>
        <w:t>、</w:t>
      </w:r>
      <w:r w:rsidR="00C653A6">
        <w:rPr>
          <w:rFonts w:ascii="楷体" w:eastAsia="楷体" w:hAnsi="楷体" w:hint="eastAsia"/>
          <w:sz w:val="28"/>
          <w:u w:val="single"/>
        </w:rPr>
        <w:t>基本属性</w:t>
      </w:r>
      <w:r w:rsidR="0068417F">
        <w:rPr>
          <w:rFonts w:ascii="楷体" w:eastAsia="楷体" w:hAnsi="楷体" w:hint="eastAsia"/>
          <w:sz w:val="28"/>
          <w:u w:val="single"/>
        </w:rPr>
        <w:t>数据</w:t>
      </w:r>
      <w:r w:rsidR="00C653A6">
        <w:rPr>
          <w:rFonts w:ascii="楷体" w:eastAsia="楷体" w:hAnsi="楷体" w:hint="eastAsia"/>
          <w:sz w:val="28"/>
          <w:u w:val="single"/>
        </w:rPr>
        <w:t>、</w:t>
      </w:r>
      <w:r w:rsidR="00C26F09">
        <w:rPr>
          <w:rFonts w:ascii="楷体" w:eastAsia="楷体" w:hAnsi="楷体" w:hint="eastAsia"/>
          <w:sz w:val="28"/>
          <w:u w:val="single"/>
        </w:rPr>
        <w:t>行为</w:t>
      </w:r>
      <w:r w:rsidR="00C653A6">
        <w:rPr>
          <w:rFonts w:ascii="楷体" w:eastAsia="楷体" w:hAnsi="楷体" w:hint="eastAsia"/>
          <w:sz w:val="28"/>
          <w:u w:val="single"/>
        </w:rPr>
        <w:t>属性</w:t>
      </w:r>
      <w:r w:rsidR="00C26F09">
        <w:rPr>
          <w:rFonts w:ascii="楷体" w:eastAsia="楷体" w:hAnsi="楷体" w:hint="eastAsia"/>
          <w:sz w:val="28"/>
          <w:u w:val="single"/>
        </w:rPr>
        <w:t>数据</w:t>
      </w:r>
      <w:r w:rsidR="00151571">
        <w:rPr>
          <w:rFonts w:ascii="楷体" w:eastAsia="楷体" w:hAnsi="楷体" w:hint="eastAsia"/>
          <w:sz w:val="28"/>
          <w:u w:val="single"/>
        </w:rPr>
        <w:t>成综合属性数据</w:t>
      </w:r>
      <w:r w:rsidR="00231DAC">
        <w:rPr>
          <w:rFonts w:ascii="楷体" w:eastAsia="楷体" w:hAnsi="楷体" w:hint="eastAsia"/>
          <w:sz w:val="28"/>
          <w:u w:val="single"/>
        </w:rPr>
        <w:t>，</w:t>
      </w:r>
      <w:r w:rsidR="00802462">
        <w:rPr>
          <w:rFonts w:ascii="楷体" w:eastAsia="楷体" w:hAnsi="楷体" w:hint="eastAsia"/>
          <w:sz w:val="28"/>
          <w:u w:val="single"/>
        </w:rPr>
        <w:t>然后</w:t>
      </w:r>
      <w:r w:rsidR="00231DAC">
        <w:rPr>
          <w:rFonts w:ascii="楷体" w:eastAsia="楷体" w:hAnsi="楷体" w:hint="eastAsia"/>
          <w:sz w:val="28"/>
          <w:u w:val="single"/>
        </w:rPr>
        <w:t>对</w:t>
      </w:r>
      <w:r w:rsidR="004C653F">
        <w:rPr>
          <w:rFonts w:ascii="楷体" w:eastAsia="楷体" w:hAnsi="楷体" w:hint="eastAsia"/>
          <w:sz w:val="28"/>
          <w:u w:val="single"/>
        </w:rPr>
        <w:t>综</w:t>
      </w:r>
      <w:r w:rsidR="004C653F" w:rsidRPr="0011516B">
        <w:rPr>
          <w:rFonts w:ascii="楷体" w:eastAsia="楷体" w:hAnsi="楷体" w:hint="eastAsia"/>
          <w:sz w:val="28"/>
          <w:u w:val="single"/>
        </w:rPr>
        <w:t>合</w:t>
      </w:r>
      <w:r w:rsidR="001A179C">
        <w:rPr>
          <w:rFonts w:ascii="楷体" w:eastAsia="楷体" w:hAnsi="楷体" w:hint="eastAsia"/>
          <w:sz w:val="28"/>
          <w:u w:val="single"/>
        </w:rPr>
        <w:t>属性</w:t>
      </w:r>
      <w:r w:rsidR="002F18D9" w:rsidRPr="0011516B">
        <w:rPr>
          <w:rFonts w:ascii="楷体" w:eastAsia="楷体" w:hAnsi="楷体" w:hint="eastAsia"/>
          <w:sz w:val="28"/>
          <w:u w:val="single"/>
        </w:rPr>
        <w:t>数据进</w:t>
      </w:r>
      <w:r w:rsidR="002F18D9" w:rsidRPr="002F18D9">
        <w:rPr>
          <w:rFonts w:ascii="楷体" w:eastAsia="楷体" w:hAnsi="楷体" w:hint="eastAsia"/>
          <w:sz w:val="28"/>
          <w:u w:val="single"/>
        </w:rPr>
        <w:t>行</w:t>
      </w:r>
      <w:r w:rsidR="004C653F">
        <w:rPr>
          <w:rFonts w:ascii="楷体" w:eastAsia="楷体" w:hAnsi="楷体" w:hint="eastAsia"/>
          <w:sz w:val="28"/>
          <w:u w:val="single"/>
        </w:rPr>
        <w:t>特征选取、</w:t>
      </w:r>
      <w:r w:rsidR="002F18D9">
        <w:rPr>
          <w:rFonts w:ascii="楷体" w:eastAsia="楷体" w:hAnsi="楷体" w:hint="eastAsia"/>
          <w:sz w:val="28"/>
          <w:u w:val="single"/>
        </w:rPr>
        <w:t>聚类</w:t>
      </w:r>
      <w:r w:rsidR="00943439">
        <w:rPr>
          <w:rFonts w:ascii="楷体" w:eastAsia="楷体" w:hAnsi="楷体" w:hint="eastAsia"/>
          <w:sz w:val="28"/>
          <w:u w:val="single"/>
        </w:rPr>
        <w:t>分析</w:t>
      </w:r>
      <w:r w:rsidR="00447831">
        <w:rPr>
          <w:rFonts w:ascii="楷体" w:eastAsia="楷体" w:hAnsi="楷体" w:hint="eastAsia"/>
          <w:sz w:val="28"/>
          <w:u w:val="single"/>
        </w:rPr>
        <w:t>和用户画像</w:t>
      </w:r>
      <w:r w:rsidR="00DE76C6">
        <w:rPr>
          <w:rFonts w:ascii="楷体" w:eastAsia="楷体" w:hAnsi="楷体" w:hint="eastAsia"/>
          <w:sz w:val="28"/>
          <w:u w:val="single"/>
        </w:rPr>
        <w:t>。</w:t>
      </w:r>
    </w:p>
    <w:p w14:paraId="36BA99A6" w14:textId="1E538CD5" w:rsidR="00E147BA" w:rsidRDefault="0010794D" w:rsidP="004F47A5">
      <w:pPr>
        <w:ind w:firstLineChars="200" w:firstLine="560"/>
        <w:rPr>
          <w:rFonts w:ascii="楷体" w:eastAsia="楷体" w:hAnsi="楷体"/>
          <w:sz w:val="28"/>
          <w:u w:val="single"/>
        </w:rPr>
      </w:pPr>
      <w:r>
        <w:rPr>
          <w:rFonts w:ascii="楷体" w:eastAsia="楷体" w:hAnsi="楷体" w:hint="eastAsia"/>
          <w:sz w:val="28"/>
          <w:u w:val="single"/>
        </w:rPr>
        <w:t>综合管理模块展示所有测试人员</w:t>
      </w:r>
      <w:r w:rsidR="00D532BC">
        <w:rPr>
          <w:rFonts w:ascii="楷体" w:eastAsia="楷体" w:hAnsi="楷体" w:hint="eastAsia"/>
          <w:sz w:val="28"/>
          <w:u w:val="single"/>
        </w:rPr>
        <w:t>综合属性数据和</w:t>
      </w:r>
      <w:r>
        <w:rPr>
          <w:rFonts w:ascii="楷体" w:eastAsia="楷体" w:hAnsi="楷体" w:hint="eastAsia"/>
          <w:sz w:val="28"/>
          <w:u w:val="single"/>
        </w:rPr>
        <w:t>带标签的综合信息，</w:t>
      </w:r>
      <w:r w:rsidR="002C4AED">
        <w:rPr>
          <w:rFonts w:ascii="楷体" w:eastAsia="楷体" w:hAnsi="楷体" w:hint="eastAsia"/>
          <w:sz w:val="28"/>
          <w:u w:val="single"/>
        </w:rPr>
        <w:t>并根据人员</w:t>
      </w:r>
      <w:r w:rsidR="00D0031E">
        <w:rPr>
          <w:rFonts w:ascii="楷体" w:eastAsia="楷体" w:hAnsi="楷体" w:hint="eastAsia"/>
          <w:sz w:val="28"/>
          <w:u w:val="single"/>
        </w:rPr>
        <w:t>的</w:t>
      </w:r>
      <w:r w:rsidR="008C6268">
        <w:rPr>
          <w:rFonts w:ascii="楷体" w:eastAsia="楷体" w:hAnsi="楷体" w:hint="eastAsia"/>
          <w:sz w:val="28"/>
          <w:u w:val="single"/>
        </w:rPr>
        <w:t>综合</w:t>
      </w:r>
      <w:r w:rsidR="00025EAD">
        <w:rPr>
          <w:rFonts w:ascii="楷体" w:eastAsia="楷体" w:hAnsi="楷体" w:hint="eastAsia"/>
          <w:sz w:val="28"/>
          <w:u w:val="single"/>
        </w:rPr>
        <w:t>信息</w:t>
      </w:r>
      <w:r w:rsidR="008C6268">
        <w:rPr>
          <w:rFonts w:ascii="楷体" w:eastAsia="楷体" w:hAnsi="楷体" w:hint="eastAsia"/>
          <w:sz w:val="28"/>
          <w:u w:val="single"/>
        </w:rPr>
        <w:t>和标签化特点</w:t>
      </w:r>
      <w:r w:rsidR="00025EAD">
        <w:rPr>
          <w:rFonts w:ascii="楷体" w:eastAsia="楷体" w:hAnsi="楷体" w:hint="eastAsia"/>
          <w:sz w:val="28"/>
          <w:u w:val="single"/>
        </w:rPr>
        <w:t>动态分配任务</w:t>
      </w:r>
      <w:r w:rsidR="00C70659">
        <w:rPr>
          <w:rFonts w:ascii="楷体" w:eastAsia="楷体" w:hAnsi="楷体" w:hint="eastAsia"/>
          <w:sz w:val="28"/>
          <w:u w:val="single"/>
        </w:rPr>
        <w:t>和</w:t>
      </w:r>
      <w:r w:rsidR="00616797">
        <w:rPr>
          <w:rFonts w:ascii="楷体" w:eastAsia="楷体" w:hAnsi="楷体" w:hint="eastAsia"/>
          <w:sz w:val="28"/>
          <w:u w:val="single"/>
        </w:rPr>
        <w:t>项目</w:t>
      </w:r>
      <w:r w:rsidR="004558BB">
        <w:rPr>
          <w:rFonts w:ascii="楷体" w:eastAsia="楷体" w:hAnsi="楷体" w:hint="eastAsia"/>
          <w:sz w:val="28"/>
          <w:u w:val="single"/>
        </w:rPr>
        <w:t>，</w:t>
      </w:r>
      <w:r w:rsidR="004558BB" w:rsidRPr="00BF716C">
        <w:rPr>
          <w:rFonts w:ascii="楷体" w:eastAsia="楷体" w:hAnsi="楷体" w:hint="eastAsia"/>
          <w:sz w:val="28"/>
          <w:u w:val="single"/>
        </w:rPr>
        <w:t>同时对各梯次人员的变动情况</w:t>
      </w:r>
      <w:r w:rsidR="00BF716C" w:rsidRPr="00BF716C">
        <w:rPr>
          <w:rFonts w:ascii="楷体" w:eastAsia="楷体" w:hAnsi="楷体" w:hint="eastAsia"/>
          <w:sz w:val="28"/>
          <w:u w:val="single"/>
        </w:rPr>
        <w:t>及</w:t>
      </w:r>
      <w:r w:rsidR="004558BB" w:rsidRPr="00BF716C">
        <w:rPr>
          <w:rFonts w:ascii="楷体" w:eastAsia="楷体" w:hAnsi="楷体" w:hint="eastAsia"/>
          <w:sz w:val="28"/>
          <w:u w:val="single"/>
        </w:rPr>
        <w:t>时补充相应</w:t>
      </w:r>
      <w:r w:rsidR="00B53E5B" w:rsidRPr="00BF716C">
        <w:rPr>
          <w:rFonts w:ascii="楷体" w:eastAsia="楷体" w:hAnsi="楷体" w:hint="eastAsia"/>
          <w:sz w:val="28"/>
          <w:u w:val="single"/>
        </w:rPr>
        <w:t>能力</w:t>
      </w:r>
      <w:r w:rsidR="004558BB" w:rsidRPr="00BF716C">
        <w:rPr>
          <w:rFonts w:ascii="楷体" w:eastAsia="楷体" w:hAnsi="楷体" w:hint="eastAsia"/>
          <w:sz w:val="28"/>
          <w:u w:val="single"/>
        </w:rPr>
        <w:t>人员</w:t>
      </w:r>
      <w:r w:rsidR="00B53E5B" w:rsidRPr="00BF716C">
        <w:rPr>
          <w:rFonts w:ascii="楷体" w:eastAsia="楷体" w:hAnsi="楷体" w:hint="eastAsia"/>
          <w:sz w:val="28"/>
          <w:u w:val="single"/>
        </w:rPr>
        <w:t>的数量</w:t>
      </w:r>
      <w:r w:rsidR="004558BB" w:rsidRPr="00BF716C">
        <w:rPr>
          <w:rFonts w:ascii="楷体" w:eastAsia="楷体" w:hAnsi="楷体" w:hint="eastAsia"/>
          <w:sz w:val="28"/>
          <w:u w:val="single"/>
        </w:rPr>
        <w:t>。</w:t>
      </w:r>
    </w:p>
    <w:p w14:paraId="729AFE77" w14:textId="77777777" w:rsidR="00E147BA" w:rsidRDefault="002E7D3E" w:rsidP="004F47A5">
      <w:pPr>
        <w:ind w:firstLineChars="200" w:firstLine="560"/>
        <w:rPr>
          <w:rFonts w:ascii="楷体" w:eastAsia="楷体" w:hAnsi="楷体"/>
          <w:sz w:val="28"/>
          <w:u w:val="single"/>
        </w:rPr>
      </w:pPr>
      <w:r w:rsidRPr="002E7D3E">
        <w:rPr>
          <w:rFonts w:ascii="楷体" w:eastAsia="楷体" w:hAnsi="楷体" w:hint="eastAsia"/>
          <w:sz w:val="28"/>
          <w:u w:val="single"/>
        </w:rPr>
        <w:t>综合属性数据</w:t>
      </w:r>
      <w:r w:rsidR="00C267E6">
        <w:rPr>
          <w:rFonts w:ascii="楷体" w:eastAsia="楷体" w:hAnsi="楷体" w:hint="eastAsia"/>
          <w:sz w:val="28"/>
          <w:u w:val="single"/>
        </w:rPr>
        <w:t>，特征选取后的数据</w:t>
      </w:r>
      <w:r w:rsidRPr="002E7D3E">
        <w:rPr>
          <w:rFonts w:ascii="楷体" w:eastAsia="楷体" w:hAnsi="楷体" w:hint="eastAsia"/>
          <w:sz w:val="28"/>
          <w:u w:val="single"/>
        </w:rPr>
        <w:t>及聚类后的标签化信息都统一存储在数据库中</w:t>
      </w:r>
      <w:r w:rsidR="00966C76">
        <w:rPr>
          <w:rFonts w:ascii="楷体" w:eastAsia="楷体" w:hAnsi="楷体" w:hint="eastAsia"/>
          <w:sz w:val="28"/>
          <w:u w:val="single"/>
        </w:rPr>
        <w:t>。</w:t>
      </w:r>
    </w:p>
    <w:p w14:paraId="19C245BE" w14:textId="4663E742" w:rsidR="00CD7771" w:rsidRPr="00BD3299" w:rsidRDefault="00CD7771" w:rsidP="004F47A5">
      <w:pPr>
        <w:pStyle w:val="ListParagraph"/>
        <w:numPr>
          <w:ilvl w:val="0"/>
          <w:numId w:val="1"/>
        </w:numPr>
        <w:spacing w:line="420" w:lineRule="exact"/>
        <w:outlineLvl w:val="0"/>
        <w:rPr>
          <w:rFonts w:ascii="楷体" w:eastAsia="楷体" w:hAnsi="楷体"/>
          <w:b/>
          <w:sz w:val="28"/>
          <w:szCs w:val="28"/>
          <w:u w:val="single"/>
        </w:rPr>
      </w:pPr>
      <w:r>
        <w:rPr>
          <w:rFonts w:ascii="楷体" w:eastAsia="楷体" w:hAnsi="楷体" w:hint="eastAsia"/>
          <w:b/>
          <w:sz w:val="28"/>
          <w:szCs w:val="28"/>
          <w:u w:val="single"/>
        </w:rPr>
        <w:t>主体功能</w:t>
      </w:r>
      <w:r w:rsidR="00B70084">
        <w:rPr>
          <w:rFonts w:ascii="楷体" w:eastAsia="楷体" w:hAnsi="楷体" w:hint="eastAsia"/>
          <w:b/>
          <w:sz w:val="28"/>
          <w:szCs w:val="28"/>
          <w:u w:val="single"/>
        </w:rPr>
        <w:t>和流程</w:t>
      </w:r>
    </w:p>
    <w:p w14:paraId="7149DB55" w14:textId="3A17299B" w:rsidR="002F18D9" w:rsidRPr="00375B02" w:rsidRDefault="00375B02" w:rsidP="00375B02">
      <w:pPr>
        <w:ind w:firstLineChars="200" w:firstLine="560"/>
      </w:pPr>
      <w:r>
        <w:rPr>
          <w:rFonts w:ascii="楷体" w:eastAsia="楷体" w:hAnsi="楷体" w:hint="eastAsia"/>
          <w:sz w:val="28"/>
          <w:u w:val="single"/>
        </w:rPr>
        <w:t>结合</w:t>
      </w:r>
      <w:r>
        <w:rPr>
          <w:rFonts w:eastAsia="KaiTi_GB2312" w:hint="eastAsia"/>
          <w:bCs/>
          <w:sz w:val="28"/>
          <w:u w:val="single"/>
        </w:rPr>
        <w:t>图</w:t>
      </w:r>
      <w:r>
        <w:rPr>
          <w:rFonts w:eastAsia="KaiTi_GB2312"/>
          <w:bCs/>
          <w:sz w:val="28"/>
          <w:u w:val="single"/>
        </w:rPr>
        <w:t>2</w:t>
      </w:r>
      <w:r>
        <w:rPr>
          <w:rFonts w:eastAsia="KaiTi_GB2312" w:hint="eastAsia"/>
          <w:bCs/>
          <w:sz w:val="28"/>
          <w:u w:val="single"/>
        </w:rPr>
        <w:t>：</w:t>
      </w:r>
      <w:r w:rsidRPr="00011541">
        <w:rPr>
          <w:rFonts w:eastAsia="KaiTi_GB2312" w:hint="eastAsia"/>
          <w:bCs/>
          <w:sz w:val="28"/>
          <w:u w:val="single"/>
        </w:rPr>
        <w:t>测试人员管理流程图</w:t>
      </w:r>
      <w:r w:rsidRPr="00011541">
        <w:rPr>
          <w:rFonts w:hint="eastAsia"/>
          <w:u w:val="single"/>
        </w:rPr>
        <w:t>，</w:t>
      </w:r>
      <w:r w:rsidR="003F7EDE" w:rsidRPr="00011541">
        <w:rPr>
          <w:rFonts w:ascii="楷体" w:eastAsia="楷体" w:hAnsi="楷体" w:hint="eastAsia"/>
          <w:sz w:val="28"/>
          <w:u w:val="single"/>
        </w:rPr>
        <w:t>该系统的主要</w:t>
      </w:r>
      <w:r w:rsidR="000D5241">
        <w:rPr>
          <w:rFonts w:ascii="楷体" w:eastAsia="楷体" w:hAnsi="楷体" w:hint="eastAsia"/>
          <w:sz w:val="28"/>
          <w:u w:val="single"/>
        </w:rPr>
        <w:t>流程和</w:t>
      </w:r>
      <w:r w:rsidR="003F7EDE" w:rsidRPr="00011541">
        <w:rPr>
          <w:rFonts w:ascii="楷体" w:eastAsia="楷体" w:hAnsi="楷体" w:hint="eastAsia"/>
          <w:sz w:val="28"/>
          <w:u w:val="single"/>
        </w:rPr>
        <w:t>功能如下</w:t>
      </w:r>
      <w:r w:rsidR="003F7EDE">
        <w:rPr>
          <w:rFonts w:ascii="楷体" w:eastAsia="楷体" w:hAnsi="楷体" w:hint="eastAsia"/>
          <w:sz w:val="28"/>
          <w:u w:val="single"/>
        </w:rPr>
        <w:t>：</w:t>
      </w:r>
    </w:p>
    <w:p w14:paraId="373B877E" w14:textId="5FC540E2" w:rsidR="00CD7771" w:rsidRPr="00CD7008" w:rsidRDefault="00CD7771" w:rsidP="00CD7771">
      <w:pPr>
        <w:spacing w:line="420" w:lineRule="exact"/>
        <w:ind w:firstLineChars="201" w:firstLine="563"/>
        <w:rPr>
          <w:rFonts w:ascii="楷体" w:eastAsia="楷体" w:hAnsi="楷体"/>
          <w:b/>
          <w:bCs/>
          <w:sz w:val="28"/>
          <w:u w:val="single"/>
        </w:rPr>
      </w:pPr>
      <w:r w:rsidRPr="00CD7008">
        <w:rPr>
          <w:rFonts w:ascii="楷体" w:eastAsia="楷体" w:hAnsi="楷体" w:hint="eastAsia"/>
          <w:b/>
          <w:bCs/>
          <w:sz w:val="28"/>
          <w:u w:val="single"/>
        </w:rPr>
        <w:t>1、</w:t>
      </w:r>
      <w:r w:rsidR="00E50299">
        <w:rPr>
          <w:rFonts w:ascii="楷体" w:eastAsia="楷体" w:hAnsi="楷体" w:hint="eastAsia"/>
          <w:b/>
          <w:bCs/>
          <w:sz w:val="28"/>
          <w:u w:val="single"/>
        </w:rPr>
        <w:t>能力测定模块</w:t>
      </w:r>
    </w:p>
    <w:p w14:paraId="243D614F" w14:textId="7E1EF6F3" w:rsidR="00CD7771" w:rsidRPr="00CD5948" w:rsidRDefault="002505FB" w:rsidP="001331DC">
      <w:pPr>
        <w:ind w:firstLineChars="200" w:firstLine="560"/>
        <w:rPr>
          <w:rFonts w:ascii="楷体" w:eastAsia="楷体" w:hAnsi="楷体"/>
          <w:sz w:val="28"/>
          <w:u w:val="single"/>
        </w:rPr>
      </w:pPr>
      <w:r>
        <w:rPr>
          <w:rFonts w:ascii="楷体" w:eastAsia="楷体" w:hAnsi="楷体" w:hint="eastAsia"/>
          <w:sz w:val="28"/>
          <w:u w:val="single"/>
        </w:rPr>
        <w:t>能力测定模块</w:t>
      </w:r>
      <w:r w:rsidR="003B02CE">
        <w:rPr>
          <w:rFonts w:ascii="楷体" w:eastAsia="楷体" w:hAnsi="楷体" w:hint="eastAsia"/>
          <w:sz w:val="28"/>
          <w:u w:val="single"/>
        </w:rPr>
        <w:t>主要</w:t>
      </w:r>
      <w:r w:rsidR="001129BE">
        <w:rPr>
          <w:rFonts w:ascii="楷体" w:eastAsia="楷体" w:hAnsi="楷体" w:hint="eastAsia"/>
          <w:sz w:val="28"/>
          <w:u w:val="single"/>
        </w:rPr>
        <w:t>包含</w:t>
      </w:r>
      <w:r w:rsidR="003B02CE">
        <w:rPr>
          <w:rFonts w:ascii="楷体" w:eastAsia="楷体" w:hAnsi="楷体" w:hint="eastAsia"/>
          <w:sz w:val="28"/>
          <w:u w:val="single"/>
        </w:rPr>
        <w:t>以下功能</w:t>
      </w:r>
      <w:r>
        <w:rPr>
          <w:rFonts w:ascii="楷体" w:eastAsia="楷体" w:hAnsi="楷体" w:hint="eastAsia"/>
          <w:sz w:val="28"/>
          <w:u w:val="single"/>
        </w:rPr>
        <w:t>：</w:t>
      </w:r>
      <w:r w:rsidR="008B471A">
        <w:rPr>
          <w:rFonts w:ascii="楷体" w:eastAsia="楷体" w:hAnsi="楷体" w:hint="eastAsia"/>
          <w:sz w:val="28"/>
          <w:u w:val="single"/>
        </w:rPr>
        <w:t>设置</w:t>
      </w:r>
      <w:r w:rsidR="00CD0902">
        <w:rPr>
          <w:rFonts w:ascii="楷体" w:eastAsia="楷体" w:hAnsi="楷体" w:hint="eastAsia"/>
          <w:sz w:val="28"/>
          <w:u w:val="single"/>
        </w:rPr>
        <w:t>测试</w:t>
      </w:r>
      <w:r w:rsidR="00CD04FC">
        <w:rPr>
          <w:rFonts w:ascii="楷体" w:eastAsia="楷体" w:hAnsi="楷体" w:hint="eastAsia"/>
          <w:sz w:val="28"/>
          <w:u w:val="single"/>
        </w:rPr>
        <w:t>题</w:t>
      </w:r>
      <w:r w:rsidR="00CF1191">
        <w:rPr>
          <w:rFonts w:ascii="楷体" w:eastAsia="楷体" w:hAnsi="楷体" w:hint="eastAsia"/>
          <w:sz w:val="28"/>
          <w:u w:val="single"/>
        </w:rPr>
        <w:t>、</w:t>
      </w:r>
      <w:r w:rsidR="00381FA7">
        <w:rPr>
          <w:rFonts w:ascii="楷体" w:eastAsia="楷体" w:hAnsi="楷体" w:hint="eastAsia"/>
          <w:sz w:val="28"/>
          <w:u w:val="single"/>
        </w:rPr>
        <w:t>参数估计、</w:t>
      </w:r>
      <w:r>
        <w:rPr>
          <w:rFonts w:ascii="楷体" w:eastAsia="楷体" w:hAnsi="楷体" w:hint="eastAsia"/>
          <w:sz w:val="28"/>
          <w:u w:val="single"/>
        </w:rPr>
        <w:t>组织人员进行能力测定、评估测定结果</w:t>
      </w:r>
      <w:r w:rsidR="004737FF">
        <w:rPr>
          <w:rFonts w:ascii="楷体" w:eastAsia="楷体" w:hAnsi="楷体" w:hint="eastAsia"/>
          <w:sz w:val="28"/>
          <w:u w:val="single"/>
        </w:rPr>
        <w:t>并</w:t>
      </w:r>
      <w:r w:rsidR="00A74E59">
        <w:rPr>
          <w:rFonts w:ascii="楷体" w:eastAsia="楷体" w:hAnsi="楷体" w:hint="eastAsia"/>
          <w:sz w:val="28"/>
          <w:u w:val="single"/>
        </w:rPr>
        <w:t>得出</w:t>
      </w:r>
      <w:r>
        <w:rPr>
          <w:rFonts w:ascii="楷体" w:eastAsia="楷体" w:hAnsi="楷体" w:hint="eastAsia"/>
          <w:sz w:val="28"/>
          <w:u w:val="single"/>
        </w:rPr>
        <w:t>人员</w:t>
      </w:r>
      <w:r w:rsidR="00F978E7">
        <w:rPr>
          <w:rFonts w:ascii="楷体" w:eastAsia="楷体" w:hAnsi="楷体" w:hint="eastAsia"/>
          <w:sz w:val="28"/>
          <w:u w:val="single"/>
        </w:rPr>
        <w:t>能力</w:t>
      </w:r>
      <w:r>
        <w:rPr>
          <w:rFonts w:ascii="楷体" w:eastAsia="楷体" w:hAnsi="楷体" w:hint="eastAsia"/>
          <w:sz w:val="28"/>
          <w:u w:val="single"/>
        </w:rPr>
        <w:t>分布</w:t>
      </w:r>
      <w:r w:rsidR="004737FF">
        <w:rPr>
          <w:rFonts w:ascii="楷体" w:eastAsia="楷体" w:hAnsi="楷体" w:hint="eastAsia"/>
          <w:sz w:val="28"/>
          <w:u w:val="single"/>
        </w:rPr>
        <w:t>。</w:t>
      </w:r>
      <w:r w:rsidR="00A15B83">
        <w:rPr>
          <w:rFonts w:ascii="楷体" w:eastAsia="楷体" w:hAnsi="楷体" w:hint="eastAsia"/>
          <w:sz w:val="28"/>
          <w:u w:val="single"/>
        </w:rPr>
        <w:t>能力测定全</w:t>
      </w:r>
      <w:r w:rsidR="000C2403">
        <w:rPr>
          <w:rFonts w:ascii="楷体" w:eastAsia="楷体" w:hAnsi="楷体" w:hint="eastAsia"/>
          <w:sz w:val="28"/>
          <w:u w:val="single"/>
        </w:rPr>
        <w:t>过程</w:t>
      </w:r>
      <w:r w:rsidR="00EF526D">
        <w:rPr>
          <w:rFonts w:ascii="楷体" w:eastAsia="楷体" w:hAnsi="楷体" w:hint="eastAsia"/>
          <w:sz w:val="28"/>
          <w:u w:val="single"/>
        </w:rPr>
        <w:t>以</w:t>
      </w:r>
      <w:r w:rsidR="000C2403">
        <w:rPr>
          <w:rFonts w:ascii="楷体" w:eastAsia="楷体" w:hAnsi="楷体" w:hint="eastAsia"/>
          <w:sz w:val="28"/>
          <w:u w:val="single"/>
        </w:rPr>
        <w:t>项目反应理论为指导</w:t>
      </w:r>
      <w:r w:rsidR="006B50ED">
        <w:rPr>
          <w:rFonts w:ascii="楷体" w:eastAsia="楷体" w:hAnsi="楷体" w:hint="eastAsia"/>
          <w:sz w:val="28"/>
          <w:u w:val="single"/>
        </w:rPr>
        <w:t>，</w:t>
      </w:r>
      <w:r w:rsidR="00CD5948">
        <w:rPr>
          <w:rFonts w:ascii="楷体" w:eastAsia="楷体" w:hAnsi="楷体" w:hint="eastAsia"/>
          <w:sz w:val="28"/>
          <w:u w:val="single"/>
        </w:rPr>
        <w:t>采用</w:t>
      </w:r>
      <w:r w:rsidR="00EF783D">
        <w:rPr>
          <w:rFonts w:ascii="楷体" w:eastAsia="楷体" w:hAnsi="楷体" w:hint="eastAsia"/>
          <w:sz w:val="28"/>
          <w:u w:val="single"/>
        </w:rPr>
        <w:t>项目反应理论</w:t>
      </w:r>
      <w:r w:rsidR="00CD5948">
        <w:rPr>
          <w:rFonts w:ascii="楷体" w:eastAsia="楷体" w:hAnsi="楷体" w:hint="eastAsia"/>
          <w:sz w:val="28"/>
          <w:u w:val="single"/>
        </w:rPr>
        <w:t>三参数</w:t>
      </w:r>
      <w:r w:rsidR="00CD5948" w:rsidRPr="00D307BD">
        <w:rPr>
          <w:rFonts w:eastAsia="楷体"/>
          <w:sz w:val="28"/>
          <w:szCs w:val="24"/>
          <w:u w:val="single"/>
        </w:rPr>
        <w:t xml:space="preserve">Logistic </w:t>
      </w:r>
      <w:r w:rsidR="00CD5948" w:rsidRPr="00CD5948">
        <w:rPr>
          <w:rFonts w:ascii="楷体" w:eastAsia="楷体" w:hAnsi="楷体" w:hint="eastAsia"/>
          <w:sz w:val="28"/>
          <w:szCs w:val="24"/>
          <w:u w:val="single"/>
        </w:rPr>
        <w:t>模型，该模型</w:t>
      </w:r>
      <w:r w:rsidR="004D7AB1">
        <w:rPr>
          <w:rFonts w:ascii="楷体" w:eastAsia="楷体" w:hAnsi="楷体" w:hint="eastAsia"/>
          <w:sz w:val="28"/>
          <w:u w:val="single"/>
        </w:rPr>
        <w:t>既</w:t>
      </w:r>
      <w:r w:rsidR="00E31C9A">
        <w:rPr>
          <w:rFonts w:ascii="楷体" w:eastAsia="楷体" w:hAnsi="楷体" w:hint="eastAsia"/>
          <w:sz w:val="28"/>
          <w:u w:val="single"/>
        </w:rPr>
        <w:t>适用于</w:t>
      </w:r>
      <w:r w:rsidR="004D7AB1">
        <w:rPr>
          <w:rFonts w:ascii="楷体" w:eastAsia="楷体" w:hAnsi="楷体" w:hint="eastAsia"/>
          <w:sz w:val="28"/>
          <w:u w:val="single"/>
        </w:rPr>
        <w:t>主</w:t>
      </w:r>
      <w:r w:rsidR="00E31C9A">
        <w:rPr>
          <w:rFonts w:ascii="楷体" w:eastAsia="楷体" w:hAnsi="楷体" w:hint="eastAsia"/>
          <w:sz w:val="28"/>
          <w:u w:val="single"/>
        </w:rPr>
        <w:t>观题又</w:t>
      </w:r>
      <w:r w:rsidR="004D7AB1">
        <w:rPr>
          <w:rFonts w:ascii="楷体" w:eastAsia="楷体" w:hAnsi="楷体" w:hint="eastAsia"/>
          <w:sz w:val="28"/>
          <w:u w:val="single"/>
        </w:rPr>
        <w:t>适用于</w:t>
      </w:r>
      <w:r w:rsidR="00E31C9A">
        <w:rPr>
          <w:rFonts w:ascii="楷体" w:eastAsia="楷体" w:hAnsi="楷体" w:hint="eastAsia"/>
          <w:sz w:val="28"/>
          <w:u w:val="single"/>
        </w:rPr>
        <w:t>客观题</w:t>
      </w:r>
      <w:r w:rsidR="006D44EA">
        <w:rPr>
          <w:rFonts w:ascii="楷体" w:eastAsia="楷体" w:hAnsi="楷体" w:hint="eastAsia"/>
          <w:sz w:val="28"/>
          <w:u w:val="single"/>
        </w:rPr>
        <w:t>，它</w:t>
      </w:r>
      <w:r w:rsidR="00EF783D">
        <w:rPr>
          <w:rFonts w:ascii="楷体" w:eastAsia="楷体" w:hAnsi="楷体" w:hint="eastAsia"/>
          <w:sz w:val="28"/>
          <w:u w:val="single"/>
        </w:rPr>
        <w:t>的</w:t>
      </w:r>
      <w:r w:rsidR="00CD5948">
        <w:rPr>
          <w:rFonts w:ascii="楷体" w:eastAsia="楷体" w:hAnsi="楷体" w:hint="eastAsia"/>
          <w:sz w:val="28"/>
          <w:u w:val="single"/>
        </w:rPr>
        <w:t>特征函数如下</w:t>
      </w:r>
      <w:r w:rsidR="00EF783D">
        <w:rPr>
          <w:rFonts w:ascii="楷体" w:eastAsia="楷体" w:hAnsi="楷体" w:hint="eastAsia"/>
          <w:sz w:val="28"/>
          <w:u w:val="single"/>
        </w:rPr>
        <w:t>：</w:t>
      </w:r>
    </w:p>
    <w:p w14:paraId="330CDECC" w14:textId="76421B3D" w:rsidR="00CC1A62" w:rsidRPr="00D307BD" w:rsidRDefault="00CC1A62" w:rsidP="00EF783D">
      <w:pPr>
        <w:ind w:left="567" w:hanging="2"/>
        <w:rPr>
          <w:rFonts w:eastAsia="楷体"/>
          <w:iCs/>
          <w:sz w:val="28"/>
          <w:szCs w:val="28"/>
        </w:rPr>
      </w:pPr>
      <m:oMathPara>
        <m:oMathParaPr>
          <m:jc m:val="left"/>
        </m:oMathParaPr>
        <m:oMath>
          <m:r>
            <w:rPr>
              <w:rFonts w:ascii="Cambria Math" w:eastAsia="楷体" w:hAnsi="Cambria Math"/>
              <w:sz w:val="28"/>
              <w:szCs w:val="28"/>
            </w:rPr>
            <m:t>P</m:t>
          </m:r>
          <m:d>
            <m:dPr>
              <m:ctrlPr>
                <w:rPr>
                  <w:rFonts w:ascii="Cambria Math" w:eastAsia="楷体" w:hAnsi="Cambria Math"/>
                  <w:i/>
                  <w:iCs/>
                  <w:sz w:val="28"/>
                  <w:szCs w:val="28"/>
                </w:rPr>
              </m:ctrlPr>
            </m:dPr>
            <m:e>
              <m:r>
                <w:rPr>
                  <w:rFonts w:ascii="Cambria Math" w:eastAsia="楷体" w:hAnsi="Cambria Math"/>
                  <w:i/>
                  <w:sz w:val="28"/>
                  <w:szCs w:val="28"/>
                </w:rPr>
                <w:sym w:font="Symbol" w:char="F071"/>
              </m:r>
            </m:e>
          </m:d>
          <m:r>
            <w:rPr>
              <w:rFonts w:ascii="Cambria Math" w:eastAsia="楷体" w:hAnsi="Cambria Math"/>
              <w:sz w:val="28"/>
              <w:szCs w:val="28"/>
            </w:rPr>
            <m:t>=c+</m:t>
          </m:r>
          <m:f>
            <m:fPr>
              <m:ctrlPr>
                <w:rPr>
                  <w:rFonts w:ascii="Cambria Math" w:eastAsia="楷体" w:hAnsi="Cambria Math"/>
                  <w:i/>
                  <w:iCs/>
                  <w:sz w:val="28"/>
                  <w:szCs w:val="28"/>
                </w:rPr>
              </m:ctrlPr>
            </m:fPr>
            <m:num>
              <m:r>
                <w:rPr>
                  <w:rFonts w:ascii="Cambria Math" w:eastAsia="楷体" w:hAnsi="Cambria Math"/>
                  <w:sz w:val="28"/>
                  <w:szCs w:val="28"/>
                </w:rPr>
                <m:t>1-c</m:t>
              </m:r>
            </m:num>
            <m:den>
              <m:r>
                <w:rPr>
                  <w:rFonts w:ascii="Cambria Math" w:eastAsia="楷体" w:hAnsi="Cambria Math"/>
                  <w:sz w:val="28"/>
                  <w:szCs w:val="28"/>
                </w:rPr>
                <m:t>1+</m:t>
              </m:r>
              <m:sSup>
                <m:sSupPr>
                  <m:ctrlPr>
                    <w:rPr>
                      <w:rFonts w:ascii="Cambria Math" w:eastAsia="楷体" w:hAnsi="Cambria Math"/>
                      <w:i/>
                      <w:iCs/>
                      <w:sz w:val="28"/>
                      <w:szCs w:val="28"/>
                    </w:rPr>
                  </m:ctrlPr>
                </m:sSupPr>
                <m:e>
                  <m:r>
                    <w:rPr>
                      <w:rFonts w:ascii="Cambria Math" w:eastAsia="楷体" w:hAnsi="Cambria Math"/>
                      <w:sz w:val="28"/>
                      <w:szCs w:val="28"/>
                    </w:rPr>
                    <m:t>e</m:t>
                  </m:r>
                </m:e>
                <m:sup>
                  <m:r>
                    <w:rPr>
                      <w:rFonts w:ascii="Cambria Math" w:eastAsia="楷体" w:hAnsi="Cambria Math"/>
                      <w:sz w:val="28"/>
                      <w:szCs w:val="28"/>
                    </w:rPr>
                    <m:t>-Da(</m:t>
                  </m:r>
                  <m:r>
                    <w:rPr>
                      <w:rFonts w:ascii="Cambria Math" w:eastAsia="楷体" w:hAnsi="Cambria Math"/>
                      <w:i/>
                      <w:sz w:val="28"/>
                      <w:szCs w:val="28"/>
                    </w:rPr>
                    <w:sym w:font="Symbol" w:char="F071"/>
                  </m:r>
                  <m:r>
                    <w:rPr>
                      <w:rFonts w:ascii="Cambria Math" w:eastAsia="楷体" w:hAnsi="Cambria Math"/>
                      <w:sz w:val="28"/>
                      <w:szCs w:val="28"/>
                    </w:rPr>
                    <m:t>-b)</m:t>
                  </m:r>
                </m:sup>
              </m:sSup>
            </m:den>
          </m:f>
        </m:oMath>
      </m:oMathPara>
    </w:p>
    <w:p w14:paraId="2F0DD31B" w14:textId="19E4D1C7" w:rsidR="00EA6F65" w:rsidRDefault="00EF783D" w:rsidP="001331DC">
      <w:pPr>
        <w:ind w:firstLineChars="200" w:firstLine="560"/>
        <w:rPr>
          <w:rFonts w:ascii="楷体" w:eastAsia="楷体" w:hAnsi="楷体"/>
          <w:sz w:val="28"/>
          <w:szCs w:val="28"/>
          <w:u w:val="single"/>
        </w:rPr>
      </w:pPr>
      <w:r>
        <w:rPr>
          <w:rFonts w:ascii="楷体" w:eastAsia="楷体" w:hAnsi="楷体" w:hint="eastAsia"/>
          <w:sz w:val="28"/>
          <w:u w:val="single"/>
        </w:rPr>
        <w:t>其中，</w:t>
      </w:r>
      <m:oMath>
        <m:r>
          <w:rPr>
            <w:rFonts w:ascii="Cambria Math" w:eastAsia="楷体" w:hAnsi="Cambria Math"/>
            <w:i/>
            <w:sz w:val="28"/>
            <w:szCs w:val="28"/>
            <w:u w:val="single"/>
          </w:rPr>
          <w:sym w:font="Symbol" w:char="F071"/>
        </m:r>
      </m:oMath>
      <w:r w:rsidR="009A4FAA" w:rsidRPr="009A4FAA">
        <w:rPr>
          <w:rFonts w:ascii="楷体" w:eastAsia="楷体" w:hAnsi="楷体" w:hint="eastAsia"/>
          <w:sz w:val="28"/>
          <w:szCs w:val="28"/>
          <w:u w:val="single"/>
        </w:rPr>
        <w:t xml:space="preserve"> </w:t>
      </w:r>
      <w:r w:rsidRPr="001331DC">
        <w:rPr>
          <w:rFonts w:ascii="楷体" w:eastAsia="楷体" w:hAnsi="楷体" w:hint="eastAsia"/>
          <w:sz w:val="28"/>
          <w:u w:val="single"/>
        </w:rPr>
        <w:t>为</w:t>
      </w:r>
      <w:r w:rsidR="00261C82" w:rsidRPr="001331DC">
        <w:rPr>
          <w:rFonts w:ascii="楷体" w:eastAsia="楷体" w:hAnsi="楷体" w:hint="eastAsia"/>
          <w:sz w:val="28"/>
          <w:u w:val="single"/>
        </w:rPr>
        <w:t>被测</w:t>
      </w:r>
      <w:r w:rsidR="009A4FAA" w:rsidRPr="001331DC">
        <w:rPr>
          <w:rFonts w:ascii="楷体" w:eastAsia="楷体" w:hAnsi="楷体" w:hint="eastAsia"/>
          <w:sz w:val="28"/>
          <w:u w:val="single"/>
        </w:rPr>
        <w:t>人员的测试能力</w:t>
      </w:r>
      <w:r w:rsidR="00CE017B">
        <w:rPr>
          <w:rFonts w:ascii="楷体" w:eastAsia="楷体" w:hAnsi="楷体" w:hint="eastAsia"/>
          <w:sz w:val="28"/>
          <w:szCs w:val="28"/>
          <w:u w:val="single"/>
        </w:rPr>
        <w:t>，</w:t>
      </w:r>
      <m:oMath>
        <m:r>
          <w:rPr>
            <w:rFonts w:ascii="Cambria Math" w:eastAsia="楷体" w:hAnsi="Cambria Math"/>
            <w:sz w:val="28"/>
            <w:szCs w:val="28"/>
            <w:u w:val="single"/>
          </w:rPr>
          <m:t>a</m:t>
        </m:r>
      </m:oMath>
      <w:r w:rsidR="00CE017B" w:rsidRPr="00CE017B">
        <w:rPr>
          <w:rFonts w:ascii="楷体" w:eastAsia="楷体" w:hAnsi="楷体" w:hint="eastAsia"/>
          <w:sz w:val="28"/>
          <w:szCs w:val="28"/>
          <w:u w:val="single"/>
        </w:rPr>
        <w:t>为测试</w:t>
      </w:r>
      <w:r w:rsidR="00261C82">
        <w:rPr>
          <w:rFonts w:ascii="楷体" w:eastAsia="楷体" w:hAnsi="楷体" w:hint="eastAsia"/>
          <w:sz w:val="28"/>
          <w:szCs w:val="28"/>
          <w:u w:val="single"/>
        </w:rPr>
        <w:t>题</w:t>
      </w:r>
      <w:r w:rsidR="00CE017B" w:rsidRPr="00CE017B">
        <w:rPr>
          <w:rFonts w:ascii="楷体" w:eastAsia="楷体" w:hAnsi="楷体" w:hint="eastAsia"/>
          <w:sz w:val="28"/>
          <w:szCs w:val="28"/>
          <w:u w:val="single"/>
        </w:rPr>
        <w:t>的区分度</w:t>
      </w:r>
      <w:r w:rsidR="00CE017B">
        <w:rPr>
          <w:rFonts w:ascii="楷体" w:eastAsia="楷体" w:hAnsi="楷体" w:hint="eastAsia"/>
          <w:sz w:val="28"/>
          <w:szCs w:val="28"/>
          <w:u w:val="single"/>
        </w:rPr>
        <w:t>，</w:t>
      </w:r>
      <m:oMath>
        <m:r>
          <w:rPr>
            <w:rFonts w:ascii="Cambria Math" w:eastAsia="楷体" w:hAnsi="Cambria Math"/>
            <w:sz w:val="28"/>
            <w:szCs w:val="28"/>
            <w:u w:val="single"/>
          </w:rPr>
          <m:t>b</m:t>
        </m:r>
      </m:oMath>
      <w:r w:rsidR="00CE017B" w:rsidRPr="00CE017B">
        <w:rPr>
          <w:rFonts w:ascii="楷体" w:eastAsia="楷体" w:hAnsi="楷体" w:hint="eastAsia"/>
          <w:sz w:val="28"/>
          <w:szCs w:val="28"/>
          <w:u w:val="single"/>
        </w:rPr>
        <w:t>为测试选项的</w:t>
      </w:r>
      <w:r w:rsidR="00CE017B">
        <w:rPr>
          <w:rFonts w:ascii="楷体" w:eastAsia="楷体" w:hAnsi="楷体" w:hint="eastAsia"/>
          <w:sz w:val="28"/>
          <w:szCs w:val="28"/>
          <w:u w:val="single"/>
        </w:rPr>
        <w:t>难度，</w:t>
      </w:r>
      <m:oMath>
        <m:r>
          <w:rPr>
            <w:rFonts w:ascii="Cambria Math" w:eastAsia="楷体" w:hAnsi="Cambria Math" w:hint="eastAsia"/>
            <w:sz w:val="28"/>
            <w:szCs w:val="28"/>
            <w:u w:val="single"/>
          </w:rPr>
          <m:t>c</m:t>
        </m:r>
      </m:oMath>
      <w:r w:rsidR="00981425" w:rsidRPr="00CE017B">
        <w:rPr>
          <w:rFonts w:ascii="楷体" w:eastAsia="楷体" w:hAnsi="楷体" w:hint="eastAsia"/>
          <w:sz w:val="28"/>
          <w:szCs w:val="28"/>
          <w:u w:val="single"/>
        </w:rPr>
        <w:t>为</w:t>
      </w:r>
      <w:r w:rsidR="00261C82">
        <w:rPr>
          <w:rFonts w:ascii="楷体" w:eastAsia="楷体" w:hAnsi="楷体" w:hint="eastAsia"/>
          <w:sz w:val="28"/>
          <w:szCs w:val="28"/>
          <w:u w:val="single"/>
        </w:rPr>
        <w:t>猜测系数</w:t>
      </w:r>
      <w:r w:rsidR="00AC73BB">
        <w:rPr>
          <w:rFonts w:ascii="楷体" w:eastAsia="楷体" w:hAnsi="楷体" w:hint="eastAsia"/>
          <w:sz w:val="28"/>
          <w:szCs w:val="28"/>
          <w:u w:val="single"/>
        </w:rPr>
        <w:t>，</w:t>
      </w:r>
      <m:oMath>
        <m:r>
          <w:rPr>
            <w:rFonts w:ascii="Cambria Math" w:eastAsia="楷体" w:hAnsi="Cambria Math" w:hint="eastAsia"/>
            <w:sz w:val="28"/>
            <w:szCs w:val="28"/>
            <w:u w:val="single"/>
          </w:rPr>
          <m:t>D</m:t>
        </m:r>
      </m:oMath>
      <w:r w:rsidR="00AC73BB" w:rsidRPr="00CE017B">
        <w:rPr>
          <w:rFonts w:ascii="楷体" w:eastAsia="楷体" w:hAnsi="楷体" w:hint="eastAsia"/>
          <w:sz w:val="28"/>
          <w:szCs w:val="28"/>
          <w:u w:val="single"/>
        </w:rPr>
        <w:t>为</w:t>
      </w:r>
      <w:r w:rsidR="00AC73BB">
        <w:rPr>
          <w:rFonts w:ascii="楷体" w:eastAsia="楷体" w:hAnsi="楷体" w:hint="eastAsia"/>
          <w:sz w:val="28"/>
          <w:szCs w:val="28"/>
          <w:u w:val="single"/>
        </w:rPr>
        <w:t>常数</w:t>
      </w:r>
      <w:r w:rsidR="005446D4">
        <w:rPr>
          <w:rFonts w:ascii="楷体" w:eastAsia="楷体" w:hAnsi="楷体" w:hint="eastAsia"/>
          <w:sz w:val="28"/>
          <w:szCs w:val="28"/>
          <w:u w:val="single"/>
        </w:rPr>
        <w:t>。</w:t>
      </w:r>
      <w:r w:rsidR="00EA6F65">
        <w:rPr>
          <w:rFonts w:ascii="楷体" w:eastAsia="楷体" w:hAnsi="楷体" w:hint="eastAsia"/>
          <w:sz w:val="28"/>
          <w:szCs w:val="28"/>
          <w:u w:val="single"/>
        </w:rPr>
        <w:t>每一项测试题包含</w:t>
      </w:r>
      <w:r w:rsidR="00EA6F65" w:rsidRPr="00EA6F65">
        <w:rPr>
          <w:rFonts w:ascii="楷体" w:eastAsia="楷体" w:hAnsi="楷体" w:hint="eastAsia"/>
          <w:sz w:val="28"/>
          <w:szCs w:val="28"/>
          <w:u w:val="single"/>
        </w:rPr>
        <w:t>编号、题型、试题内容、</w:t>
      </w:r>
      <w:r w:rsidR="00EA6F65" w:rsidRPr="00EA6F65">
        <w:rPr>
          <w:rFonts w:ascii="楷体" w:eastAsia="楷体" w:hAnsi="楷体"/>
          <w:sz w:val="28"/>
          <w:szCs w:val="28"/>
          <w:u w:val="single"/>
        </w:rPr>
        <w:t xml:space="preserve"> </w:t>
      </w:r>
      <w:r w:rsidR="00EA6F65" w:rsidRPr="00EA6F65">
        <w:rPr>
          <w:rFonts w:ascii="楷体" w:eastAsia="楷体" w:hAnsi="楷体" w:hint="eastAsia"/>
          <w:sz w:val="28"/>
          <w:szCs w:val="28"/>
          <w:u w:val="single"/>
        </w:rPr>
        <w:t>难度系数、</w:t>
      </w:r>
      <w:r w:rsidR="00EA6F65" w:rsidRPr="00EA6F65">
        <w:rPr>
          <w:rFonts w:ascii="楷体" w:eastAsia="楷体" w:hAnsi="楷体" w:hint="eastAsia"/>
          <w:sz w:val="28"/>
          <w:szCs w:val="28"/>
          <w:u w:val="single"/>
        </w:rPr>
        <w:lastRenderedPageBreak/>
        <w:t>区分度、猜测系数、所属知识点、分值、最多使用次数、最长反应时间</w:t>
      </w:r>
      <w:r w:rsidR="004829FE">
        <w:rPr>
          <w:rFonts w:ascii="楷体" w:eastAsia="楷体" w:hAnsi="楷体" w:hint="eastAsia"/>
          <w:sz w:val="28"/>
          <w:szCs w:val="28"/>
          <w:u w:val="single"/>
        </w:rPr>
        <w:t>（</w:t>
      </w:r>
      <w:r w:rsidR="00065978">
        <w:rPr>
          <w:rFonts w:ascii="楷体" w:eastAsia="楷体" w:hAnsi="楷体" w:hint="eastAsia"/>
          <w:sz w:val="28"/>
          <w:szCs w:val="28"/>
          <w:u w:val="single"/>
        </w:rPr>
        <w:t>或</w:t>
      </w:r>
      <w:r w:rsidR="004829FE">
        <w:rPr>
          <w:rFonts w:ascii="楷体" w:eastAsia="楷体" w:hAnsi="楷体" w:hint="eastAsia"/>
          <w:sz w:val="28"/>
          <w:szCs w:val="28"/>
          <w:u w:val="single"/>
        </w:rPr>
        <w:t>最长答题时间，</w:t>
      </w:r>
      <w:r w:rsidR="004829FE" w:rsidRPr="004829FE">
        <w:rPr>
          <w:rFonts w:ascii="楷体" w:eastAsia="楷体" w:hAnsi="楷体" w:hint="eastAsia"/>
          <w:sz w:val="28"/>
          <w:szCs w:val="28"/>
          <w:u w:val="single"/>
        </w:rPr>
        <w:t>如果超出指定时间不回答，认为答错</w:t>
      </w:r>
      <w:r w:rsidR="004829FE" w:rsidRPr="004829FE">
        <w:rPr>
          <w:rFonts w:ascii="楷体" w:eastAsia="楷体" w:hAnsi="楷体"/>
          <w:sz w:val="28"/>
          <w:szCs w:val="28"/>
          <w:u w:val="single"/>
        </w:rPr>
        <w:t xml:space="preserve"> </w:t>
      </w:r>
      <w:r w:rsidR="004829FE">
        <w:rPr>
          <w:rFonts w:ascii="楷体" w:eastAsia="楷体" w:hAnsi="楷体" w:hint="eastAsia"/>
          <w:sz w:val="28"/>
          <w:szCs w:val="28"/>
          <w:u w:val="single"/>
        </w:rPr>
        <w:t>）</w:t>
      </w:r>
      <w:r w:rsidR="00EA6F65" w:rsidRPr="00EA6F65">
        <w:rPr>
          <w:rFonts w:ascii="楷体" w:eastAsia="楷体" w:hAnsi="楷体"/>
          <w:sz w:val="28"/>
          <w:szCs w:val="28"/>
          <w:u w:val="single"/>
        </w:rPr>
        <w:t xml:space="preserve"> </w:t>
      </w:r>
      <w:r w:rsidR="003849F3">
        <w:rPr>
          <w:rFonts w:ascii="楷体" w:eastAsia="楷体" w:hAnsi="楷体" w:hint="eastAsia"/>
          <w:sz w:val="28"/>
          <w:szCs w:val="28"/>
          <w:u w:val="single"/>
        </w:rPr>
        <w:t>。</w:t>
      </w:r>
    </w:p>
    <w:p w14:paraId="68D67836" w14:textId="3BF37DE5" w:rsidR="00907FDD" w:rsidRPr="00EA6F65" w:rsidRDefault="00907FDD" w:rsidP="00907FDD">
      <w:pPr>
        <w:ind w:firstLineChars="200" w:firstLine="560"/>
        <w:rPr>
          <w:rFonts w:ascii="楷体" w:eastAsia="楷体" w:hAnsi="楷体"/>
          <w:kern w:val="0"/>
          <w:sz w:val="28"/>
          <w:szCs w:val="28"/>
          <w:u w:val="single"/>
        </w:rPr>
      </w:pPr>
      <w:r>
        <w:rPr>
          <w:rFonts w:ascii="楷体" w:eastAsia="楷体" w:hAnsi="楷体" w:hint="eastAsia"/>
          <w:kern w:val="0"/>
          <w:sz w:val="28"/>
          <w:szCs w:val="28"/>
          <w:u w:val="single"/>
        </w:rPr>
        <w:t>基于以上模型，能力</w:t>
      </w:r>
      <w:r w:rsidR="0099769F">
        <w:rPr>
          <w:rFonts w:ascii="楷体" w:eastAsia="楷体" w:hAnsi="楷体" w:hint="eastAsia"/>
          <w:kern w:val="0"/>
          <w:sz w:val="28"/>
          <w:szCs w:val="28"/>
          <w:u w:val="single"/>
        </w:rPr>
        <w:t>测定</w:t>
      </w:r>
      <w:r>
        <w:rPr>
          <w:rFonts w:ascii="楷体" w:eastAsia="楷体" w:hAnsi="楷体" w:hint="eastAsia"/>
          <w:kern w:val="0"/>
          <w:sz w:val="28"/>
          <w:szCs w:val="28"/>
          <w:u w:val="single"/>
        </w:rPr>
        <w:t>过程主要如下：</w:t>
      </w:r>
    </w:p>
    <w:p w14:paraId="6A351643" w14:textId="5398ED87" w:rsidR="001D1CC9" w:rsidRDefault="00480AA9" w:rsidP="00CE017B">
      <w:pPr>
        <w:ind w:firstLineChars="200" w:firstLine="560"/>
        <w:rPr>
          <w:rFonts w:ascii="楷体" w:eastAsia="楷体" w:hAnsi="楷体"/>
          <w:sz w:val="28"/>
          <w:szCs w:val="28"/>
          <w:u w:val="single"/>
        </w:rPr>
      </w:pPr>
      <w:r>
        <w:rPr>
          <w:rFonts w:ascii="楷体" w:eastAsia="楷体" w:hAnsi="楷体" w:hint="eastAsia"/>
          <w:sz w:val="28"/>
          <w:szCs w:val="28"/>
          <w:u w:val="single"/>
        </w:rPr>
        <w:t>步骤</w:t>
      </w:r>
      <w:r w:rsidR="001D1CC9">
        <w:rPr>
          <w:rFonts w:ascii="楷体" w:eastAsia="楷体" w:hAnsi="楷体"/>
          <w:sz w:val="28"/>
          <w:szCs w:val="28"/>
          <w:u w:val="single"/>
        </w:rPr>
        <w:t>1</w:t>
      </w:r>
      <w:r w:rsidR="001D1CC9">
        <w:rPr>
          <w:rFonts w:ascii="楷体" w:eastAsia="楷体" w:hAnsi="楷体" w:hint="eastAsia"/>
          <w:sz w:val="28"/>
          <w:szCs w:val="28"/>
          <w:u w:val="single"/>
        </w:rPr>
        <w:t>：根据模型</w:t>
      </w:r>
      <w:r w:rsidR="008E7D87">
        <w:rPr>
          <w:rFonts w:ascii="楷体" w:eastAsia="楷体" w:hAnsi="楷体" w:hint="eastAsia"/>
          <w:sz w:val="28"/>
          <w:szCs w:val="28"/>
          <w:u w:val="single"/>
        </w:rPr>
        <w:t>和历史数据</w:t>
      </w:r>
      <w:r w:rsidR="001D1CC9">
        <w:rPr>
          <w:rFonts w:ascii="楷体" w:eastAsia="楷体" w:hAnsi="楷体" w:hint="eastAsia"/>
          <w:sz w:val="28"/>
          <w:szCs w:val="28"/>
          <w:u w:val="single"/>
        </w:rPr>
        <w:t>构建基准测定题库</w:t>
      </w:r>
      <m:oMath>
        <m:sSub>
          <m:sSubPr>
            <m:ctrlPr>
              <w:rPr>
                <w:rFonts w:ascii="Cambria Math" w:eastAsia="楷体" w:hAnsi="Cambria Math"/>
                <w:i/>
                <w:sz w:val="28"/>
                <w:szCs w:val="28"/>
                <w:u w:val="single"/>
              </w:rPr>
            </m:ctrlPr>
          </m:sSubPr>
          <m:e>
            <m:r>
              <w:rPr>
                <w:rFonts w:ascii="Cambria Math" w:eastAsia="楷体" w:hAnsi="Cambria Math"/>
                <w:sz w:val="28"/>
                <w:szCs w:val="28"/>
                <w:u w:val="single"/>
              </w:rPr>
              <m:t>T</m:t>
            </m:r>
          </m:e>
          <m:sub>
            <m:r>
              <w:rPr>
                <w:rFonts w:ascii="Cambria Math" w:eastAsia="楷体" w:hAnsi="Cambria Math" w:hint="eastAsia"/>
                <w:sz w:val="28"/>
                <w:szCs w:val="28"/>
                <w:u w:val="single"/>
              </w:rPr>
              <m:t>std</m:t>
            </m:r>
            <m:ctrlPr>
              <w:rPr>
                <w:rFonts w:ascii="Cambria Math" w:eastAsia="楷体" w:hAnsi="Cambria Math" w:hint="eastAsia"/>
                <w:i/>
                <w:sz w:val="28"/>
                <w:szCs w:val="28"/>
                <w:u w:val="single"/>
              </w:rPr>
            </m:ctrlPr>
          </m:sub>
        </m:sSub>
      </m:oMath>
      <w:r w:rsidR="00A51F6A">
        <w:rPr>
          <w:rFonts w:ascii="楷体" w:eastAsia="楷体" w:hAnsi="楷体" w:hint="eastAsia"/>
          <w:sz w:val="28"/>
          <w:szCs w:val="28"/>
          <w:u w:val="single"/>
        </w:rPr>
        <w:t>，主要过程如下：</w:t>
      </w:r>
    </w:p>
    <w:p w14:paraId="7171FB13" w14:textId="4BC5CEEB" w:rsidR="00CE017B" w:rsidRDefault="003B57FE" w:rsidP="00D307BD">
      <w:pPr>
        <w:ind w:left="567" w:firstLineChars="303" w:firstLine="848"/>
        <w:rPr>
          <w:rFonts w:ascii="楷体" w:eastAsia="楷体" w:hAnsi="楷体"/>
          <w:sz w:val="28"/>
          <w:szCs w:val="28"/>
          <w:u w:val="single"/>
        </w:rPr>
      </w:pPr>
      <w:r>
        <w:rPr>
          <w:rFonts w:ascii="楷体" w:eastAsia="楷体" w:hAnsi="楷体" w:hint="eastAsia"/>
          <w:sz w:val="28"/>
          <w:szCs w:val="28"/>
          <w:u w:val="single"/>
        </w:rPr>
        <w:t>步骤</w:t>
      </w:r>
      <w:r w:rsidR="0022234E">
        <w:rPr>
          <w:rFonts w:ascii="楷体" w:eastAsia="楷体" w:hAnsi="楷体"/>
          <w:sz w:val="28"/>
          <w:szCs w:val="28"/>
          <w:u w:val="single"/>
        </w:rPr>
        <w:t>1.1</w:t>
      </w:r>
      <w:r w:rsidR="001C3BD8">
        <w:rPr>
          <w:rFonts w:ascii="楷体" w:eastAsia="楷体" w:hAnsi="楷体"/>
          <w:sz w:val="28"/>
          <w:szCs w:val="28"/>
          <w:u w:val="single"/>
        </w:rPr>
        <w:t xml:space="preserve">: </w:t>
      </w:r>
      <w:r w:rsidR="00480AA9">
        <w:rPr>
          <w:rFonts w:ascii="楷体" w:eastAsia="楷体" w:hAnsi="楷体" w:hint="eastAsia"/>
          <w:sz w:val="28"/>
          <w:szCs w:val="28"/>
          <w:u w:val="single"/>
        </w:rPr>
        <w:t>根据</w:t>
      </w:r>
      <w:r w:rsidR="007E0ED0">
        <w:rPr>
          <w:rFonts w:ascii="楷体" w:eastAsia="楷体" w:hAnsi="楷体" w:hint="eastAsia"/>
          <w:sz w:val="28"/>
          <w:szCs w:val="28"/>
          <w:u w:val="single"/>
        </w:rPr>
        <w:t>初始</w:t>
      </w:r>
      <w:r w:rsidR="00480AA9">
        <w:rPr>
          <w:rFonts w:ascii="楷体" w:eastAsia="楷体" w:hAnsi="楷体" w:hint="eastAsia"/>
          <w:sz w:val="28"/>
          <w:szCs w:val="28"/>
          <w:u w:val="single"/>
        </w:rPr>
        <w:t>人员</w:t>
      </w:r>
      <w:r w:rsidR="00243FEC">
        <w:rPr>
          <w:rFonts w:ascii="楷体" w:eastAsia="楷体" w:hAnsi="楷体" w:hint="eastAsia"/>
          <w:sz w:val="28"/>
          <w:szCs w:val="28"/>
          <w:u w:val="single"/>
        </w:rPr>
        <w:t>能力</w:t>
      </w:r>
      <w:r w:rsidR="00F82DBB">
        <w:rPr>
          <w:rFonts w:ascii="楷体" w:eastAsia="楷体" w:hAnsi="楷体" w:hint="eastAsia"/>
          <w:sz w:val="28"/>
          <w:szCs w:val="28"/>
          <w:u w:val="single"/>
        </w:rPr>
        <w:t>分布</w:t>
      </w:r>
      <w:r w:rsidR="00480AA9">
        <w:rPr>
          <w:rFonts w:ascii="楷体" w:eastAsia="楷体" w:hAnsi="楷体" w:hint="eastAsia"/>
          <w:sz w:val="28"/>
          <w:szCs w:val="28"/>
          <w:u w:val="single"/>
        </w:rPr>
        <w:t>需</w:t>
      </w:r>
      <w:r w:rsidR="0098557F">
        <w:rPr>
          <w:rFonts w:ascii="楷体" w:eastAsia="楷体" w:hAnsi="楷体" w:hint="eastAsia"/>
          <w:sz w:val="28"/>
          <w:szCs w:val="28"/>
          <w:u w:val="single"/>
        </w:rPr>
        <w:t>求</w:t>
      </w:r>
      <m:oMath>
        <m:r>
          <w:rPr>
            <w:rFonts w:ascii="Cambria Math" w:eastAsia="楷体" w:hAnsi="Cambria Math" w:hint="eastAsia"/>
            <w:sz w:val="28"/>
            <w:szCs w:val="28"/>
            <w:u w:val="single"/>
          </w:rPr>
          <m:t>D</m:t>
        </m:r>
        <m:r>
          <w:rPr>
            <w:rFonts w:ascii="Cambria Math" w:eastAsia="楷体" w:hAnsi="Cambria Math"/>
            <w:sz w:val="28"/>
            <w:szCs w:val="28"/>
            <w:u w:val="single"/>
          </w:rPr>
          <m:t>(</m:t>
        </m:r>
        <m:r>
          <w:rPr>
            <w:rFonts w:ascii="Cambria Math" w:eastAsia="楷体" w:hAnsi="Cambria Math"/>
            <w:i/>
            <w:sz w:val="28"/>
            <w:szCs w:val="28"/>
            <w:u w:val="single"/>
          </w:rPr>
          <w:sym w:font="Symbol" w:char="F063"/>
        </m:r>
        <m:r>
          <w:rPr>
            <w:rFonts w:ascii="Cambria Math" w:eastAsia="楷体" w:hAnsi="Cambria Math"/>
            <w:sz w:val="28"/>
            <w:szCs w:val="28"/>
            <w:u w:val="single"/>
          </w:rPr>
          <m:t>)</m:t>
        </m:r>
      </m:oMath>
      <w:r w:rsidR="00480AA9">
        <w:rPr>
          <w:rFonts w:ascii="楷体" w:eastAsia="楷体" w:hAnsi="楷体" w:hint="eastAsia"/>
          <w:sz w:val="28"/>
          <w:szCs w:val="28"/>
          <w:u w:val="single"/>
        </w:rPr>
        <w:t>，统一设定</w:t>
      </w:r>
      <w:r w:rsidR="00E570D7">
        <w:rPr>
          <w:rFonts w:ascii="楷体" w:eastAsia="楷体" w:hAnsi="楷体" w:hint="eastAsia"/>
          <w:sz w:val="28"/>
          <w:szCs w:val="28"/>
          <w:u w:val="single"/>
        </w:rPr>
        <w:t>初始</w:t>
      </w:r>
      <w:r w:rsidR="00480AA9">
        <w:rPr>
          <w:rFonts w:ascii="楷体" w:eastAsia="楷体" w:hAnsi="楷体" w:hint="eastAsia"/>
          <w:sz w:val="28"/>
          <w:szCs w:val="28"/>
          <w:u w:val="single"/>
        </w:rPr>
        <w:t>测试题</w:t>
      </w:r>
      <w:r w:rsidR="007006C6">
        <w:rPr>
          <w:rFonts w:ascii="楷体" w:eastAsia="楷体" w:hAnsi="楷体" w:hint="eastAsia"/>
          <w:sz w:val="28"/>
          <w:szCs w:val="28"/>
          <w:u w:val="single"/>
        </w:rPr>
        <w:t>库</w:t>
      </w:r>
      <w:r w:rsidR="00480AA9">
        <w:rPr>
          <w:rFonts w:ascii="楷体" w:eastAsia="楷体" w:hAnsi="楷体" w:hint="eastAsia"/>
          <w:sz w:val="28"/>
          <w:szCs w:val="28"/>
          <w:u w:val="single"/>
        </w:rPr>
        <w:t>的区分度</w:t>
      </w:r>
      <w:r w:rsidR="0089389F">
        <w:rPr>
          <w:rFonts w:ascii="楷体" w:eastAsia="楷体" w:hAnsi="楷体" w:hint="eastAsia"/>
          <w:sz w:val="28"/>
          <w:szCs w:val="28"/>
          <w:u w:val="single"/>
        </w:rPr>
        <w:t>，</w:t>
      </w:r>
      <w:r w:rsidR="00BA4639">
        <w:rPr>
          <w:rFonts w:ascii="楷体" w:eastAsia="楷体" w:hAnsi="楷体" w:hint="eastAsia"/>
          <w:sz w:val="28"/>
          <w:szCs w:val="28"/>
          <w:u w:val="single"/>
        </w:rPr>
        <w:t>并设定</w:t>
      </w:r>
      <w:r w:rsidR="00AE249C">
        <w:rPr>
          <w:rFonts w:ascii="楷体" w:eastAsia="楷体" w:hAnsi="楷体" w:hint="eastAsia"/>
          <w:sz w:val="28"/>
          <w:szCs w:val="28"/>
          <w:u w:val="single"/>
        </w:rPr>
        <w:t>各题的初始</w:t>
      </w:r>
      <w:r w:rsidR="00BA4639">
        <w:rPr>
          <w:rFonts w:ascii="楷体" w:eastAsia="楷体" w:hAnsi="楷体" w:hint="eastAsia"/>
          <w:sz w:val="28"/>
          <w:szCs w:val="28"/>
          <w:u w:val="single"/>
        </w:rPr>
        <w:t>难度、猜测系数</w:t>
      </w:r>
      <w:r w:rsidR="006B1B1D">
        <w:rPr>
          <w:rFonts w:ascii="楷体" w:eastAsia="楷体" w:hAnsi="楷体" w:hint="eastAsia"/>
          <w:sz w:val="28"/>
          <w:szCs w:val="28"/>
          <w:u w:val="single"/>
        </w:rPr>
        <w:t>及对应的</w:t>
      </w:r>
      <w:r w:rsidR="00DB7DF8">
        <w:rPr>
          <w:rFonts w:ascii="楷体" w:eastAsia="楷体" w:hAnsi="楷体" w:hint="eastAsia"/>
          <w:sz w:val="28"/>
          <w:szCs w:val="28"/>
          <w:u w:val="single"/>
        </w:rPr>
        <w:t>测试能力</w:t>
      </w:r>
      <w:r w:rsidR="00BA4639">
        <w:rPr>
          <w:rFonts w:ascii="楷体" w:eastAsia="楷体" w:hAnsi="楷体" w:hint="eastAsia"/>
          <w:sz w:val="28"/>
          <w:szCs w:val="28"/>
          <w:u w:val="single"/>
        </w:rPr>
        <w:t>，直至</w:t>
      </w:r>
      <w:r w:rsidR="00E85134">
        <w:rPr>
          <w:rFonts w:ascii="楷体" w:eastAsia="楷体" w:hAnsi="楷体" w:hint="eastAsia"/>
          <w:sz w:val="28"/>
          <w:szCs w:val="28"/>
          <w:u w:val="single"/>
        </w:rPr>
        <w:t>初始</w:t>
      </w:r>
      <w:r w:rsidR="00BA4639">
        <w:rPr>
          <w:rFonts w:ascii="楷体" w:eastAsia="楷体" w:hAnsi="楷体" w:hint="eastAsia"/>
          <w:sz w:val="28"/>
          <w:szCs w:val="28"/>
          <w:u w:val="single"/>
        </w:rPr>
        <w:t>题库</w:t>
      </w:r>
      <m:oMath>
        <m:sSub>
          <m:sSubPr>
            <m:ctrlPr>
              <w:rPr>
                <w:rFonts w:ascii="Cambria Math" w:eastAsia="楷体" w:hAnsi="Cambria Math"/>
                <w:i/>
                <w:sz w:val="28"/>
                <w:szCs w:val="28"/>
                <w:u w:val="single"/>
              </w:rPr>
            </m:ctrlPr>
          </m:sSubPr>
          <m:e>
            <m:r>
              <w:rPr>
                <w:rFonts w:ascii="Cambria Math" w:eastAsia="楷体" w:hAnsi="Cambria Math"/>
                <w:sz w:val="28"/>
                <w:szCs w:val="28"/>
                <w:u w:val="single"/>
              </w:rPr>
              <m:t>T</m:t>
            </m:r>
          </m:e>
          <m:sub>
            <m:r>
              <w:rPr>
                <w:rFonts w:ascii="Cambria Math" w:eastAsia="楷体" w:hAnsi="Cambria Math"/>
                <w:sz w:val="28"/>
                <w:szCs w:val="28"/>
                <w:u w:val="single"/>
              </w:rPr>
              <m:t>0</m:t>
            </m:r>
          </m:sub>
        </m:sSub>
      </m:oMath>
      <w:r w:rsidR="00BA4639">
        <w:rPr>
          <w:rFonts w:ascii="楷体" w:eastAsia="楷体" w:hAnsi="楷体" w:hint="eastAsia"/>
          <w:sz w:val="28"/>
          <w:szCs w:val="28"/>
          <w:u w:val="single"/>
        </w:rPr>
        <w:t>准备完成；</w:t>
      </w:r>
    </w:p>
    <w:p w14:paraId="5D2BF352" w14:textId="3C0B4931" w:rsidR="00BA4639" w:rsidRDefault="00BA4639" w:rsidP="00D307BD">
      <w:pPr>
        <w:ind w:left="567" w:firstLineChars="303" w:firstLine="848"/>
        <w:rPr>
          <w:rFonts w:ascii="楷体" w:eastAsia="楷体" w:hAnsi="楷体"/>
          <w:sz w:val="28"/>
          <w:szCs w:val="28"/>
          <w:u w:val="single"/>
        </w:rPr>
      </w:pPr>
      <w:r>
        <w:rPr>
          <w:rFonts w:ascii="楷体" w:eastAsia="楷体" w:hAnsi="楷体" w:hint="eastAsia"/>
          <w:sz w:val="28"/>
          <w:szCs w:val="28"/>
          <w:u w:val="single"/>
        </w:rPr>
        <w:t>步骤</w:t>
      </w:r>
      <w:r w:rsidR="00685383">
        <w:rPr>
          <w:rFonts w:ascii="楷体" w:eastAsia="楷体" w:hAnsi="楷体" w:hint="eastAsia"/>
          <w:sz w:val="28"/>
          <w:szCs w:val="28"/>
          <w:u w:val="single"/>
        </w:rPr>
        <w:t>1</w:t>
      </w:r>
      <w:r w:rsidR="00685383">
        <w:rPr>
          <w:rFonts w:ascii="楷体" w:eastAsia="楷体" w:hAnsi="楷体"/>
          <w:sz w:val="28"/>
          <w:szCs w:val="28"/>
          <w:u w:val="single"/>
        </w:rPr>
        <w:t>.</w:t>
      </w:r>
      <w:r>
        <w:rPr>
          <w:rFonts w:ascii="楷体" w:eastAsia="楷体" w:hAnsi="楷体" w:hint="eastAsia"/>
          <w:sz w:val="28"/>
          <w:szCs w:val="28"/>
          <w:u w:val="single"/>
        </w:rPr>
        <w:t>2</w:t>
      </w:r>
      <w:r>
        <w:rPr>
          <w:rFonts w:ascii="楷体" w:eastAsia="楷体" w:hAnsi="楷体"/>
          <w:sz w:val="28"/>
          <w:szCs w:val="28"/>
          <w:u w:val="single"/>
        </w:rPr>
        <w:t xml:space="preserve">: </w:t>
      </w:r>
      <w:r w:rsidR="00177C9F">
        <w:rPr>
          <w:rFonts w:ascii="楷体" w:eastAsia="楷体" w:hAnsi="楷体" w:hint="eastAsia"/>
          <w:sz w:val="28"/>
          <w:szCs w:val="28"/>
          <w:u w:val="single"/>
        </w:rPr>
        <w:t>使用题库</w:t>
      </w:r>
      <m:oMath>
        <m:sSub>
          <m:sSubPr>
            <m:ctrlPr>
              <w:rPr>
                <w:rFonts w:ascii="Cambria Math" w:eastAsia="楷体" w:hAnsi="Cambria Math"/>
                <w:i/>
                <w:sz w:val="28"/>
                <w:szCs w:val="28"/>
                <w:u w:val="single"/>
              </w:rPr>
            </m:ctrlPr>
          </m:sSubPr>
          <m:e>
            <m:r>
              <w:rPr>
                <w:rFonts w:ascii="Cambria Math" w:eastAsia="楷体" w:hAnsi="Cambria Math"/>
                <w:sz w:val="28"/>
                <w:szCs w:val="28"/>
                <w:u w:val="single"/>
              </w:rPr>
              <m:t>T</m:t>
            </m:r>
          </m:e>
          <m:sub>
            <m:r>
              <w:rPr>
                <w:rFonts w:ascii="Cambria Math" w:eastAsia="楷体" w:hAnsi="Cambria Math"/>
                <w:sz w:val="28"/>
                <w:szCs w:val="28"/>
                <w:u w:val="single"/>
              </w:rPr>
              <m:t>0</m:t>
            </m:r>
          </m:sub>
        </m:sSub>
      </m:oMath>
      <w:r w:rsidR="00CE04AA">
        <w:rPr>
          <w:rFonts w:ascii="楷体" w:eastAsia="楷体" w:hAnsi="楷体" w:hint="eastAsia"/>
          <w:sz w:val="28"/>
          <w:szCs w:val="28"/>
          <w:u w:val="single"/>
        </w:rPr>
        <w:t>，</w:t>
      </w:r>
      <w:r>
        <w:rPr>
          <w:rFonts w:ascii="楷体" w:eastAsia="楷体" w:hAnsi="楷体" w:hint="eastAsia"/>
          <w:sz w:val="28"/>
          <w:szCs w:val="28"/>
          <w:u w:val="single"/>
        </w:rPr>
        <w:t>组织</w:t>
      </w:r>
      <w:r w:rsidR="001A6247">
        <w:rPr>
          <w:rFonts w:ascii="楷体" w:eastAsia="楷体" w:hAnsi="楷体" w:hint="eastAsia"/>
          <w:sz w:val="28"/>
          <w:szCs w:val="28"/>
          <w:u w:val="single"/>
        </w:rPr>
        <w:t>测试</w:t>
      </w:r>
      <w:r>
        <w:rPr>
          <w:rFonts w:ascii="楷体" w:eastAsia="楷体" w:hAnsi="楷体" w:hint="eastAsia"/>
          <w:sz w:val="28"/>
          <w:szCs w:val="28"/>
          <w:u w:val="single"/>
        </w:rPr>
        <w:t>人员</w:t>
      </w:r>
      <w:r w:rsidR="00D607F0">
        <w:rPr>
          <w:rFonts w:ascii="楷体" w:eastAsia="楷体" w:hAnsi="楷体" w:hint="eastAsia"/>
          <w:sz w:val="28"/>
          <w:szCs w:val="28"/>
          <w:u w:val="single"/>
        </w:rPr>
        <w:t>在规定时间内完成能力测定；</w:t>
      </w:r>
    </w:p>
    <w:p w14:paraId="7634AD87" w14:textId="623D5AD8" w:rsidR="00AF48D2" w:rsidRDefault="00227C27" w:rsidP="00D307BD">
      <w:pPr>
        <w:ind w:left="567" w:firstLineChars="303" w:firstLine="848"/>
        <w:rPr>
          <w:rFonts w:ascii="楷体" w:eastAsia="楷体" w:hAnsi="楷体"/>
          <w:sz w:val="28"/>
          <w:szCs w:val="28"/>
          <w:u w:val="single"/>
        </w:rPr>
      </w:pPr>
      <w:r>
        <w:rPr>
          <w:rFonts w:ascii="楷体" w:eastAsia="楷体" w:hAnsi="楷体" w:hint="eastAsia"/>
          <w:sz w:val="28"/>
          <w:szCs w:val="28"/>
          <w:u w:val="single"/>
        </w:rPr>
        <w:t>步骤</w:t>
      </w:r>
      <w:r w:rsidR="00685383">
        <w:rPr>
          <w:rFonts w:ascii="楷体" w:eastAsia="楷体" w:hAnsi="楷体" w:hint="eastAsia"/>
          <w:sz w:val="28"/>
          <w:szCs w:val="28"/>
          <w:u w:val="single"/>
        </w:rPr>
        <w:t>1</w:t>
      </w:r>
      <w:r w:rsidR="00685383">
        <w:rPr>
          <w:rFonts w:ascii="楷体" w:eastAsia="楷体" w:hAnsi="楷体"/>
          <w:sz w:val="28"/>
          <w:szCs w:val="28"/>
          <w:u w:val="single"/>
        </w:rPr>
        <w:t>.</w:t>
      </w:r>
      <w:r w:rsidR="009614A4">
        <w:rPr>
          <w:rFonts w:ascii="楷体" w:eastAsia="楷体" w:hAnsi="楷体"/>
          <w:sz w:val="28"/>
          <w:szCs w:val="28"/>
          <w:u w:val="single"/>
        </w:rPr>
        <w:t xml:space="preserve">3: </w:t>
      </w:r>
      <w:r>
        <w:rPr>
          <w:rFonts w:ascii="楷体" w:eastAsia="楷体" w:hAnsi="楷体" w:hint="eastAsia"/>
          <w:sz w:val="28"/>
          <w:szCs w:val="28"/>
          <w:u w:val="single"/>
        </w:rPr>
        <w:t>评估能力</w:t>
      </w:r>
      <w:r w:rsidR="00F063D5">
        <w:rPr>
          <w:rFonts w:ascii="楷体" w:eastAsia="楷体" w:hAnsi="楷体" w:hint="eastAsia"/>
          <w:sz w:val="28"/>
          <w:szCs w:val="28"/>
          <w:u w:val="single"/>
        </w:rPr>
        <w:t>测定</w:t>
      </w:r>
      <w:r>
        <w:rPr>
          <w:rFonts w:ascii="楷体" w:eastAsia="楷体" w:hAnsi="楷体" w:hint="eastAsia"/>
          <w:sz w:val="28"/>
          <w:szCs w:val="28"/>
          <w:u w:val="single"/>
        </w:rPr>
        <w:t>结果</w:t>
      </w:r>
      <w:r w:rsidR="00911E09">
        <w:rPr>
          <w:rFonts w:ascii="楷体" w:eastAsia="楷体" w:hAnsi="楷体" w:hint="eastAsia"/>
          <w:sz w:val="28"/>
          <w:szCs w:val="28"/>
          <w:u w:val="single"/>
        </w:rPr>
        <w:t>分布</w:t>
      </w:r>
      <m:oMath>
        <m:r>
          <w:rPr>
            <w:rFonts w:ascii="Cambria Math" w:eastAsia="楷体" w:hAnsi="Cambria Math" w:hint="eastAsia"/>
            <w:sz w:val="28"/>
            <w:szCs w:val="28"/>
            <w:u w:val="single"/>
          </w:rPr>
          <m:t>D</m:t>
        </m:r>
        <m:r>
          <w:rPr>
            <w:rFonts w:ascii="Cambria Math" w:eastAsia="楷体" w:hAnsi="Cambria Math"/>
            <w:sz w:val="28"/>
            <w:szCs w:val="28"/>
            <w:u w:val="single"/>
          </w:rPr>
          <m:t>’(</m:t>
        </m:r>
        <m:r>
          <w:rPr>
            <w:rFonts w:ascii="Cambria Math" w:eastAsia="楷体" w:hAnsi="Cambria Math"/>
            <w:i/>
            <w:sz w:val="28"/>
            <w:szCs w:val="28"/>
            <w:u w:val="single"/>
          </w:rPr>
          <w:sym w:font="Symbol" w:char="F063"/>
        </m:r>
        <m:r>
          <w:rPr>
            <w:rFonts w:ascii="Cambria Math" w:eastAsia="楷体" w:hAnsi="Cambria Math"/>
            <w:sz w:val="28"/>
            <w:szCs w:val="28"/>
            <w:u w:val="single"/>
          </w:rPr>
          <m:t>)</m:t>
        </m:r>
      </m:oMath>
      <w:r>
        <w:rPr>
          <w:rFonts w:ascii="楷体" w:eastAsia="楷体" w:hAnsi="楷体" w:hint="eastAsia"/>
          <w:sz w:val="28"/>
          <w:szCs w:val="28"/>
          <w:u w:val="single"/>
        </w:rPr>
        <w:t>，</w:t>
      </w:r>
      <w:r w:rsidR="009D5113">
        <w:rPr>
          <w:rFonts w:ascii="楷体" w:eastAsia="楷体" w:hAnsi="楷体" w:hint="eastAsia"/>
          <w:sz w:val="28"/>
          <w:szCs w:val="28"/>
          <w:u w:val="single"/>
        </w:rPr>
        <w:t>并</w:t>
      </w:r>
      <w:r w:rsidR="003B03EB">
        <w:rPr>
          <w:rFonts w:ascii="楷体" w:eastAsia="楷体" w:hAnsi="楷体" w:hint="eastAsia"/>
          <w:sz w:val="28"/>
          <w:szCs w:val="28"/>
          <w:u w:val="single"/>
        </w:rPr>
        <w:t>计算</w:t>
      </w:r>
      <w:r w:rsidR="009D5113">
        <w:rPr>
          <w:rFonts w:ascii="楷体" w:eastAsia="楷体" w:hAnsi="楷体" w:hint="eastAsia"/>
          <w:sz w:val="28"/>
          <w:szCs w:val="28"/>
          <w:u w:val="single"/>
        </w:rPr>
        <w:t>测试结果</w:t>
      </w:r>
      <m:oMath>
        <m:r>
          <w:rPr>
            <w:rFonts w:ascii="Cambria Math" w:eastAsia="楷体" w:hAnsi="Cambria Math" w:hint="eastAsia"/>
            <w:sz w:val="28"/>
            <w:szCs w:val="28"/>
            <w:u w:val="single"/>
          </w:rPr>
          <m:t>D</m:t>
        </m:r>
        <m:r>
          <w:rPr>
            <w:rFonts w:ascii="Cambria Math" w:eastAsia="楷体" w:hAnsi="Cambria Math"/>
            <w:sz w:val="28"/>
            <w:szCs w:val="28"/>
            <w:u w:val="single"/>
          </w:rPr>
          <m:t>’(</m:t>
        </m:r>
        <m:r>
          <w:rPr>
            <w:rFonts w:ascii="Cambria Math" w:eastAsia="楷体" w:hAnsi="Cambria Math"/>
            <w:i/>
            <w:sz w:val="28"/>
            <w:szCs w:val="28"/>
            <w:u w:val="single"/>
          </w:rPr>
          <w:sym w:font="Symbol" w:char="F063"/>
        </m:r>
        <m:r>
          <w:rPr>
            <w:rFonts w:ascii="Cambria Math" w:eastAsia="楷体" w:hAnsi="Cambria Math"/>
            <w:sz w:val="28"/>
            <w:szCs w:val="28"/>
            <w:u w:val="single"/>
          </w:rPr>
          <m:t>)</m:t>
        </m:r>
      </m:oMath>
      <w:r w:rsidR="009D5113">
        <w:rPr>
          <w:rFonts w:ascii="楷体" w:eastAsia="楷体" w:hAnsi="楷体" w:hint="eastAsia"/>
          <w:sz w:val="28"/>
          <w:szCs w:val="28"/>
          <w:u w:val="single"/>
        </w:rPr>
        <w:t>与人员梯次分布</w:t>
      </w:r>
      <w:r w:rsidR="00342AA4">
        <w:rPr>
          <w:rFonts w:ascii="楷体" w:eastAsia="楷体" w:hAnsi="楷体" w:hint="eastAsia"/>
          <w:sz w:val="28"/>
          <w:szCs w:val="28"/>
          <w:u w:val="single"/>
        </w:rPr>
        <w:t>需求</w:t>
      </w:r>
      <m:oMath>
        <m:r>
          <w:rPr>
            <w:rFonts w:ascii="Cambria Math" w:eastAsia="楷体" w:hAnsi="Cambria Math" w:hint="eastAsia"/>
            <w:sz w:val="28"/>
            <w:szCs w:val="28"/>
            <w:u w:val="single"/>
          </w:rPr>
          <m:t>D</m:t>
        </m:r>
        <m:r>
          <w:rPr>
            <w:rFonts w:ascii="Cambria Math" w:eastAsia="楷体" w:hAnsi="Cambria Math"/>
            <w:sz w:val="28"/>
            <w:szCs w:val="28"/>
            <w:u w:val="single"/>
          </w:rPr>
          <m:t>(</m:t>
        </m:r>
        <m:r>
          <w:rPr>
            <w:rFonts w:ascii="Cambria Math" w:eastAsia="楷体" w:hAnsi="Cambria Math"/>
            <w:i/>
            <w:sz w:val="28"/>
            <w:szCs w:val="28"/>
            <w:u w:val="single"/>
          </w:rPr>
          <w:sym w:font="Symbol" w:char="F063"/>
        </m:r>
        <m:r>
          <w:rPr>
            <w:rFonts w:ascii="Cambria Math" w:eastAsia="楷体" w:hAnsi="Cambria Math"/>
            <w:sz w:val="28"/>
            <w:szCs w:val="28"/>
            <w:u w:val="single"/>
          </w:rPr>
          <m:t>)</m:t>
        </m:r>
      </m:oMath>
      <w:r w:rsidR="00E10C94">
        <w:rPr>
          <w:rFonts w:ascii="楷体" w:eastAsia="楷体" w:hAnsi="楷体" w:hint="eastAsia"/>
          <w:sz w:val="28"/>
          <w:szCs w:val="28"/>
          <w:u w:val="single"/>
        </w:rPr>
        <w:t>的</w:t>
      </w:r>
      <w:r w:rsidR="006B72C9">
        <w:rPr>
          <w:rFonts w:ascii="楷体" w:eastAsia="楷体" w:hAnsi="楷体" w:hint="eastAsia"/>
          <w:sz w:val="28"/>
          <w:szCs w:val="28"/>
          <w:u w:val="single"/>
        </w:rPr>
        <w:t>偏差</w:t>
      </w:r>
      <w:r w:rsidR="00582EDC">
        <w:rPr>
          <w:rFonts w:ascii="楷体" w:eastAsia="楷体" w:hAnsi="楷体" w:hint="eastAsia"/>
          <w:sz w:val="28"/>
          <w:szCs w:val="28"/>
          <w:u w:val="single"/>
        </w:rPr>
        <w:sym w:font="Symbol" w:char="F073"/>
      </w:r>
      <w:r w:rsidR="00F82DBB">
        <w:rPr>
          <w:rFonts w:ascii="楷体" w:eastAsia="楷体" w:hAnsi="楷体" w:hint="eastAsia"/>
          <w:sz w:val="28"/>
          <w:szCs w:val="28"/>
          <w:u w:val="single"/>
        </w:rPr>
        <w:t>；</w:t>
      </w:r>
    </w:p>
    <w:p w14:paraId="1A244396" w14:textId="447C49FC" w:rsidR="00227C27" w:rsidRDefault="00AF48D2" w:rsidP="00D307BD">
      <w:pPr>
        <w:ind w:left="567" w:firstLineChars="303" w:firstLine="848"/>
        <w:rPr>
          <w:rFonts w:ascii="楷体" w:eastAsia="楷体" w:hAnsi="楷体"/>
          <w:sz w:val="28"/>
          <w:szCs w:val="28"/>
          <w:u w:val="single"/>
        </w:rPr>
      </w:pPr>
      <w:r>
        <w:rPr>
          <w:rFonts w:ascii="楷体" w:eastAsia="楷体" w:hAnsi="楷体" w:hint="eastAsia"/>
          <w:sz w:val="28"/>
          <w:szCs w:val="28"/>
          <w:u w:val="single"/>
        </w:rPr>
        <w:t>步骤</w:t>
      </w:r>
      <w:r w:rsidR="00685383">
        <w:rPr>
          <w:rFonts w:ascii="楷体" w:eastAsia="楷体" w:hAnsi="楷体" w:hint="eastAsia"/>
          <w:sz w:val="28"/>
          <w:szCs w:val="28"/>
          <w:u w:val="single"/>
        </w:rPr>
        <w:t>1</w:t>
      </w:r>
      <w:r w:rsidR="00685383">
        <w:rPr>
          <w:rFonts w:ascii="楷体" w:eastAsia="楷体" w:hAnsi="楷体"/>
          <w:sz w:val="28"/>
          <w:szCs w:val="28"/>
          <w:u w:val="single"/>
        </w:rPr>
        <w:t>.</w:t>
      </w:r>
      <w:r w:rsidR="005A1D37">
        <w:rPr>
          <w:rFonts w:ascii="楷体" w:eastAsia="楷体" w:hAnsi="楷体"/>
          <w:sz w:val="28"/>
          <w:szCs w:val="28"/>
          <w:u w:val="single"/>
        </w:rPr>
        <w:t>4</w:t>
      </w:r>
      <w:r>
        <w:rPr>
          <w:rFonts w:ascii="楷体" w:eastAsia="楷体" w:hAnsi="楷体"/>
          <w:sz w:val="28"/>
          <w:szCs w:val="28"/>
          <w:u w:val="single"/>
        </w:rPr>
        <w:t xml:space="preserve">: </w:t>
      </w:r>
      <w:r w:rsidR="00582EDC">
        <w:rPr>
          <w:rFonts w:ascii="楷体" w:eastAsia="楷体" w:hAnsi="楷体" w:hint="eastAsia"/>
          <w:sz w:val="28"/>
          <w:szCs w:val="28"/>
          <w:u w:val="single"/>
        </w:rPr>
        <w:t>根据偏差</w:t>
      </w:r>
      <w:r w:rsidR="00582EDC">
        <w:rPr>
          <w:rFonts w:ascii="楷体" w:eastAsia="楷体" w:hAnsi="楷体" w:hint="eastAsia"/>
          <w:sz w:val="28"/>
          <w:szCs w:val="28"/>
          <w:u w:val="single"/>
        </w:rPr>
        <w:sym w:font="Symbol" w:char="F073"/>
      </w:r>
      <w:r w:rsidR="00582EDC">
        <w:rPr>
          <w:rFonts w:ascii="楷体" w:eastAsia="楷体" w:hAnsi="楷体" w:hint="eastAsia"/>
          <w:sz w:val="28"/>
          <w:szCs w:val="28"/>
          <w:u w:val="single"/>
        </w:rPr>
        <w:t>，</w:t>
      </w:r>
      <w:r w:rsidR="001D35A7">
        <w:rPr>
          <w:rFonts w:ascii="楷体" w:eastAsia="楷体" w:hAnsi="楷体" w:hint="eastAsia"/>
          <w:sz w:val="28"/>
          <w:szCs w:val="28"/>
          <w:u w:val="single"/>
        </w:rPr>
        <w:t>调整</w:t>
      </w:r>
      <w:r w:rsidR="00EA1B15">
        <w:rPr>
          <w:rFonts w:ascii="楷体" w:eastAsia="楷体" w:hAnsi="楷体" w:hint="eastAsia"/>
          <w:sz w:val="28"/>
          <w:szCs w:val="28"/>
          <w:u w:val="single"/>
        </w:rPr>
        <w:t>题库</w:t>
      </w:r>
      <w:r w:rsidR="00CE1931">
        <w:rPr>
          <w:rFonts w:ascii="楷体" w:eastAsia="楷体" w:hAnsi="楷体" w:hint="eastAsia"/>
          <w:sz w:val="28"/>
          <w:szCs w:val="28"/>
          <w:u w:val="single"/>
        </w:rPr>
        <w:t>相应</w:t>
      </w:r>
      <w:r w:rsidR="00664F0E">
        <w:rPr>
          <w:rFonts w:ascii="楷体" w:eastAsia="楷体" w:hAnsi="楷体" w:hint="eastAsia"/>
          <w:sz w:val="28"/>
          <w:szCs w:val="28"/>
          <w:u w:val="single"/>
        </w:rPr>
        <w:t>难度和区分度</w:t>
      </w:r>
      <w:r w:rsidR="00EA1B15">
        <w:rPr>
          <w:rFonts w:ascii="楷体" w:eastAsia="楷体" w:hAnsi="楷体" w:hint="eastAsia"/>
          <w:sz w:val="28"/>
          <w:szCs w:val="28"/>
          <w:u w:val="single"/>
        </w:rPr>
        <w:t>得到题库</w:t>
      </w:r>
      <m:oMath>
        <m:sSub>
          <m:sSubPr>
            <m:ctrlPr>
              <w:rPr>
                <w:rFonts w:ascii="Cambria Math" w:eastAsia="楷体" w:hAnsi="Cambria Math" w:hint="eastAsia"/>
                <w:i/>
                <w:sz w:val="28"/>
                <w:szCs w:val="28"/>
                <w:u w:val="single"/>
              </w:rPr>
            </m:ctrlPr>
          </m:sSubPr>
          <m:e>
            <m:r>
              <w:rPr>
                <w:rFonts w:ascii="Cambria Math" w:eastAsia="楷体" w:hAnsi="Cambria Math"/>
                <w:sz w:val="28"/>
                <w:szCs w:val="28"/>
                <w:u w:val="single"/>
              </w:rPr>
              <m:t>T</m:t>
            </m:r>
            <m:ctrlPr>
              <w:rPr>
                <w:rFonts w:ascii="Cambria Math" w:eastAsia="楷体" w:hAnsi="Cambria Math"/>
                <w:i/>
                <w:sz w:val="28"/>
                <w:szCs w:val="28"/>
                <w:u w:val="single"/>
              </w:rPr>
            </m:ctrlPr>
          </m:e>
          <m:sub>
            <m:r>
              <w:rPr>
                <w:rFonts w:ascii="Cambria Math" w:eastAsia="楷体" w:hAnsi="Cambria Math"/>
                <w:sz w:val="28"/>
                <w:szCs w:val="28"/>
                <w:u w:val="single"/>
              </w:rPr>
              <m:t>1</m:t>
            </m:r>
            <m:ctrlPr>
              <w:rPr>
                <w:rFonts w:ascii="Cambria Math" w:eastAsia="楷体" w:hAnsi="Cambria Math"/>
                <w:i/>
                <w:sz w:val="28"/>
                <w:szCs w:val="28"/>
                <w:u w:val="single"/>
              </w:rPr>
            </m:ctrlPr>
          </m:sub>
        </m:sSub>
      </m:oMath>
      <w:r w:rsidR="00A118B5">
        <w:rPr>
          <w:rFonts w:ascii="楷体" w:eastAsia="楷体" w:hAnsi="楷体" w:hint="eastAsia"/>
          <w:sz w:val="28"/>
          <w:szCs w:val="28"/>
          <w:u w:val="single"/>
        </w:rPr>
        <w:t>，在下一次</w:t>
      </w:r>
      <w:r w:rsidR="00732C7C">
        <w:rPr>
          <w:rFonts w:ascii="楷体" w:eastAsia="楷体" w:hAnsi="楷体" w:hint="eastAsia"/>
          <w:sz w:val="28"/>
          <w:szCs w:val="28"/>
          <w:u w:val="single"/>
        </w:rPr>
        <w:t>能力</w:t>
      </w:r>
      <w:r w:rsidR="00A118B5">
        <w:rPr>
          <w:rFonts w:ascii="楷体" w:eastAsia="楷体" w:hAnsi="楷体" w:hint="eastAsia"/>
          <w:sz w:val="28"/>
          <w:szCs w:val="28"/>
          <w:u w:val="single"/>
        </w:rPr>
        <w:t>测定中</w:t>
      </w:r>
      <w:r w:rsidR="00732C7C">
        <w:rPr>
          <w:rFonts w:ascii="楷体" w:eastAsia="楷体" w:hAnsi="楷体" w:hint="eastAsia"/>
          <w:sz w:val="28"/>
          <w:szCs w:val="28"/>
          <w:u w:val="single"/>
        </w:rPr>
        <w:t>使用</w:t>
      </w:r>
      <w:r w:rsidR="0065311D">
        <w:rPr>
          <w:rFonts w:ascii="楷体" w:eastAsia="楷体" w:hAnsi="楷体" w:hint="eastAsia"/>
          <w:sz w:val="28"/>
          <w:szCs w:val="28"/>
          <w:u w:val="single"/>
        </w:rPr>
        <w:t>，</w:t>
      </w:r>
      <w:r w:rsidR="00A54DE3">
        <w:rPr>
          <w:rFonts w:ascii="楷体" w:eastAsia="楷体" w:hAnsi="楷体" w:hint="eastAsia"/>
          <w:sz w:val="28"/>
          <w:szCs w:val="28"/>
          <w:u w:val="single"/>
        </w:rPr>
        <w:t>并将</w:t>
      </w:r>
      <w:r w:rsidR="005A4F9D">
        <w:rPr>
          <w:rFonts w:ascii="楷体" w:eastAsia="楷体" w:hAnsi="楷体" w:hint="eastAsia"/>
          <w:sz w:val="28"/>
          <w:szCs w:val="28"/>
          <w:u w:val="single"/>
        </w:rPr>
        <w:t>测定结果再次</w:t>
      </w:r>
      <w:r w:rsidR="003A2AE9">
        <w:rPr>
          <w:rFonts w:ascii="楷体" w:eastAsia="楷体" w:hAnsi="楷体" w:hint="eastAsia"/>
          <w:sz w:val="28"/>
          <w:szCs w:val="28"/>
          <w:u w:val="single"/>
        </w:rPr>
        <w:t>反馈到人员梯次需求分布中</w:t>
      </w:r>
      <w:r w:rsidR="00A54DE3">
        <w:rPr>
          <w:rFonts w:ascii="楷体" w:eastAsia="楷体" w:hAnsi="楷体" w:hint="eastAsia"/>
          <w:sz w:val="28"/>
          <w:szCs w:val="28"/>
          <w:u w:val="single"/>
        </w:rPr>
        <w:t>。</w:t>
      </w:r>
      <w:r w:rsidR="00FE3115">
        <w:rPr>
          <w:rFonts w:ascii="楷体" w:eastAsia="楷体" w:hAnsi="楷体" w:hint="eastAsia"/>
          <w:sz w:val="28"/>
          <w:szCs w:val="28"/>
          <w:u w:val="single"/>
        </w:rPr>
        <w:t>重复该过程</w:t>
      </w:r>
      <w:r w:rsidR="0065311D">
        <w:rPr>
          <w:rFonts w:ascii="楷体" w:eastAsia="楷体" w:hAnsi="楷体" w:hint="eastAsia"/>
          <w:sz w:val="28"/>
          <w:szCs w:val="28"/>
          <w:u w:val="single"/>
        </w:rPr>
        <w:t>逐步</w:t>
      </w:r>
      <w:r w:rsidR="007D09AF">
        <w:rPr>
          <w:rFonts w:ascii="楷体" w:eastAsia="楷体" w:hAnsi="楷体" w:hint="eastAsia"/>
          <w:sz w:val="28"/>
          <w:szCs w:val="28"/>
          <w:u w:val="single"/>
        </w:rPr>
        <w:t>缩小偏差</w:t>
      </w:r>
      <w:r w:rsidR="000E06A3">
        <w:rPr>
          <w:rFonts w:ascii="楷体" w:eastAsia="楷体" w:hAnsi="楷体" w:hint="eastAsia"/>
          <w:sz w:val="28"/>
          <w:szCs w:val="28"/>
          <w:u w:val="single"/>
        </w:rPr>
        <w:t>到一定阈值后，</w:t>
      </w:r>
      <w:r w:rsidR="00504851">
        <w:rPr>
          <w:rFonts w:ascii="楷体" w:eastAsia="楷体" w:hAnsi="楷体" w:hint="eastAsia"/>
          <w:sz w:val="28"/>
          <w:szCs w:val="28"/>
          <w:u w:val="single"/>
        </w:rPr>
        <w:t>最终确定</w:t>
      </w:r>
      <w:r w:rsidR="0058007E">
        <w:rPr>
          <w:rFonts w:ascii="楷体" w:eastAsia="楷体" w:hAnsi="楷体" w:hint="eastAsia"/>
          <w:sz w:val="28"/>
          <w:szCs w:val="28"/>
          <w:u w:val="single"/>
        </w:rPr>
        <w:t>与人员能力分布需求吻合的能力测定</w:t>
      </w:r>
      <w:r w:rsidR="00E876AA">
        <w:rPr>
          <w:rFonts w:ascii="楷体" w:eastAsia="楷体" w:hAnsi="楷体" w:hint="eastAsia"/>
          <w:sz w:val="28"/>
          <w:szCs w:val="28"/>
          <w:u w:val="single"/>
        </w:rPr>
        <w:t>基准</w:t>
      </w:r>
      <w:r w:rsidR="0058007E">
        <w:rPr>
          <w:rFonts w:ascii="楷体" w:eastAsia="楷体" w:hAnsi="楷体" w:hint="eastAsia"/>
          <w:sz w:val="28"/>
          <w:szCs w:val="28"/>
          <w:u w:val="single"/>
        </w:rPr>
        <w:t>题库</w:t>
      </w:r>
      <m:oMath>
        <m:sSub>
          <m:sSubPr>
            <m:ctrlPr>
              <w:rPr>
                <w:rFonts w:ascii="Cambria Math" w:eastAsia="楷体" w:hAnsi="Cambria Math"/>
                <w:i/>
                <w:sz w:val="28"/>
                <w:szCs w:val="28"/>
                <w:u w:val="single"/>
              </w:rPr>
            </m:ctrlPr>
          </m:sSubPr>
          <m:e>
            <m:r>
              <w:rPr>
                <w:rFonts w:ascii="Cambria Math" w:eastAsia="楷体" w:hAnsi="Cambria Math"/>
                <w:sz w:val="28"/>
                <w:szCs w:val="28"/>
                <w:u w:val="single"/>
              </w:rPr>
              <m:t>T</m:t>
            </m:r>
          </m:e>
          <m:sub>
            <m:r>
              <w:rPr>
                <w:rFonts w:ascii="Cambria Math" w:eastAsia="楷体" w:hAnsi="Cambria Math" w:hint="eastAsia"/>
                <w:sz w:val="28"/>
                <w:szCs w:val="28"/>
                <w:u w:val="single"/>
              </w:rPr>
              <m:t>std</m:t>
            </m:r>
          </m:sub>
        </m:sSub>
      </m:oMath>
      <w:r w:rsidR="00685383">
        <w:rPr>
          <w:rFonts w:ascii="楷体" w:eastAsia="楷体" w:hAnsi="楷体" w:hint="eastAsia"/>
          <w:sz w:val="28"/>
          <w:szCs w:val="28"/>
          <w:u w:val="single"/>
        </w:rPr>
        <w:t>。</w:t>
      </w:r>
    </w:p>
    <w:p w14:paraId="72F4B0EF" w14:textId="30EA3771" w:rsidR="00E85134" w:rsidRPr="00B53E5B" w:rsidRDefault="00685383" w:rsidP="00B53E5B">
      <w:pPr>
        <w:ind w:firstLineChars="200" w:firstLine="560"/>
        <w:rPr>
          <w:rFonts w:ascii="楷体" w:eastAsia="楷体" w:hAnsi="楷体"/>
          <w:sz w:val="28"/>
          <w:szCs w:val="28"/>
          <w:highlight w:val="yellow"/>
          <w:u w:val="single"/>
        </w:rPr>
      </w:pPr>
      <w:r>
        <w:rPr>
          <w:rFonts w:ascii="楷体" w:eastAsia="楷体" w:hAnsi="楷体" w:hint="eastAsia"/>
          <w:sz w:val="28"/>
          <w:szCs w:val="28"/>
          <w:u w:val="single"/>
        </w:rPr>
        <w:t>步骤</w:t>
      </w:r>
      <w:r w:rsidR="00EC3A4E">
        <w:rPr>
          <w:rFonts w:ascii="楷体" w:eastAsia="楷体" w:hAnsi="楷体" w:hint="eastAsia"/>
          <w:sz w:val="28"/>
          <w:szCs w:val="28"/>
          <w:u w:val="single"/>
        </w:rPr>
        <w:t>2</w:t>
      </w:r>
      <w:r w:rsidR="00E85134">
        <w:rPr>
          <w:rFonts w:ascii="楷体" w:eastAsia="楷体" w:hAnsi="楷体"/>
          <w:sz w:val="28"/>
          <w:szCs w:val="28"/>
          <w:u w:val="single"/>
        </w:rPr>
        <w:t xml:space="preserve">: </w:t>
      </w:r>
      <w:r w:rsidR="00E54003">
        <w:rPr>
          <w:rFonts w:ascii="楷体" w:eastAsia="楷体" w:hAnsi="楷体" w:hint="eastAsia"/>
          <w:sz w:val="28"/>
          <w:szCs w:val="28"/>
          <w:u w:val="single"/>
        </w:rPr>
        <w:t>在</w:t>
      </w:r>
      <w:r w:rsidR="004511AB">
        <w:rPr>
          <w:rFonts w:ascii="楷体" w:eastAsia="楷体" w:hAnsi="楷体" w:hint="eastAsia"/>
          <w:sz w:val="28"/>
          <w:szCs w:val="28"/>
          <w:u w:val="single"/>
        </w:rPr>
        <w:t>时刻</w:t>
      </w:r>
      <m:oMath>
        <m:r>
          <w:rPr>
            <w:rFonts w:ascii="Cambria Math" w:eastAsia="楷体" w:hAnsi="Cambria Math"/>
            <w:sz w:val="28"/>
            <w:szCs w:val="28"/>
            <w:u w:val="single"/>
          </w:rPr>
          <m:t>t</m:t>
        </m:r>
        <m:r>
          <m:rPr>
            <m:sty m:val="p"/>
          </m:rPr>
          <w:rPr>
            <w:rFonts w:ascii="Cambria Math" w:eastAsia="楷体" w:hAnsi="Cambria Math" w:hint="eastAsia"/>
            <w:sz w:val="28"/>
            <w:szCs w:val="28"/>
            <w:u w:val="single"/>
          </w:rPr>
          <m:t>，</m:t>
        </m:r>
      </m:oMath>
      <w:r w:rsidR="007F1FD0" w:rsidRPr="00B46C46">
        <w:rPr>
          <w:rFonts w:ascii="楷体" w:eastAsia="楷体" w:hAnsi="楷体" w:hint="eastAsia"/>
          <w:sz w:val="28"/>
          <w:szCs w:val="28"/>
          <w:u w:val="single"/>
        </w:rPr>
        <w:t>发生人员变动</w:t>
      </w:r>
      <w:r w:rsidR="002803F9">
        <w:rPr>
          <w:rFonts w:ascii="楷体" w:eastAsia="楷体" w:hAnsi="楷体" w:hint="eastAsia"/>
          <w:sz w:val="28"/>
          <w:szCs w:val="28"/>
          <w:u w:val="single"/>
        </w:rPr>
        <w:t>并</w:t>
      </w:r>
      <w:r w:rsidR="00CA205C" w:rsidRPr="00B46C46">
        <w:rPr>
          <w:rFonts w:ascii="楷体" w:eastAsia="楷体" w:hAnsi="楷体" w:hint="eastAsia"/>
          <w:sz w:val="28"/>
          <w:szCs w:val="28"/>
          <w:u w:val="single"/>
        </w:rPr>
        <w:t>增补测试人员时，</w:t>
      </w:r>
      <w:r w:rsidR="00B813DE" w:rsidRPr="00B46C46">
        <w:rPr>
          <w:rFonts w:ascii="楷体" w:eastAsia="楷体" w:hAnsi="楷体" w:hint="eastAsia"/>
          <w:sz w:val="28"/>
          <w:szCs w:val="28"/>
          <w:u w:val="single"/>
        </w:rPr>
        <w:t>使用</w:t>
      </w:r>
      <w:r w:rsidR="00ED18FD" w:rsidRPr="00B46C46">
        <w:rPr>
          <w:rFonts w:ascii="楷体" w:eastAsia="楷体" w:hAnsi="楷体" w:hint="eastAsia"/>
          <w:sz w:val="28"/>
          <w:szCs w:val="28"/>
          <w:u w:val="single"/>
        </w:rPr>
        <w:t>基准测定题库</w:t>
      </w:r>
      <m:oMath>
        <m:sSub>
          <m:sSubPr>
            <m:ctrlPr>
              <w:rPr>
                <w:rFonts w:ascii="Cambria Math" w:eastAsia="楷体" w:hAnsi="Cambria Math"/>
                <w:i/>
                <w:sz w:val="28"/>
                <w:szCs w:val="28"/>
                <w:u w:val="single"/>
              </w:rPr>
            </m:ctrlPr>
          </m:sSubPr>
          <m:e>
            <m:r>
              <w:rPr>
                <w:rFonts w:ascii="Cambria Math" w:eastAsia="楷体" w:hAnsi="Cambria Math"/>
                <w:sz w:val="28"/>
                <w:szCs w:val="28"/>
                <w:u w:val="single"/>
              </w:rPr>
              <m:t>T</m:t>
            </m:r>
          </m:e>
          <m:sub>
            <m:r>
              <w:rPr>
                <w:rFonts w:ascii="Cambria Math" w:eastAsia="楷体" w:hAnsi="Cambria Math" w:hint="eastAsia"/>
                <w:sz w:val="28"/>
                <w:szCs w:val="28"/>
                <w:u w:val="single"/>
              </w:rPr>
              <m:t>std</m:t>
            </m:r>
            <m:ctrlPr>
              <w:rPr>
                <w:rFonts w:ascii="Cambria Math" w:eastAsia="楷体" w:hAnsi="Cambria Math" w:hint="eastAsia"/>
                <w:i/>
                <w:sz w:val="28"/>
                <w:szCs w:val="28"/>
                <w:u w:val="single"/>
              </w:rPr>
            </m:ctrlPr>
          </m:sub>
        </m:sSub>
      </m:oMath>
      <w:r w:rsidR="00CA205C" w:rsidRPr="00B46C46">
        <w:rPr>
          <w:rFonts w:ascii="楷体" w:eastAsia="楷体" w:hAnsi="楷体" w:hint="eastAsia"/>
          <w:sz w:val="28"/>
          <w:szCs w:val="28"/>
          <w:u w:val="single"/>
        </w:rPr>
        <w:t>测定</w:t>
      </w:r>
      <w:r w:rsidR="00E728AB" w:rsidRPr="00B46C46">
        <w:rPr>
          <w:rFonts w:ascii="楷体" w:eastAsia="楷体" w:hAnsi="楷体" w:hint="eastAsia"/>
          <w:sz w:val="28"/>
          <w:szCs w:val="28"/>
          <w:u w:val="single"/>
        </w:rPr>
        <w:t>增补人员的</w:t>
      </w:r>
      <w:r w:rsidR="00733630" w:rsidRPr="00B46C46">
        <w:rPr>
          <w:rFonts w:ascii="楷体" w:eastAsia="楷体" w:hAnsi="楷体" w:hint="eastAsia"/>
          <w:sz w:val="28"/>
          <w:szCs w:val="28"/>
          <w:u w:val="single"/>
        </w:rPr>
        <w:t>测试</w:t>
      </w:r>
      <w:r w:rsidR="00E728AB" w:rsidRPr="00B46C46">
        <w:rPr>
          <w:rFonts w:ascii="楷体" w:eastAsia="楷体" w:hAnsi="楷体" w:hint="eastAsia"/>
          <w:sz w:val="28"/>
          <w:szCs w:val="28"/>
          <w:u w:val="single"/>
        </w:rPr>
        <w:t>能力</w:t>
      </w:r>
      <m:oMath>
        <m:sSubSup>
          <m:sSubSupPr>
            <m:ctrlPr>
              <w:rPr>
                <w:rFonts w:ascii="Cambria Math" w:eastAsia="楷体" w:hAnsi="Cambria Math"/>
                <w:i/>
                <w:color w:val="000000" w:themeColor="text1"/>
                <w:sz w:val="28"/>
                <w:u w:val="single"/>
              </w:rPr>
            </m:ctrlPr>
          </m:sSubSupPr>
          <m:e>
            <m:r>
              <w:rPr>
                <w:rFonts w:ascii="Cambria Math" w:eastAsia="楷体" w:hAnsi="Cambria Math" w:hint="eastAsia"/>
                <w:color w:val="000000" w:themeColor="text1"/>
                <w:sz w:val="28"/>
                <w:u w:val="single"/>
              </w:rPr>
              <m:t>D</m:t>
            </m:r>
          </m:e>
          <m:sub>
            <m:r>
              <w:rPr>
                <w:rFonts w:ascii="Cambria Math" w:eastAsia="楷体" w:hAnsi="Cambria Math" w:hint="eastAsia"/>
                <w:color w:val="000000" w:themeColor="text1"/>
                <w:sz w:val="28"/>
                <w:u w:val="single"/>
              </w:rPr>
              <m:t>cap</m:t>
            </m:r>
            <m:ctrlPr>
              <w:rPr>
                <w:rFonts w:ascii="Cambria Math" w:eastAsia="楷体" w:hAnsi="Cambria Math" w:hint="eastAsia"/>
                <w:i/>
                <w:color w:val="000000" w:themeColor="text1"/>
                <w:sz w:val="28"/>
                <w:u w:val="single"/>
              </w:rPr>
            </m:ctrlPr>
          </m:sub>
          <m:sup>
            <m:r>
              <w:rPr>
                <w:rFonts w:ascii="Cambria Math" w:eastAsia="楷体" w:hAnsi="Cambria Math" w:hint="eastAsia"/>
                <w:color w:val="000000" w:themeColor="text1"/>
                <w:sz w:val="28"/>
                <w:u w:val="single"/>
              </w:rPr>
              <m:t>t</m:t>
            </m:r>
          </m:sup>
        </m:sSubSup>
      </m:oMath>
      <w:r w:rsidR="00E876AA" w:rsidRPr="00B46C46">
        <w:rPr>
          <w:rFonts w:ascii="楷体" w:eastAsia="楷体" w:hAnsi="楷体" w:hint="eastAsia"/>
          <w:sz w:val="28"/>
          <w:szCs w:val="28"/>
          <w:u w:val="single"/>
        </w:rPr>
        <w:t>，</w:t>
      </w:r>
      <w:r w:rsidR="009F7E60" w:rsidRPr="00B46C46">
        <w:rPr>
          <w:rFonts w:ascii="楷体" w:eastAsia="楷体" w:hAnsi="楷体" w:hint="eastAsia"/>
          <w:sz w:val="28"/>
          <w:szCs w:val="28"/>
          <w:u w:val="single"/>
        </w:rPr>
        <w:t>与未变动人员的能力数据</w:t>
      </w:r>
      <w:r w:rsidR="001052AE" w:rsidRPr="00B46C46">
        <w:rPr>
          <w:rFonts w:ascii="楷体" w:eastAsia="楷体" w:hAnsi="楷体" w:hint="eastAsia"/>
          <w:sz w:val="28"/>
          <w:szCs w:val="28"/>
          <w:u w:val="single"/>
        </w:rPr>
        <w:t>结合</w:t>
      </w:r>
      <w:r w:rsidR="009F7E60" w:rsidRPr="00B46C46">
        <w:rPr>
          <w:rFonts w:ascii="楷体" w:eastAsia="楷体" w:hAnsi="楷体" w:hint="eastAsia"/>
          <w:sz w:val="28"/>
          <w:szCs w:val="28"/>
          <w:u w:val="single"/>
        </w:rPr>
        <w:t>形成整体人员的测试能力数据</w:t>
      </w:r>
      <m:oMath>
        <m:sSub>
          <m:sSubPr>
            <m:ctrlPr>
              <w:rPr>
                <w:rFonts w:ascii="Cambria Math" w:eastAsia="楷体" w:hAnsi="Cambria Math"/>
                <w:sz w:val="28"/>
                <w:szCs w:val="28"/>
                <w:u w:val="single"/>
              </w:rPr>
            </m:ctrlPr>
          </m:sSubPr>
          <m:e>
            <m:r>
              <w:rPr>
                <w:rFonts w:ascii="Cambria Math" w:eastAsia="楷体" w:hAnsi="Cambria Math" w:hint="eastAsia"/>
                <w:sz w:val="28"/>
                <w:szCs w:val="28"/>
                <w:u w:val="single"/>
              </w:rPr>
              <m:t>D</m:t>
            </m:r>
          </m:e>
          <m:sub>
            <m:r>
              <w:rPr>
                <w:rFonts w:ascii="Cambria Math" w:eastAsia="楷体" w:hAnsi="Cambria Math" w:hint="eastAsia"/>
                <w:sz w:val="28"/>
                <w:szCs w:val="28"/>
                <w:u w:val="single"/>
              </w:rPr>
              <m:t>cap</m:t>
            </m:r>
          </m:sub>
        </m:sSub>
      </m:oMath>
      <w:r w:rsidR="00B53E5B">
        <w:rPr>
          <w:rFonts w:ascii="楷体" w:eastAsia="楷体" w:hAnsi="楷体" w:hint="eastAsia"/>
          <w:sz w:val="28"/>
          <w:szCs w:val="28"/>
          <w:u w:val="single"/>
        </w:rPr>
        <w:t>。</w:t>
      </w:r>
    </w:p>
    <w:p w14:paraId="61CAD3FC" w14:textId="3015973D" w:rsidR="00CD7771" w:rsidRPr="00CD7008" w:rsidRDefault="00CD7771" w:rsidP="00CE017B">
      <w:pPr>
        <w:ind w:firstLineChars="200" w:firstLine="560"/>
        <w:rPr>
          <w:rFonts w:ascii="楷体" w:eastAsia="楷体" w:hAnsi="楷体"/>
          <w:b/>
          <w:bCs/>
          <w:sz w:val="28"/>
          <w:u w:val="single"/>
        </w:rPr>
      </w:pPr>
      <w:r w:rsidRPr="00CD7008">
        <w:rPr>
          <w:rFonts w:ascii="楷体" w:eastAsia="楷体" w:hAnsi="楷体" w:hint="eastAsia"/>
          <w:b/>
          <w:bCs/>
          <w:sz w:val="28"/>
          <w:u w:val="single"/>
        </w:rPr>
        <w:t>2、</w:t>
      </w:r>
      <w:r w:rsidR="00CF2674">
        <w:rPr>
          <w:rFonts w:ascii="楷体" w:eastAsia="楷体" w:hAnsi="楷体" w:hint="eastAsia"/>
          <w:b/>
          <w:bCs/>
          <w:sz w:val="28"/>
          <w:u w:val="single"/>
        </w:rPr>
        <w:t>数据获取</w:t>
      </w:r>
      <w:r w:rsidR="00141B9A">
        <w:rPr>
          <w:rFonts w:ascii="楷体" w:eastAsia="楷体" w:hAnsi="楷体" w:hint="eastAsia"/>
          <w:b/>
          <w:bCs/>
          <w:sz w:val="28"/>
          <w:u w:val="single"/>
        </w:rPr>
        <w:t>模块</w:t>
      </w:r>
    </w:p>
    <w:p w14:paraId="04A45A41" w14:textId="7A7702DD" w:rsidR="00043C17" w:rsidRDefault="00CA6BBA" w:rsidP="0045453F">
      <w:pPr>
        <w:ind w:firstLineChars="200" w:firstLine="560"/>
        <w:rPr>
          <w:rFonts w:ascii="楷体" w:eastAsia="楷体" w:hAnsi="楷体"/>
          <w:sz w:val="28"/>
          <w:u w:val="single"/>
        </w:rPr>
      </w:pPr>
      <w:r>
        <w:rPr>
          <w:rFonts w:ascii="楷体" w:eastAsia="楷体" w:hAnsi="楷体" w:hint="eastAsia"/>
          <w:sz w:val="28"/>
          <w:u w:val="single"/>
        </w:rPr>
        <w:t>数据获取</w:t>
      </w:r>
      <w:r w:rsidR="001129BE">
        <w:rPr>
          <w:rFonts w:ascii="楷体" w:eastAsia="楷体" w:hAnsi="楷体" w:hint="eastAsia"/>
          <w:sz w:val="28"/>
          <w:u w:val="single"/>
        </w:rPr>
        <w:t>模块</w:t>
      </w:r>
      <w:r w:rsidR="00A37FEC">
        <w:rPr>
          <w:rFonts w:ascii="楷体" w:eastAsia="楷体" w:hAnsi="楷体" w:hint="eastAsia"/>
          <w:sz w:val="28"/>
          <w:u w:val="single"/>
        </w:rPr>
        <w:t>由基本信息录入和外部信息获取子模块组成，</w:t>
      </w:r>
      <w:r w:rsidR="007D52B1">
        <w:rPr>
          <w:rFonts w:ascii="楷体" w:eastAsia="楷体" w:hAnsi="楷体" w:hint="eastAsia"/>
          <w:sz w:val="28"/>
          <w:u w:val="single"/>
        </w:rPr>
        <w:t>基本信息录入模块录入人员基本属性，外部信息模块获取人员行为属性信息，</w:t>
      </w:r>
      <w:r w:rsidR="00D91F81">
        <w:rPr>
          <w:rFonts w:ascii="楷体" w:eastAsia="楷体" w:hAnsi="楷体" w:hint="eastAsia"/>
          <w:sz w:val="28"/>
          <w:u w:val="single"/>
        </w:rPr>
        <w:t>主要</w:t>
      </w:r>
      <w:r w:rsidR="00043C17">
        <w:rPr>
          <w:rFonts w:ascii="楷体" w:eastAsia="楷体" w:hAnsi="楷体" w:hint="eastAsia"/>
          <w:sz w:val="28"/>
          <w:u w:val="single"/>
        </w:rPr>
        <w:t>功能及步骤如下：</w:t>
      </w:r>
      <w:r w:rsidR="00752A53">
        <w:rPr>
          <w:rFonts w:ascii="楷体" w:eastAsia="楷体" w:hAnsi="楷体" w:hint="eastAsia"/>
          <w:sz w:val="28"/>
          <w:u w:val="single"/>
        </w:rPr>
        <w:t xml:space="preserve"> </w:t>
      </w:r>
      <w:r w:rsidR="00752A53">
        <w:rPr>
          <w:rFonts w:ascii="楷体" w:eastAsia="楷体" w:hAnsi="楷体"/>
          <w:sz w:val="28"/>
          <w:u w:val="single"/>
        </w:rPr>
        <w:t xml:space="preserve">                                </w:t>
      </w:r>
    </w:p>
    <w:p w14:paraId="7AA58313" w14:textId="224E34A3" w:rsidR="00B15A5B" w:rsidRDefault="00B15A5B" w:rsidP="0045453F">
      <w:pPr>
        <w:ind w:firstLineChars="200" w:firstLine="560"/>
        <w:rPr>
          <w:rFonts w:ascii="楷体" w:eastAsia="楷体" w:hAnsi="楷体"/>
          <w:sz w:val="28"/>
          <w:u w:val="single"/>
        </w:rPr>
      </w:pPr>
      <w:r>
        <w:rPr>
          <w:rFonts w:ascii="楷体" w:eastAsia="楷体" w:hAnsi="楷体" w:hint="eastAsia"/>
          <w:sz w:val="28"/>
          <w:u w:val="single"/>
        </w:rPr>
        <w:t>步骤1</w:t>
      </w:r>
      <w:r>
        <w:rPr>
          <w:rFonts w:ascii="楷体" w:eastAsia="楷体" w:hAnsi="楷体"/>
          <w:sz w:val="28"/>
          <w:u w:val="single"/>
        </w:rPr>
        <w:t xml:space="preserve">: </w:t>
      </w:r>
      <w:r w:rsidR="00B30BD3">
        <w:rPr>
          <w:rFonts w:ascii="楷体" w:eastAsia="楷体" w:hAnsi="楷体" w:hint="eastAsia"/>
          <w:sz w:val="28"/>
          <w:u w:val="single"/>
        </w:rPr>
        <w:t>在基本信息录入</w:t>
      </w:r>
      <w:r w:rsidR="00880E0D">
        <w:rPr>
          <w:rFonts w:ascii="楷体" w:eastAsia="楷体" w:hAnsi="楷体" w:hint="eastAsia"/>
          <w:sz w:val="28"/>
          <w:u w:val="single"/>
        </w:rPr>
        <w:t>子模块</w:t>
      </w:r>
      <w:r w:rsidR="00B30BD3">
        <w:rPr>
          <w:rFonts w:ascii="楷体" w:eastAsia="楷体" w:hAnsi="楷体" w:hint="eastAsia"/>
          <w:sz w:val="28"/>
          <w:u w:val="single"/>
        </w:rPr>
        <w:t>中，</w:t>
      </w:r>
      <w:r w:rsidR="00142B44">
        <w:rPr>
          <w:rFonts w:ascii="楷体" w:eastAsia="楷体" w:hAnsi="楷体" w:hint="eastAsia"/>
          <w:sz w:val="28"/>
          <w:u w:val="single"/>
        </w:rPr>
        <w:t>录入测试人员基本信息</w:t>
      </w:r>
      <m:oMath>
        <m:sSub>
          <m:sSubPr>
            <m:ctrlPr>
              <w:rPr>
                <w:rFonts w:ascii="Cambria Math" w:eastAsia="楷体" w:hAnsi="Cambria Math"/>
                <w:sz w:val="28"/>
                <w:u w:val="single"/>
              </w:rPr>
            </m:ctrlPr>
          </m:sSubPr>
          <m:e>
            <m:r>
              <w:rPr>
                <w:rFonts w:ascii="Cambria Math" w:eastAsia="楷体" w:hAnsi="Cambria Math" w:hint="eastAsia"/>
                <w:sz w:val="28"/>
                <w:u w:val="single"/>
              </w:rPr>
              <m:t>D</m:t>
            </m:r>
          </m:e>
          <m:sub>
            <m:r>
              <w:rPr>
                <w:rFonts w:ascii="Cambria Math" w:eastAsia="楷体" w:hAnsi="Cambria Math" w:hint="eastAsia"/>
                <w:sz w:val="28"/>
                <w:u w:val="single"/>
              </w:rPr>
              <m:t>basic</m:t>
            </m:r>
            <m:ctrlPr>
              <w:rPr>
                <w:rFonts w:ascii="Cambria Math" w:eastAsia="楷体" w:hAnsi="Cambria Math" w:hint="eastAsia"/>
                <w:sz w:val="28"/>
                <w:u w:val="single"/>
              </w:rPr>
            </m:ctrlPr>
          </m:sub>
        </m:sSub>
      </m:oMath>
      <w:r w:rsidR="00142B44">
        <w:rPr>
          <w:rFonts w:ascii="楷体" w:eastAsia="楷体" w:hAnsi="楷体" w:hint="eastAsia"/>
          <w:sz w:val="28"/>
          <w:u w:val="single"/>
        </w:rPr>
        <w:t>，主要含</w:t>
      </w:r>
      <w:r w:rsidR="00B92100" w:rsidRPr="00B92100">
        <w:rPr>
          <w:rFonts w:ascii="楷体" w:eastAsia="楷体" w:hAnsi="楷体" w:hint="eastAsia"/>
          <w:sz w:val="28"/>
          <w:u w:val="single"/>
        </w:rPr>
        <w:t>ID、姓名、性别、年龄、学历、专业、工作年限</w:t>
      </w:r>
      <w:r w:rsidR="00664726">
        <w:rPr>
          <w:rFonts w:ascii="楷体" w:eastAsia="楷体" w:hAnsi="楷体" w:hint="eastAsia"/>
          <w:sz w:val="28"/>
          <w:u w:val="single"/>
        </w:rPr>
        <w:t>；</w:t>
      </w:r>
    </w:p>
    <w:p w14:paraId="654E3939" w14:textId="6A1358C5" w:rsidR="00CD7771" w:rsidRDefault="00043C17" w:rsidP="00043C17">
      <w:pPr>
        <w:ind w:firstLineChars="200" w:firstLine="560"/>
        <w:rPr>
          <w:rFonts w:ascii="楷体" w:eastAsia="楷体" w:hAnsi="楷体"/>
          <w:sz w:val="28"/>
          <w:u w:val="single"/>
        </w:rPr>
      </w:pPr>
      <w:r>
        <w:rPr>
          <w:rFonts w:ascii="楷体" w:eastAsia="楷体" w:hAnsi="楷体" w:hint="eastAsia"/>
          <w:sz w:val="28"/>
          <w:u w:val="single"/>
        </w:rPr>
        <w:lastRenderedPageBreak/>
        <w:t>步骤</w:t>
      </w:r>
      <w:r w:rsidR="007138D7">
        <w:rPr>
          <w:rFonts w:ascii="楷体" w:eastAsia="楷体" w:hAnsi="楷体"/>
          <w:sz w:val="28"/>
          <w:u w:val="single"/>
        </w:rPr>
        <w:t>2</w:t>
      </w:r>
      <w:r>
        <w:rPr>
          <w:rFonts w:ascii="楷体" w:eastAsia="楷体" w:hAnsi="楷体"/>
          <w:sz w:val="28"/>
          <w:u w:val="single"/>
        </w:rPr>
        <w:t xml:space="preserve">: </w:t>
      </w:r>
      <w:r w:rsidR="006537F0">
        <w:rPr>
          <w:rFonts w:ascii="楷体" w:eastAsia="楷体" w:hAnsi="楷体" w:hint="eastAsia"/>
          <w:sz w:val="28"/>
          <w:u w:val="single"/>
        </w:rPr>
        <w:t>在外部信息获取子模块中，</w:t>
      </w:r>
      <w:r w:rsidR="00AA449E">
        <w:rPr>
          <w:rFonts w:ascii="楷体" w:eastAsia="楷体" w:hAnsi="楷体" w:hint="eastAsia"/>
          <w:sz w:val="28"/>
          <w:u w:val="single"/>
        </w:rPr>
        <w:t>从</w:t>
      </w:r>
      <w:r w:rsidR="00F079D2">
        <w:rPr>
          <w:rFonts w:ascii="楷体" w:eastAsia="楷体" w:hAnsi="楷体" w:hint="eastAsia"/>
          <w:sz w:val="28"/>
          <w:u w:val="single"/>
        </w:rPr>
        <w:t>测试</w:t>
      </w:r>
      <w:r w:rsidR="00743F17">
        <w:rPr>
          <w:rFonts w:ascii="楷体" w:eastAsia="楷体" w:hAnsi="楷体" w:hint="eastAsia"/>
          <w:sz w:val="28"/>
          <w:u w:val="single"/>
        </w:rPr>
        <w:t>管理</w:t>
      </w:r>
      <w:r w:rsidR="00510338">
        <w:rPr>
          <w:rFonts w:ascii="楷体" w:eastAsia="楷体" w:hAnsi="楷体" w:hint="eastAsia"/>
          <w:sz w:val="28"/>
          <w:u w:val="single"/>
        </w:rPr>
        <w:t>系统</w:t>
      </w:r>
      <w:r w:rsidR="00192670">
        <w:rPr>
          <w:rFonts w:ascii="楷体" w:eastAsia="楷体" w:hAnsi="楷体" w:hint="eastAsia"/>
          <w:sz w:val="28"/>
          <w:u w:val="single"/>
        </w:rPr>
        <w:t>（含手工测试、性能测试、自动化测试、众测、安全性测试等）</w:t>
      </w:r>
      <w:r w:rsidR="00510338">
        <w:rPr>
          <w:rFonts w:ascii="楷体" w:eastAsia="楷体" w:hAnsi="楷体" w:hint="eastAsia"/>
          <w:sz w:val="28"/>
          <w:u w:val="single"/>
        </w:rPr>
        <w:t>，</w:t>
      </w:r>
      <w:r w:rsidR="00632BF7">
        <w:rPr>
          <w:rFonts w:ascii="楷体" w:eastAsia="楷体" w:hAnsi="楷体" w:hint="eastAsia"/>
          <w:sz w:val="28"/>
          <w:u w:val="single"/>
        </w:rPr>
        <w:t>获取</w:t>
      </w:r>
      <w:r w:rsidR="00510338">
        <w:rPr>
          <w:rFonts w:ascii="楷体" w:eastAsia="楷体" w:hAnsi="楷体" w:hint="eastAsia"/>
          <w:sz w:val="28"/>
          <w:u w:val="single"/>
        </w:rPr>
        <w:t>测试人员</w:t>
      </w:r>
      <w:r w:rsidR="0078551F">
        <w:rPr>
          <w:rFonts w:ascii="楷体" w:eastAsia="楷体" w:hAnsi="楷体" w:hint="eastAsia"/>
          <w:sz w:val="28"/>
          <w:u w:val="single"/>
        </w:rPr>
        <w:t>在</w:t>
      </w:r>
      <w:r w:rsidR="0078551F">
        <w:rPr>
          <w:rFonts w:ascii="楷体" w:eastAsia="楷体" w:hAnsi="楷体" w:hint="eastAsia"/>
          <w:sz w:val="28"/>
          <w:szCs w:val="28"/>
          <w:u w:val="single"/>
        </w:rPr>
        <w:t>时刻</w:t>
      </w:r>
      <m:oMath>
        <m:r>
          <w:rPr>
            <w:rFonts w:ascii="Cambria Math" w:eastAsia="楷体" w:hAnsi="Cambria Math"/>
            <w:sz w:val="28"/>
            <w:szCs w:val="28"/>
            <w:u w:val="single"/>
          </w:rPr>
          <m:t>t</m:t>
        </m:r>
      </m:oMath>
      <w:r>
        <w:rPr>
          <w:rFonts w:ascii="楷体" w:eastAsia="楷体" w:hAnsi="楷体" w:hint="eastAsia"/>
          <w:sz w:val="28"/>
          <w:u w:val="single"/>
        </w:rPr>
        <w:t>某一段时间内</w:t>
      </w:r>
      <w:r w:rsidR="00510338">
        <w:rPr>
          <w:rFonts w:ascii="楷体" w:eastAsia="楷体" w:hAnsi="楷体" w:hint="eastAsia"/>
          <w:sz w:val="28"/>
          <w:u w:val="single"/>
        </w:rPr>
        <w:t>具体参与</w:t>
      </w:r>
      <w:r>
        <w:rPr>
          <w:rFonts w:ascii="楷体" w:eastAsia="楷体" w:hAnsi="楷体" w:hint="eastAsia"/>
          <w:sz w:val="28"/>
          <w:u w:val="single"/>
        </w:rPr>
        <w:t>的</w:t>
      </w:r>
      <w:r w:rsidR="00510338">
        <w:rPr>
          <w:rFonts w:ascii="楷体" w:eastAsia="楷体" w:hAnsi="楷体" w:hint="eastAsia"/>
          <w:sz w:val="28"/>
          <w:u w:val="single"/>
        </w:rPr>
        <w:t>项目</w:t>
      </w:r>
      <w:r>
        <w:rPr>
          <w:rFonts w:ascii="楷体" w:eastAsia="楷体" w:hAnsi="楷体" w:hint="eastAsia"/>
          <w:sz w:val="28"/>
          <w:u w:val="single"/>
        </w:rPr>
        <w:t>详细</w:t>
      </w:r>
      <w:r w:rsidR="00510338">
        <w:rPr>
          <w:rFonts w:ascii="楷体" w:eastAsia="楷体" w:hAnsi="楷体" w:hint="eastAsia"/>
          <w:sz w:val="28"/>
          <w:u w:val="single"/>
        </w:rPr>
        <w:t>数据</w:t>
      </w:r>
      <m:oMath>
        <m:sSub>
          <m:sSubPr>
            <m:ctrlPr>
              <w:rPr>
                <w:rFonts w:ascii="Cambria Math" w:eastAsia="楷体" w:hAnsi="Cambria Math"/>
                <w:sz w:val="28"/>
                <w:u w:val="single"/>
              </w:rPr>
            </m:ctrlPr>
          </m:sSubPr>
          <m:e>
            <m:r>
              <w:rPr>
                <w:rFonts w:ascii="Cambria Math" w:eastAsia="楷体" w:hAnsi="Cambria Math" w:hint="eastAsia"/>
                <w:sz w:val="28"/>
                <w:u w:val="single"/>
              </w:rPr>
              <m:t>D</m:t>
            </m:r>
          </m:e>
          <m:sub>
            <m:r>
              <w:rPr>
                <w:rFonts w:ascii="Cambria Math" w:eastAsia="楷体" w:hAnsi="Cambria Math" w:hint="eastAsia"/>
                <w:sz w:val="28"/>
                <w:u w:val="single"/>
              </w:rPr>
              <m:t>prj</m:t>
            </m:r>
            <m:ctrlPr>
              <w:rPr>
                <w:rFonts w:ascii="Cambria Math" w:eastAsia="楷体" w:hAnsi="Cambria Math" w:hint="eastAsia"/>
                <w:sz w:val="28"/>
                <w:u w:val="single"/>
              </w:rPr>
            </m:ctrlPr>
          </m:sub>
        </m:sSub>
      </m:oMath>
      <w:r w:rsidR="00BA450B">
        <w:rPr>
          <w:rFonts w:ascii="楷体" w:eastAsia="楷体" w:hAnsi="楷体" w:hint="eastAsia"/>
          <w:sz w:val="28"/>
          <w:u w:val="single"/>
        </w:rPr>
        <w:t>，</w:t>
      </w:r>
      <w:r w:rsidR="00E90F58">
        <w:rPr>
          <w:rFonts w:ascii="楷体" w:eastAsia="楷体" w:hAnsi="楷体" w:hint="eastAsia"/>
          <w:sz w:val="28"/>
          <w:u w:val="single"/>
        </w:rPr>
        <w:t>主要包含：</w:t>
      </w:r>
      <w:r w:rsidR="00116DA6">
        <w:rPr>
          <w:rFonts w:ascii="楷体" w:eastAsia="楷体" w:hAnsi="楷体" w:hint="eastAsia"/>
          <w:sz w:val="28"/>
          <w:u w:val="single"/>
        </w:rPr>
        <w:t>项目</w:t>
      </w:r>
      <w:r w:rsidR="005C78AF">
        <w:rPr>
          <w:rFonts w:ascii="楷体" w:eastAsia="楷体" w:hAnsi="楷体" w:hint="eastAsia"/>
          <w:sz w:val="28"/>
          <w:u w:val="single"/>
        </w:rPr>
        <w:t>任务</w:t>
      </w:r>
      <w:r w:rsidR="00116DA6">
        <w:rPr>
          <w:rFonts w:ascii="楷体" w:eastAsia="楷体" w:hAnsi="楷体" w:hint="eastAsia"/>
          <w:sz w:val="28"/>
          <w:u w:val="single"/>
        </w:rPr>
        <w:t>信息、</w:t>
      </w:r>
      <w:r w:rsidR="00B82BAD">
        <w:rPr>
          <w:rFonts w:ascii="楷体" w:eastAsia="楷体" w:hAnsi="楷体" w:hint="eastAsia"/>
          <w:sz w:val="28"/>
          <w:u w:val="single"/>
        </w:rPr>
        <w:t>设计用例数、</w:t>
      </w:r>
      <w:r w:rsidR="00E90F58">
        <w:rPr>
          <w:rFonts w:ascii="楷体" w:eastAsia="楷体" w:hAnsi="楷体" w:hint="eastAsia"/>
          <w:sz w:val="28"/>
          <w:u w:val="single"/>
        </w:rPr>
        <w:t>用例执行数、设计脚本数、缺陷发现数、</w:t>
      </w:r>
      <w:r w:rsidR="00CC35F0">
        <w:rPr>
          <w:rFonts w:ascii="楷体" w:eastAsia="楷体" w:hAnsi="楷体" w:hint="eastAsia"/>
          <w:sz w:val="28"/>
          <w:u w:val="single"/>
        </w:rPr>
        <w:t>有效缺陷</w:t>
      </w:r>
      <w:r w:rsidR="00E90F58">
        <w:rPr>
          <w:rFonts w:ascii="楷体" w:eastAsia="楷体" w:hAnsi="楷体" w:hint="eastAsia"/>
          <w:sz w:val="28"/>
          <w:u w:val="single"/>
        </w:rPr>
        <w:t>率、</w:t>
      </w:r>
      <w:r w:rsidR="00CC35F0">
        <w:rPr>
          <w:rFonts w:ascii="楷体" w:eastAsia="楷体" w:hAnsi="楷体" w:hint="eastAsia"/>
          <w:sz w:val="28"/>
          <w:u w:val="single"/>
        </w:rPr>
        <w:t>缺陷严重情况分布、</w:t>
      </w:r>
      <w:r w:rsidR="00E90F58">
        <w:rPr>
          <w:rFonts w:ascii="楷体" w:eastAsia="楷体" w:hAnsi="楷体" w:hint="eastAsia"/>
          <w:sz w:val="28"/>
          <w:u w:val="single"/>
        </w:rPr>
        <w:t>用例执行效率、评审发现缺陷数</w:t>
      </w:r>
      <w:r>
        <w:rPr>
          <w:rFonts w:ascii="楷体" w:eastAsia="楷体" w:hAnsi="楷体" w:hint="eastAsia"/>
          <w:sz w:val="28"/>
          <w:u w:val="single"/>
        </w:rPr>
        <w:t>；</w:t>
      </w:r>
    </w:p>
    <w:p w14:paraId="23E9C7CA" w14:textId="08785DDE" w:rsidR="009614A4" w:rsidRDefault="00043C17" w:rsidP="00043C17">
      <w:pPr>
        <w:ind w:firstLineChars="200" w:firstLine="560"/>
        <w:rPr>
          <w:rFonts w:ascii="楷体" w:eastAsia="楷体" w:hAnsi="楷体"/>
          <w:sz w:val="28"/>
          <w:u w:val="single"/>
        </w:rPr>
      </w:pPr>
      <w:r>
        <w:rPr>
          <w:rFonts w:ascii="楷体" w:eastAsia="楷体" w:hAnsi="楷体" w:hint="eastAsia"/>
          <w:sz w:val="28"/>
          <w:u w:val="single"/>
        </w:rPr>
        <w:t>步骤</w:t>
      </w:r>
      <w:r w:rsidR="007138D7">
        <w:rPr>
          <w:rFonts w:ascii="楷体" w:eastAsia="楷体" w:hAnsi="楷体"/>
          <w:sz w:val="28"/>
          <w:u w:val="single"/>
        </w:rPr>
        <w:t>3</w:t>
      </w:r>
      <w:r>
        <w:rPr>
          <w:rFonts w:ascii="楷体" w:eastAsia="楷体" w:hAnsi="楷体"/>
          <w:sz w:val="28"/>
          <w:u w:val="single"/>
        </w:rPr>
        <w:t xml:space="preserve">: </w:t>
      </w:r>
      <w:r w:rsidR="006537F0">
        <w:rPr>
          <w:rFonts w:ascii="楷体" w:eastAsia="楷体" w:hAnsi="楷体" w:hint="eastAsia"/>
          <w:sz w:val="28"/>
          <w:u w:val="single"/>
        </w:rPr>
        <w:t>在外部信息获取子模块中，</w:t>
      </w:r>
      <w:r>
        <w:rPr>
          <w:rFonts w:ascii="楷体" w:eastAsia="楷体" w:hAnsi="楷体" w:hint="eastAsia"/>
          <w:sz w:val="28"/>
          <w:u w:val="single"/>
        </w:rPr>
        <w:t>从考勤</w:t>
      </w:r>
      <w:r w:rsidR="00F95E7E">
        <w:rPr>
          <w:rFonts w:ascii="楷体" w:eastAsia="楷体" w:hAnsi="楷体" w:hint="eastAsia"/>
          <w:sz w:val="28"/>
          <w:u w:val="single"/>
        </w:rPr>
        <w:t>管理</w:t>
      </w:r>
      <w:r>
        <w:rPr>
          <w:rFonts w:ascii="楷体" w:eastAsia="楷体" w:hAnsi="楷体" w:hint="eastAsia"/>
          <w:sz w:val="28"/>
          <w:u w:val="single"/>
        </w:rPr>
        <w:t>系统获取</w:t>
      </w:r>
      <w:r w:rsidR="0078551F">
        <w:rPr>
          <w:rFonts w:ascii="楷体" w:eastAsia="楷体" w:hAnsi="楷体" w:hint="eastAsia"/>
          <w:sz w:val="28"/>
          <w:u w:val="single"/>
        </w:rPr>
        <w:t>在</w:t>
      </w:r>
      <w:r w:rsidR="0078551F">
        <w:rPr>
          <w:rFonts w:ascii="楷体" w:eastAsia="楷体" w:hAnsi="楷体" w:hint="eastAsia"/>
          <w:sz w:val="28"/>
          <w:szCs w:val="28"/>
          <w:u w:val="single"/>
        </w:rPr>
        <w:t>时刻</w:t>
      </w:r>
      <m:oMath>
        <m:r>
          <w:rPr>
            <w:rFonts w:ascii="Cambria Math" w:eastAsia="楷体" w:hAnsi="Cambria Math"/>
            <w:sz w:val="28"/>
            <w:szCs w:val="28"/>
            <w:u w:val="single"/>
          </w:rPr>
          <m:t>t</m:t>
        </m:r>
      </m:oMath>
      <w:r w:rsidR="00F95E7E">
        <w:rPr>
          <w:rFonts w:ascii="楷体" w:eastAsia="楷体" w:hAnsi="楷体" w:hint="eastAsia"/>
          <w:sz w:val="28"/>
          <w:u w:val="single"/>
        </w:rPr>
        <w:t>某一段时间内</w:t>
      </w:r>
      <w:r>
        <w:rPr>
          <w:rFonts w:ascii="楷体" w:eastAsia="楷体" w:hAnsi="楷体" w:hint="eastAsia"/>
          <w:sz w:val="28"/>
          <w:u w:val="single"/>
        </w:rPr>
        <w:t>测试人员的考勤数据</w:t>
      </w:r>
      <m:oMath>
        <m:sSub>
          <m:sSubPr>
            <m:ctrlPr>
              <w:rPr>
                <w:rFonts w:ascii="Cambria Math" w:eastAsia="楷体" w:hAnsi="Cambria Math"/>
                <w:sz w:val="28"/>
                <w:u w:val="single"/>
              </w:rPr>
            </m:ctrlPr>
          </m:sSubPr>
          <m:e>
            <m:r>
              <w:rPr>
                <w:rFonts w:ascii="Cambria Math" w:eastAsia="楷体" w:hAnsi="Cambria Math" w:hint="eastAsia"/>
                <w:sz w:val="28"/>
                <w:u w:val="single"/>
              </w:rPr>
              <m:t>D</m:t>
            </m:r>
          </m:e>
          <m:sub>
            <m:r>
              <w:rPr>
                <w:rFonts w:ascii="Cambria Math" w:eastAsia="楷体" w:hAnsi="Cambria Math" w:hint="eastAsia"/>
                <w:sz w:val="28"/>
                <w:u w:val="single"/>
              </w:rPr>
              <m:t>att</m:t>
            </m:r>
            <m:ctrlPr>
              <w:rPr>
                <w:rFonts w:ascii="Cambria Math" w:eastAsia="楷体" w:hAnsi="Cambria Math" w:hint="eastAsia"/>
                <w:sz w:val="28"/>
                <w:u w:val="single"/>
              </w:rPr>
            </m:ctrlPr>
          </m:sub>
        </m:sSub>
      </m:oMath>
      <w:r w:rsidR="00007BFA">
        <w:rPr>
          <w:rFonts w:ascii="楷体" w:eastAsia="楷体" w:hAnsi="楷体" w:hint="eastAsia"/>
          <w:sz w:val="28"/>
          <w:u w:val="single"/>
        </w:rPr>
        <w:t>，主要包含：</w:t>
      </w:r>
      <w:r w:rsidR="001418EF">
        <w:rPr>
          <w:rFonts w:ascii="楷体" w:eastAsia="楷体" w:hAnsi="楷体" w:hint="eastAsia"/>
          <w:sz w:val="28"/>
          <w:u w:val="single"/>
        </w:rPr>
        <w:t>出勤率，</w:t>
      </w:r>
      <w:r w:rsidR="00953649">
        <w:rPr>
          <w:rFonts w:ascii="楷体" w:eastAsia="楷体" w:hAnsi="楷体" w:hint="eastAsia"/>
          <w:sz w:val="28"/>
          <w:u w:val="single"/>
        </w:rPr>
        <w:t>按时到岗率</w:t>
      </w:r>
      <w:r w:rsidR="000A09B1">
        <w:rPr>
          <w:rFonts w:ascii="楷体" w:eastAsia="楷体" w:hAnsi="楷体" w:hint="eastAsia"/>
          <w:sz w:val="28"/>
          <w:u w:val="single"/>
        </w:rPr>
        <w:t>，</w:t>
      </w:r>
      <w:r w:rsidR="000A09B1" w:rsidRPr="00B53E5B">
        <w:rPr>
          <w:rFonts w:ascii="楷体" w:eastAsia="楷体" w:hAnsi="楷体" w:hint="eastAsia"/>
          <w:sz w:val="28"/>
          <w:u w:val="single"/>
        </w:rPr>
        <w:t>连续在岗时长</w:t>
      </w:r>
      <w:r>
        <w:rPr>
          <w:rFonts w:ascii="楷体" w:eastAsia="楷体" w:hAnsi="楷体" w:hint="eastAsia"/>
          <w:sz w:val="28"/>
          <w:u w:val="single"/>
        </w:rPr>
        <w:t>；</w:t>
      </w:r>
    </w:p>
    <w:p w14:paraId="73C22134" w14:textId="0CB5D356" w:rsidR="00D208BD" w:rsidRDefault="009614A4" w:rsidP="00043C17">
      <w:pPr>
        <w:ind w:firstLineChars="200" w:firstLine="560"/>
        <w:rPr>
          <w:rFonts w:ascii="楷体" w:eastAsia="楷体" w:hAnsi="楷体"/>
          <w:sz w:val="28"/>
          <w:u w:val="single"/>
        </w:rPr>
      </w:pPr>
      <w:r>
        <w:rPr>
          <w:rFonts w:ascii="楷体" w:eastAsia="楷体" w:hAnsi="楷体" w:hint="eastAsia"/>
          <w:sz w:val="28"/>
          <w:u w:val="single"/>
        </w:rPr>
        <w:t>步骤</w:t>
      </w:r>
      <w:r w:rsidR="007138D7">
        <w:rPr>
          <w:rFonts w:ascii="楷体" w:eastAsia="楷体" w:hAnsi="楷体"/>
          <w:sz w:val="28"/>
          <w:u w:val="single"/>
        </w:rPr>
        <w:t>4</w:t>
      </w:r>
      <w:r>
        <w:rPr>
          <w:rFonts w:ascii="楷体" w:eastAsia="楷体" w:hAnsi="楷体"/>
          <w:sz w:val="28"/>
          <w:u w:val="single"/>
        </w:rPr>
        <w:t xml:space="preserve">: </w:t>
      </w:r>
      <w:r w:rsidR="006537F0">
        <w:rPr>
          <w:rFonts w:ascii="楷体" w:eastAsia="楷体" w:hAnsi="楷体" w:hint="eastAsia"/>
          <w:sz w:val="28"/>
          <w:u w:val="single"/>
        </w:rPr>
        <w:t>在外部信息获取子模块中，</w:t>
      </w:r>
      <w:r w:rsidRPr="0013528E">
        <w:rPr>
          <w:rFonts w:ascii="楷体" w:eastAsia="楷体" w:hAnsi="楷体" w:hint="eastAsia"/>
          <w:sz w:val="28"/>
          <w:u w:val="single"/>
        </w:rPr>
        <w:t>从</w:t>
      </w:r>
      <w:r w:rsidR="00043C17" w:rsidRPr="0013528E">
        <w:rPr>
          <w:rFonts w:ascii="楷体" w:eastAsia="楷体" w:hAnsi="楷体" w:hint="eastAsia"/>
          <w:sz w:val="28"/>
          <w:u w:val="single"/>
        </w:rPr>
        <w:t>绩效评价系统获取</w:t>
      </w:r>
      <w:r w:rsidR="0078551F">
        <w:rPr>
          <w:rFonts w:ascii="楷体" w:eastAsia="楷体" w:hAnsi="楷体" w:hint="eastAsia"/>
          <w:sz w:val="28"/>
          <w:u w:val="single"/>
        </w:rPr>
        <w:t>在</w:t>
      </w:r>
      <w:r w:rsidR="0078551F">
        <w:rPr>
          <w:rFonts w:ascii="楷体" w:eastAsia="楷体" w:hAnsi="楷体" w:hint="eastAsia"/>
          <w:sz w:val="28"/>
          <w:szCs w:val="28"/>
          <w:u w:val="single"/>
        </w:rPr>
        <w:t>时刻</w:t>
      </w:r>
      <m:oMath>
        <m:r>
          <w:rPr>
            <w:rFonts w:ascii="Cambria Math" w:eastAsia="楷体" w:hAnsi="Cambria Math"/>
            <w:sz w:val="28"/>
            <w:szCs w:val="28"/>
            <w:u w:val="single"/>
          </w:rPr>
          <m:t>t</m:t>
        </m:r>
      </m:oMath>
      <w:r w:rsidR="009D0DF3" w:rsidRPr="0013528E">
        <w:rPr>
          <w:rFonts w:ascii="楷体" w:eastAsia="楷体" w:hAnsi="楷体" w:hint="eastAsia"/>
          <w:sz w:val="28"/>
          <w:u w:val="single"/>
        </w:rPr>
        <w:t>某一段时间内测试人员的</w:t>
      </w:r>
      <w:r w:rsidR="00043C17" w:rsidRPr="0013528E">
        <w:rPr>
          <w:rFonts w:ascii="楷体" w:eastAsia="楷体" w:hAnsi="楷体" w:hint="eastAsia"/>
          <w:sz w:val="28"/>
          <w:u w:val="single"/>
        </w:rPr>
        <w:t>绩效评价数据</w:t>
      </w:r>
      <m:oMath>
        <m:sSub>
          <m:sSubPr>
            <m:ctrlPr>
              <w:rPr>
                <w:rFonts w:ascii="Cambria Math" w:eastAsia="楷体" w:hAnsi="Cambria Math"/>
                <w:sz w:val="28"/>
                <w:u w:val="single"/>
              </w:rPr>
            </m:ctrlPr>
          </m:sSubPr>
          <m:e>
            <m:r>
              <w:rPr>
                <w:rFonts w:ascii="Cambria Math" w:eastAsia="楷体" w:hAnsi="Cambria Math" w:hint="eastAsia"/>
                <w:sz w:val="28"/>
                <w:u w:val="single"/>
              </w:rPr>
              <m:t>D</m:t>
            </m:r>
          </m:e>
          <m:sub>
            <m:r>
              <w:rPr>
                <w:rFonts w:ascii="Cambria Math" w:eastAsia="楷体" w:hAnsi="Cambria Math" w:hint="eastAsia"/>
                <w:sz w:val="28"/>
                <w:u w:val="single"/>
              </w:rPr>
              <m:t>pef</m:t>
            </m:r>
            <m:ctrlPr>
              <w:rPr>
                <w:rFonts w:ascii="Cambria Math" w:eastAsia="楷体" w:hAnsi="Cambria Math" w:hint="eastAsia"/>
                <w:sz w:val="28"/>
                <w:u w:val="single"/>
              </w:rPr>
            </m:ctrlPr>
          </m:sub>
        </m:sSub>
      </m:oMath>
      <w:r w:rsidR="0013528E" w:rsidRPr="0013528E">
        <w:rPr>
          <w:rFonts w:ascii="楷体" w:eastAsia="楷体" w:hAnsi="楷体" w:hint="eastAsia"/>
          <w:sz w:val="28"/>
          <w:u w:val="single"/>
        </w:rPr>
        <w:t>，主要包含：服务质量绩效、服务数量绩效、服务效率绩效、主观评价绩效</w:t>
      </w:r>
      <w:r w:rsidR="00D208BD" w:rsidRPr="0013528E">
        <w:rPr>
          <w:rFonts w:ascii="楷体" w:eastAsia="楷体" w:hAnsi="楷体" w:hint="eastAsia"/>
          <w:sz w:val="28"/>
          <w:u w:val="single"/>
        </w:rPr>
        <w:t>；</w:t>
      </w:r>
    </w:p>
    <w:p w14:paraId="63C464A8" w14:textId="427B9021" w:rsidR="009F1C51" w:rsidRDefault="00D208BD" w:rsidP="009F1C51">
      <w:pPr>
        <w:ind w:firstLineChars="200" w:firstLine="560"/>
        <w:rPr>
          <w:rFonts w:ascii="楷体" w:eastAsia="楷体" w:hAnsi="楷体"/>
          <w:sz w:val="28"/>
          <w:u w:val="single"/>
        </w:rPr>
      </w:pPr>
      <w:r>
        <w:rPr>
          <w:rFonts w:ascii="楷体" w:eastAsia="楷体" w:hAnsi="楷体" w:hint="eastAsia"/>
          <w:sz w:val="28"/>
          <w:u w:val="single"/>
        </w:rPr>
        <w:t>步骤</w:t>
      </w:r>
      <w:r w:rsidR="00C95A37">
        <w:rPr>
          <w:rFonts w:ascii="楷体" w:eastAsia="楷体" w:hAnsi="楷体"/>
          <w:sz w:val="28"/>
          <w:u w:val="single"/>
        </w:rPr>
        <w:t>5</w:t>
      </w:r>
      <w:r>
        <w:rPr>
          <w:rFonts w:ascii="楷体" w:eastAsia="楷体" w:hAnsi="楷体"/>
          <w:sz w:val="28"/>
          <w:u w:val="single"/>
        </w:rPr>
        <w:t>:</w:t>
      </w:r>
      <w:r>
        <w:rPr>
          <w:rFonts w:ascii="楷体" w:eastAsia="楷体" w:hAnsi="楷体" w:hint="eastAsia"/>
          <w:sz w:val="28"/>
          <w:u w:val="single"/>
        </w:rPr>
        <w:t xml:space="preserve"> </w:t>
      </w:r>
      <w:r w:rsidR="006537F0">
        <w:rPr>
          <w:rFonts w:ascii="楷体" w:eastAsia="楷体" w:hAnsi="楷体" w:hint="eastAsia"/>
          <w:sz w:val="28"/>
          <w:u w:val="single"/>
        </w:rPr>
        <w:t>在外部信息获取子模块中，</w:t>
      </w:r>
      <w:r w:rsidR="00043C17" w:rsidRPr="0009180D">
        <w:rPr>
          <w:rFonts w:ascii="楷体" w:eastAsia="楷体" w:hAnsi="楷体" w:hint="eastAsia"/>
          <w:sz w:val="28"/>
          <w:u w:val="single"/>
        </w:rPr>
        <w:t>从测试资产系统获取</w:t>
      </w:r>
      <w:r w:rsidR="0078551F">
        <w:rPr>
          <w:rFonts w:ascii="楷体" w:eastAsia="楷体" w:hAnsi="楷体" w:hint="eastAsia"/>
          <w:sz w:val="28"/>
          <w:u w:val="single"/>
        </w:rPr>
        <w:t>在</w:t>
      </w:r>
      <w:r w:rsidR="0078551F">
        <w:rPr>
          <w:rFonts w:ascii="楷体" w:eastAsia="楷体" w:hAnsi="楷体" w:hint="eastAsia"/>
          <w:sz w:val="28"/>
          <w:szCs w:val="28"/>
          <w:u w:val="single"/>
        </w:rPr>
        <w:t>时刻</w:t>
      </w:r>
      <m:oMath>
        <m:r>
          <w:rPr>
            <w:rFonts w:ascii="Cambria Math" w:eastAsia="楷体" w:hAnsi="Cambria Math"/>
            <w:sz w:val="28"/>
            <w:szCs w:val="28"/>
            <w:u w:val="single"/>
          </w:rPr>
          <m:t>t</m:t>
        </m:r>
      </m:oMath>
      <w:r w:rsidRPr="0009180D">
        <w:rPr>
          <w:rFonts w:ascii="楷体" w:eastAsia="楷体" w:hAnsi="楷体" w:hint="eastAsia"/>
          <w:sz w:val="28"/>
          <w:u w:val="single"/>
        </w:rPr>
        <w:t>某一段时间内测试人员的</w:t>
      </w:r>
      <w:r w:rsidR="00043C17" w:rsidRPr="0009180D">
        <w:rPr>
          <w:rFonts w:ascii="楷体" w:eastAsia="楷体" w:hAnsi="楷体" w:hint="eastAsia"/>
          <w:sz w:val="28"/>
          <w:u w:val="single"/>
        </w:rPr>
        <w:t>资产贡献数据</w:t>
      </w:r>
      <m:oMath>
        <m:sSub>
          <m:sSubPr>
            <m:ctrlPr>
              <w:rPr>
                <w:rFonts w:ascii="Cambria Math" w:eastAsia="楷体" w:hAnsi="Cambria Math"/>
                <w:sz w:val="28"/>
                <w:u w:val="single"/>
              </w:rPr>
            </m:ctrlPr>
          </m:sSubPr>
          <m:e>
            <m:r>
              <w:rPr>
                <w:rFonts w:ascii="Cambria Math" w:eastAsia="楷体" w:hAnsi="Cambria Math" w:hint="eastAsia"/>
                <w:sz w:val="28"/>
                <w:u w:val="single"/>
              </w:rPr>
              <m:t>D</m:t>
            </m:r>
          </m:e>
          <m:sub>
            <m:r>
              <w:rPr>
                <w:rFonts w:ascii="Cambria Math" w:eastAsia="楷体" w:hAnsi="Cambria Math" w:hint="eastAsia"/>
                <w:sz w:val="28"/>
                <w:u w:val="single"/>
              </w:rPr>
              <m:t>ass</m:t>
            </m:r>
            <m:ctrlPr>
              <w:rPr>
                <w:rFonts w:ascii="Cambria Math" w:eastAsia="楷体" w:hAnsi="Cambria Math" w:hint="eastAsia"/>
                <w:sz w:val="28"/>
                <w:u w:val="single"/>
              </w:rPr>
            </m:ctrlPr>
          </m:sub>
        </m:sSub>
      </m:oMath>
      <w:r w:rsidR="003F0AA3" w:rsidRPr="0009180D">
        <w:rPr>
          <w:rFonts w:ascii="楷体" w:eastAsia="楷体" w:hAnsi="楷体" w:hint="eastAsia"/>
          <w:sz w:val="28"/>
          <w:u w:val="single"/>
        </w:rPr>
        <w:t>，主要包含：</w:t>
      </w:r>
      <w:r w:rsidR="0009180D" w:rsidRPr="0009180D">
        <w:rPr>
          <w:rFonts w:ascii="楷体" w:eastAsia="楷体" w:hAnsi="楷体" w:hint="eastAsia"/>
          <w:sz w:val="28"/>
          <w:u w:val="single"/>
        </w:rPr>
        <w:t>测试资产</w:t>
      </w:r>
      <w:r w:rsidR="005E0677">
        <w:rPr>
          <w:rFonts w:ascii="楷体" w:eastAsia="楷体" w:hAnsi="楷体" w:hint="eastAsia"/>
          <w:sz w:val="28"/>
          <w:u w:val="single"/>
        </w:rPr>
        <w:t xml:space="preserve"> </w:t>
      </w:r>
      <w:r w:rsidR="005E0677">
        <w:rPr>
          <w:rFonts w:ascii="楷体" w:eastAsia="楷体" w:hAnsi="楷体"/>
          <w:sz w:val="28"/>
          <w:u w:val="single"/>
        </w:rPr>
        <w:t xml:space="preserve"> </w:t>
      </w:r>
      <w:r w:rsidR="005E0677">
        <w:rPr>
          <w:rFonts w:ascii="楷体" w:eastAsia="楷体" w:hAnsi="楷体" w:hint="eastAsia"/>
          <w:sz w:val="28"/>
          <w:u w:val="single"/>
        </w:rPr>
        <w:t>并</w:t>
      </w:r>
      <w:r w:rsidR="006A6C9C">
        <w:rPr>
          <w:rFonts w:ascii="楷体" w:eastAsia="楷体" w:hAnsi="楷体" w:hint="eastAsia"/>
          <w:sz w:val="28"/>
          <w:u w:val="single"/>
        </w:rPr>
        <w:t>贡献</w:t>
      </w:r>
      <w:r w:rsidR="0009180D" w:rsidRPr="0009180D">
        <w:rPr>
          <w:rFonts w:ascii="楷体" w:eastAsia="楷体" w:hAnsi="楷体" w:hint="eastAsia"/>
          <w:sz w:val="28"/>
          <w:u w:val="single"/>
        </w:rPr>
        <w:t>数、</w:t>
      </w:r>
      <w:r w:rsidR="008A0519">
        <w:rPr>
          <w:rFonts w:ascii="楷体" w:eastAsia="楷体" w:hAnsi="楷体" w:hint="eastAsia"/>
          <w:sz w:val="28"/>
          <w:u w:val="single"/>
        </w:rPr>
        <w:t>测试资产浏览数、</w:t>
      </w:r>
      <w:r w:rsidR="00A444C4">
        <w:rPr>
          <w:rFonts w:ascii="楷体" w:eastAsia="楷体" w:hAnsi="楷体" w:hint="eastAsia"/>
          <w:sz w:val="28"/>
          <w:u w:val="single"/>
        </w:rPr>
        <w:t>被复用</w:t>
      </w:r>
      <w:r w:rsidR="0009180D" w:rsidRPr="0009180D">
        <w:rPr>
          <w:rFonts w:ascii="楷体" w:eastAsia="楷体" w:hAnsi="楷体" w:hint="eastAsia"/>
          <w:sz w:val="28"/>
          <w:u w:val="single"/>
        </w:rPr>
        <w:t>资产</w:t>
      </w:r>
      <w:r w:rsidR="00A444C4">
        <w:rPr>
          <w:rFonts w:ascii="楷体" w:eastAsia="楷体" w:hAnsi="楷体" w:hint="eastAsia"/>
          <w:sz w:val="28"/>
          <w:u w:val="single"/>
        </w:rPr>
        <w:t>数</w:t>
      </w:r>
      <w:r w:rsidR="003F4172">
        <w:rPr>
          <w:rFonts w:ascii="楷体" w:eastAsia="楷体" w:hAnsi="楷体" w:hint="eastAsia"/>
          <w:sz w:val="28"/>
          <w:u w:val="single"/>
        </w:rPr>
        <w:t>。</w:t>
      </w:r>
    </w:p>
    <w:p w14:paraId="7FFBC77B" w14:textId="60C56092" w:rsidR="00D75018" w:rsidRDefault="00EB6970" w:rsidP="0093361F">
      <w:pPr>
        <w:spacing w:line="420" w:lineRule="exact"/>
        <w:ind w:firstLineChars="201" w:firstLine="563"/>
        <w:rPr>
          <w:rFonts w:ascii="楷体" w:eastAsia="楷体" w:hAnsi="楷体"/>
          <w:b/>
          <w:bCs/>
          <w:sz w:val="28"/>
          <w:u w:val="single"/>
        </w:rPr>
      </w:pPr>
      <w:r>
        <w:rPr>
          <w:rFonts w:ascii="楷体" w:eastAsia="楷体" w:hAnsi="楷体"/>
          <w:b/>
          <w:bCs/>
          <w:sz w:val="28"/>
          <w:u w:val="single"/>
        </w:rPr>
        <w:t>3</w:t>
      </w:r>
      <w:r w:rsidR="005B2CB6">
        <w:rPr>
          <w:rFonts w:ascii="楷体" w:eastAsia="楷体" w:hAnsi="楷体" w:hint="eastAsia"/>
          <w:b/>
          <w:bCs/>
          <w:sz w:val="28"/>
          <w:u w:val="single"/>
        </w:rPr>
        <w:t>、数据加工模块</w:t>
      </w:r>
    </w:p>
    <w:p w14:paraId="2B2E0A8B" w14:textId="77777777" w:rsidR="00083FF9" w:rsidRDefault="00025477" w:rsidP="00025477">
      <w:pPr>
        <w:ind w:firstLineChars="200" w:firstLine="560"/>
        <w:rPr>
          <w:rFonts w:ascii="楷体" w:eastAsia="楷体" w:hAnsi="楷体"/>
          <w:sz w:val="28"/>
          <w:u w:val="single"/>
        </w:rPr>
      </w:pPr>
      <w:r w:rsidRPr="00025477">
        <w:rPr>
          <w:rFonts w:ascii="楷体" w:eastAsia="楷体" w:hAnsi="楷体" w:hint="eastAsia"/>
          <w:sz w:val="28"/>
          <w:u w:val="single"/>
        </w:rPr>
        <w:t>数据加工模块</w:t>
      </w:r>
      <w:r w:rsidR="00083FF9">
        <w:rPr>
          <w:rFonts w:ascii="楷体" w:eastAsia="楷体" w:hAnsi="楷体" w:hint="eastAsia"/>
          <w:sz w:val="28"/>
          <w:u w:val="single"/>
        </w:rPr>
        <w:t>的主要功能和步骤如下：</w:t>
      </w:r>
    </w:p>
    <w:p w14:paraId="67662885" w14:textId="243BCD58" w:rsidR="00EB6970" w:rsidRDefault="00083FF9" w:rsidP="00025477">
      <w:pPr>
        <w:ind w:firstLineChars="200" w:firstLine="560"/>
        <w:rPr>
          <w:rFonts w:ascii="楷体" w:eastAsia="楷体" w:hAnsi="楷体"/>
          <w:sz w:val="28"/>
          <w:u w:val="single"/>
        </w:rPr>
      </w:pPr>
      <w:r>
        <w:rPr>
          <w:rFonts w:ascii="楷体" w:eastAsia="楷体" w:hAnsi="楷体" w:hint="eastAsia"/>
          <w:sz w:val="28"/>
          <w:u w:val="single"/>
        </w:rPr>
        <w:t>步骤1</w:t>
      </w:r>
      <w:r>
        <w:rPr>
          <w:rFonts w:ascii="楷体" w:eastAsia="楷体" w:hAnsi="楷体"/>
          <w:sz w:val="28"/>
          <w:u w:val="single"/>
        </w:rPr>
        <w:t>:</w:t>
      </w:r>
      <w:r w:rsidR="00A87D15">
        <w:rPr>
          <w:rFonts w:ascii="楷体" w:eastAsia="楷体" w:hAnsi="楷体"/>
          <w:sz w:val="28"/>
          <w:u w:val="single"/>
        </w:rPr>
        <w:t xml:space="preserve"> </w:t>
      </w:r>
      <w:r w:rsidR="00CD4CC1">
        <w:rPr>
          <w:rFonts w:ascii="楷体" w:eastAsia="楷体" w:hAnsi="楷体" w:hint="eastAsia"/>
          <w:sz w:val="28"/>
          <w:u w:val="single"/>
        </w:rPr>
        <w:t>抽取</w:t>
      </w:r>
      <w:r w:rsidR="00307F09">
        <w:rPr>
          <w:rFonts w:ascii="楷体" w:eastAsia="楷体" w:hAnsi="楷体" w:hint="eastAsia"/>
          <w:sz w:val="28"/>
          <w:u w:val="single"/>
        </w:rPr>
        <w:t>能力</w:t>
      </w:r>
      <w:r w:rsidR="00307F09" w:rsidRPr="00036910">
        <w:rPr>
          <w:rFonts w:ascii="楷体" w:eastAsia="楷体" w:hAnsi="楷体" w:hint="eastAsia"/>
          <w:sz w:val="28"/>
          <w:u w:val="single"/>
        </w:rPr>
        <w:t>测定模块</w:t>
      </w:r>
      <w:r w:rsidR="00494907">
        <w:rPr>
          <w:rFonts w:ascii="楷体" w:eastAsia="楷体" w:hAnsi="楷体" w:hint="eastAsia"/>
          <w:sz w:val="28"/>
          <w:u w:val="single"/>
        </w:rPr>
        <w:t>的能力结果</w:t>
      </w:r>
      <w:r w:rsidR="00754DBB">
        <w:rPr>
          <w:rFonts w:ascii="楷体" w:eastAsia="楷体" w:hAnsi="楷体" w:hint="eastAsia"/>
          <w:sz w:val="28"/>
          <w:u w:val="single"/>
        </w:rPr>
        <w:t>数据</w:t>
      </w:r>
      <w:r w:rsidR="00494907">
        <w:rPr>
          <w:rFonts w:ascii="楷体" w:eastAsia="楷体" w:hAnsi="楷体" w:hint="eastAsia"/>
          <w:sz w:val="28"/>
          <w:u w:val="single"/>
        </w:rPr>
        <w:t>、</w:t>
      </w:r>
      <w:r w:rsidR="000E52D2" w:rsidRPr="00036910">
        <w:rPr>
          <w:rFonts w:ascii="楷体" w:eastAsia="楷体" w:hAnsi="楷体" w:hint="eastAsia"/>
          <w:sz w:val="28"/>
          <w:u w:val="single"/>
        </w:rPr>
        <w:t>数据获取模块</w:t>
      </w:r>
      <w:r w:rsidR="00494907">
        <w:rPr>
          <w:rFonts w:ascii="楷体" w:eastAsia="楷体" w:hAnsi="楷体" w:hint="eastAsia"/>
          <w:sz w:val="28"/>
          <w:u w:val="single"/>
        </w:rPr>
        <w:t>得到的基本</w:t>
      </w:r>
      <w:r w:rsidR="00D55839" w:rsidRPr="00036910">
        <w:rPr>
          <w:rFonts w:ascii="楷体" w:eastAsia="楷体" w:hAnsi="楷体" w:hint="eastAsia"/>
          <w:sz w:val="28"/>
          <w:u w:val="single"/>
        </w:rPr>
        <w:t>属性数据</w:t>
      </w:r>
      <w:r w:rsidR="00494907">
        <w:rPr>
          <w:rFonts w:ascii="楷体" w:eastAsia="楷体" w:hAnsi="楷体" w:hint="eastAsia"/>
          <w:sz w:val="28"/>
          <w:u w:val="single"/>
        </w:rPr>
        <w:t>及行为属性数据</w:t>
      </w:r>
      <w:r w:rsidR="00D55839" w:rsidRPr="00036910">
        <w:rPr>
          <w:rFonts w:ascii="楷体" w:eastAsia="楷体" w:hAnsi="楷体" w:hint="eastAsia"/>
          <w:sz w:val="28"/>
          <w:u w:val="single"/>
        </w:rPr>
        <w:t>，形成</w:t>
      </w:r>
      <w:r w:rsidR="00C94AB1" w:rsidRPr="00036910">
        <w:rPr>
          <w:rFonts w:ascii="楷体" w:eastAsia="楷体" w:hAnsi="楷体" w:hint="eastAsia"/>
          <w:sz w:val="28"/>
          <w:u w:val="single"/>
        </w:rPr>
        <w:t>在</w:t>
      </w:r>
      <w:r w:rsidR="00C94AB1" w:rsidRPr="00036910">
        <w:rPr>
          <w:rFonts w:ascii="楷体" w:eastAsia="楷体" w:hAnsi="楷体" w:hint="eastAsia"/>
          <w:sz w:val="28"/>
          <w:szCs w:val="28"/>
          <w:u w:val="single"/>
        </w:rPr>
        <w:t>时刻</w:t>
      </w:r>
      <m:oMath>
        <m:r>
          <w:rPr>
            <w:rFonts w:ascii="Cambria Math" w:eastAsia="楷体" w:hAnsi="Cambria Math"/>
            <w:sz w:val="28"/>
            <w:szCs w:val="28"/>
            <w:u w:val="single"/>
          </w:rPr>
          <m:t>t</m:t>
        </m:r>
      </m:oMath>
      <w:r w:rsidR="00B16CDE" w:rsidRPr="00036910">
        <w:rPr>
          <w:rFonts w:ascii="楷体" w:eastAsia="楷体" w:hAnsi="楷体" w:hint="eastAsia"/>
          <w:sz w:val="28"/>
          <w:u w:val="single"/>
        </w:rPr>
        <w:t>所有</w:t>
      </w:r>
      <w:r w:rsidR="00D55839" w:rsidRPr="00036910">
        <w:rPr>
          <w:rFonts w:ascii="楷体" w:eastAsia="楷体" w:hAnsi="楷体" w:hint="eastAsia"/>
          <w:sz w:val="28"/>
          <w:u w:val="single"/>
        </w:rPr>
        <w:t>人员的综合属性</w:t>
      </w:r>
      <w:r w:rsidR="00D9006B" w:rsidRPr="00036910">
        <w:rPr>
          <w:rFonts w:ascii="楷体" w:eastAsia="楷体" w:hAnsi="楷体" w:hint="eastAsia"/>
          <w:sz w:val="28"/>
          <w:u w:val="single"/>
        </w:rPr>
        <w:t>数据</w:t>
      </w:r>
      <m:oMath>
        <m:sSub>
          <m:sSubPr>
            <m:ctrlPr>
              <w:rPr>
                <w:rFonts w:ascii="Cambria Math" w:eastAsia="楷体" w:hAnsi="Cambria Math"/>
                <w:sz w:val="28"/>
                <w:u w:val="single"/>
              </w:rPr>
            </m:ctrlPr>
          </m:sSubPr>
          <m:e>
            <m:r>
              <w:rPr>
                <w:rFonts w:ascii="Cambria Math" w:eastAsia="楷体" w:hAnsi="Cambria Math" w:hint="eastAsia"/>
                <w:sz w:val="28"/>
                <w:u w:val="single"/>
              </w:rPr>
              <m:t>D</m:t>
            </m:r>
          </m:e>
          <m:sub>
            <m:r>
              <w:rPr>
                <w:rFonts w:ascii="Cambria Math" w:eastAsia="楷体" w:hAnsi="Cambria Math" w:hint="eastAsia"/>
                <w:sz w:val="28"/>
                <w:u w:val="single"/>
              </w:rPr>
              <m:t>all</m:t>
            </m:r>
            <m:ctrlPr>
              <w:rPr>
                <w:rFonts w:ascii="Cambria Math" w:eastAsia="楷体" w:hAnsi="Cambria Math" w:hint="eastAsia"/>
                <w:sz w:val="28"/>
                <w:u w:val="single"/>
              </w:rPr>
            </m:ctrlPr>
          </m:sub>
        </m:sSub>
        <m:r>
          <w:rPr>
            <w:rFonts w:ascii="Cambria Math" w:eastAsia="楷体" w:hAnsi="Cambria Math"/>
            <w:sz w:val="28"/>
            <w:u w:val="single"/>
          </w:rPr>
          <m:t>=(</m:t>
        </m:r>
        <m:sSub>
          <m:sSubPr>
            <m:ctrlPr>
              <w:rPr>
                <w:rFonts w:ascii="Cambria Math" w:eastAsia="楷体" w:hAnsi="Cambria Math"/>
                <w:i/>
                <w:sz w:val="28"/>
                <w:u w:val="single"/>
              </w:rPr>
            </m:ctrlPr>
          </m:sSubPr>
          <m:e>
            <m:r>
              <w:rPr>
                <w:rFonts w:ascii="Cambria Math" w:eastAsia="楷体" w:hAnsi="Cambria Math"/>
                <w:sz w:val="28"/>
                <w:u w:val="single"/>
              </w:rPr>
              <m:t>D</m:t>
            </m:r>
          </m:e>
          <m:sub>
            <m:r>
              <w:rPr>
                <w:rFonts w:ascii="Cambria Math" w:eastAsia="楷体" w:hAnsi="Cambria Math"/>
                <w:sz w:val="28"/>
                <w:u w:val="single"/>
              </w:rPr>
              <m:t>basic</m:t>
            </m:r>
          </m:sub>
        </m:sSub>
        <m:r>
          <w:rPr>
            <w:rFonts w:ascii="Cambria Math" w:eastAsia="楷体" w:hAnsi="Cambria Math"/>
            <w:sz w:val="28"/>
            <w:u w:val="single"/>
          </w:rPr>
          <m:t xml:space="preserve">,  </m:t>
        </m:r>
        <m:sSub>
          <m:sSubPr>
            <m:ctrlPr>
              <w:rPr>
                <w:rFonts w:ascii="Cambria Math" w:eastAsia="楷体" w:hAnsi="Cambria Math"/>
                <w:i/>
                <w:sz w:val="28"/>
                <w:u w:val="single"/>
              </w:rPr>
            </m:ctrlPr>
          </m:sSubPr>
          <m:e>
            <m:r>
              <w:rPr>
                <w:rFonts w:ascii="Cambria Math" w:eastAsia="楷体" w:hAnsi="Cambria Math"/>
                <w:sz w:val="28"/>
                <w:u w:val="single"/>
              </w:rPr>
              <m:t>D</m:t>
            </m:r>
          </m:e>
          <m:sub>
            <m:r>
              <w:rPr>
                <w:rFonts w:ascii="Cambria Math" w:eastAsia="楷体" w:hAnsi="Cambria Math"/>
                <w:sz w:val="28"/>
                <w:u w:val="single"/>
              </w:rPr>
              <m:t>cap</m:t>
            </m:r>
          </m:sub>
        </m:sSub>
        <m:r>
          <w:rPr>
            <w:rFonts w:ascii="Cambria Math" w:eastAsia="楷体" w:hAnsi="Cambria Math"/>
            <w:sz w:val="28"/>
            <w:u w:val="single"/>
          </w:rPr>
          <m:t xml:space="preserve">,  </m:t>
        </m:r>
        <m:sSub>
          <m:sSubPr>
            <m:ctrlPr>
              <w:rPr>
                <w:rFonts w:ascii="Cambria Math" w:eastAsia="楷体" w:hAnsi="Cambria Math"/>
                <w:i/>
                <w:sz w:val="28"/>
                <w:u w:val="single"/>
              </w:rPr>
            </m:ctrlPr>
          </m:sSubPr>
          <m:e>
            <m:r>
              <w:rPr>
                <w:rFonts w:ascii="Cambria Math" w:eastAsia="楷体" w:hAnsi="Cambria Math"/>
                <w:sz w:val="28"/>
                <w:u w:val="single"/>
              </w:rPr>
              <m:t>D</m:t>
            </m:r>
          </m:e>
          <m:sub>
            <m:r>
              <w:rPr>
                <w:rFonts w:ascii="Cambria Math" w:eastAsia="楷体" w:hAnsi="Cambria Math"/>
                <w:sz w:val="28"/>
                <w:u w:val="single"/>
              </w:rPr>
              <m:t>prj</m:t>
            </m:r>
          </m:sub>
        </m:sSub>
        <m:r>
          <w:rPr>
            <w:rFonts w:ascii="Cambria Math" w:eastAsia="楷体" w:hAnsi="Cambria Math"/>
            <w:sz w:val="28"/>
            <w:u w:val="single"/>
          </w:rPr>
          <m:t xml:space="preserve">,  </m:t>
        </m:r>
        <m:sSub>
          <m:sSubPr>
            <m:ctrlPr>
              <w:rPr>
                <w:rFonts w:ascii="Cambria Math" w:eastAsia="楷体" w:hAnsi="Cambria Math"/>
                <w:i/>
                <w:sz w:val="28"/>
                <w:u w:val="single"/>
              </w:rPr>
            </m:ctrlPr>
          </m:sSubPr>
          <m:e>
            <m:r>
              <w:rPr>
                <w:rFonts w:ascii="Cambria Math" w:eastAsia="楷体" w:hAnsi="Cambria Math"/>
                <w:sz w:val="28"/>
                <w:u w:val="single"/>
              </w:rPr>
              <m:t>D</m:t>
            </m:r>
          </m:e>
          <m:sub>
            <m:r>
              <w:rPr>
                <w:rFonts w:ascii="Cambria Math" w:eastAsia="楷体" w:hAnsi="Cambria Math"/>
                <w:sz w:val="28"/>
                <w:u w:val="single"/>
              </w:rPr>
              <m:t>att</m:t>
            </m:r>
          </m:sub>
        </m:sSub>
        <m:r>
          <w:rPr>
            <w:rFonts w:ascii="Cambria Math" w:eastAsia="楷体" w:hAnsi="Cambria Math"/>
            <w:sz w:val="28"/>
            <w:u w:val="single"/>
          </w:rPr>
          <m:t xml:space="preserve">,  </m:t>
        </m:r>
        <m:sSub>
          <m:sSubPr>
            <m:ctrlPr>
              <w:rPr>
                <w:rFonts w:ascii="Cambria Math" w:eastAsia="楷体" w:hAnsi="Cambria Math"/>
                <w:i/>
                <w:sz w:val="28"/>
                <w:u w:val="single"/>
              </w:rPr>
            </m:ctrlPr>
          </m:sSubPr>
          <m:e>
            <m:r>
              <w:rPr>
                <w:rFonts w:ascii="Cambria Math" w:eastAsia="楷体" w:hAnsi="Cambria Math"/>
                <w:sz w:val="28"/>
                <w:u w:val="single"/>
              </w:rPr>
              <m:t>D</m:t>
            </m:r>
          </m:e>
          <m:sub>
            <m:r>
              <w:rPr>
                <w:rFonts w:ascii="Cambria Math" w:eastAsia="楷体" w:hAnsi="Cambria Math"/>
                <w:sz w:val="28"/>
                <w:u w:val="single"/>
              </w:rPr>
              <m:t>pef</m:t>
            </m:r>
          </m:sub>
        </m:sSub>
        <m:r>
          <w:rPr>
            <w:rFonts w:ascii="Cambria Math" w:eastAsia="楷体" w:hAnsi="Cambria Math"/>
            <w:sz w:val="28"/>
            <w:u w:val="single"/>
          </w:rPr>
          <m:t xml:space="preserve">,  </m:t>
        </m:r>
        <m:sSub>
          <m:sSubPr>
            <m:ctrlPr>
              <w:rPr>
                <w:rFonts w:ascii="Cambria Math" w:eastAsia="楷体" w:hAnsi="Cambria Math"/>
                <w:i/>
                <w:sz w:val="28"/>
                <w:u w:val="single"/>
              </w:rPr>
            </m:ctrlPr>
          </m:sSubPr>
          <m:e>
            <m:r>
              <w:rPr>
                <w:rFonts w:ascii="Cambria Math" w:eastAsia="楷体" w:hAnsi="Cambria Math"/>
                <w:sz w:val="28"/>
                <w:u w:val="single"/>
              </w:rPr>
              <m:t>D</m:t>
            </m:r>
          </m:e>
          <m:sub>
            <m:r>
              <w:rPr>
                <w:rFonts w:ascii="Cambria Math" w:eastAsia="楷体" w:hAnsi="Cambria Math"/>
                <w:sz w:val="28"/>
                <w:u w:val="single"/>
              </w:rPr>
              <m:t>ass</m:t>
            </m:r>
          </m:sub>
        </m:sSub>
        <m:r>
          <w:rPr>
            <w:rFonts w:ascii="Cambria Math" w:eastAsia="楷体" w:hAnsi="Cambria Math"/>
            <w:sz w:val="28"/>
            <w:u w:val="single"/>
          </w:rPr>
          <m:t>)</m:t>
        </m:r>
      </m:oMath>
      <w:r w:rsidR="00E97B0E">
        <w:rPr>
          <w:rFonts w:ascii="楷体" w:eastAsia="楷体" w:hAnsi="楷体" w:hint="eastAsia"/>
          <w:sz w:val="28"/>
          <w:u w:val="single"/>
        </w:rPr>
        <w:t>，</w:t>
      </w:r>
      <w:r w:rsidR="00BA5F22">
        <w:rPr>
          <w:rFonts w:ascii="楷体" w:eastAsia="楷体" w:hAnsi="楷体" w:hint="eastAsia"/>
          <w:sz w:val="28"/>
          <w:u w:val="single"/>
        </w:rPr>
        <w:t>对这些数据进行预处理；</w:t>
      </w:r>
    </w:p>
    <w:p w14:paraId="206280A6" w14:textId="4B46699D" w:rsidR="005C7E33" w:rsidRDefault="005C7E33" w:rsidP="00164085">
      <w:pPr>
        <w:tabs>
          <w:tab w:val="left" w:pos="1920"/>
        </w:tabs>
        <w:ind w:firstLineChars="200" w:firstLine="560"/>
        <w:rPr>
          <w:rFonts w:ascii="楷体" w:eastAsia="楷体" w:hAnsi="楷体"/>
          <w:sz w:val="28"/>
          <w:u w:val="single"/>
        </w:rPr>
      </w:pPr>
      <w:r>
        <w:rPr>
          <w:rFonts w:ascii="楷体" w:eastAsia="楷体" w:hAnsi="楷体" w:hint="eastAsia"/>
          <w:sz w:val="28"/>
          <w:u w:val="single"/>
        </w:rPr>
        <w:t>步骤2</w:t>
      </w:r>
      <w:r>
        <w:rPr>
          <w:rFonts w:ascii="楷体" w:eastAsia="楷体" w:hAnsi="楷体"/>
          <w:sz w:val="28"/>
          <w:u w:val="single"/>
        </w:rPr>
        <w:t>:</w:t>
      </w:r>
      <w:r w:rsidR="00164085">
        <w:rPr>
          <w:rFonts w:ascii="楷体" w:eastAsia="楷体" w:hAnsi="楷体"/>
          <w:sz w:val="28"/>
          <w:u w:val="single"/>
        </w:rPr>
        <w:t xml:space="preserve"> </w:t>
      </w:r>
      <w:r w:rsidR="00AA5DD8">
        <w:rPr>
          <w:rFonts w:ascii="楷体" w:eastAsia="楷体" w:hAnsi="楷体" w:hint="eastAsia"/>
          <w:sz w:val="28"/>
          <w:u w:val="single"/>
        </w:rPr>
        <w:t>对所有人员的综合属性数据进行</w:t>
      </w:r>
      <w:r w:rsidR="00E044A7">
        <w:rPr>
          <w:rFonts w:ascii="楷体" w:eastAsia="楷体" w:hAnsi="楷体" w:hint="eastAsia"/>
          <w:sz w:val="28"/>
          <w:u w:val="single"/>
        </w:rPr>
        <w:t>特征</w:t>
      </w:r>
      <w:r w:rsidR="004F5FF3">
        <w:rPr>
          <w:rFonts w:ascii="楷体" w:eastAsia="楷体" w:hAnsi="楷体" w:hint="eastAsia"/>
          <w:sz w:val="28"/>
          <w:u w:val="single"/>
        </w:rPr>
        <w:t>选取</w:t>
      </w:r>
      <w:r w:rsidR="002D2402">
        <w:rPr>
          <w:rFonts w:ascii="楷体" w:eastAsia="楷体" w:hAnsi="楷体" w:hint="eastAsia"/>
          <w:sz w:val="28"/>
          <w:u w:val="single"/>
        </w:rPr>
        <w:t>，选出</w:t>
      </w:r>
      <w:r w:rsidR="00CB06C5">
        <w:rPr>
          <w:rFonts w:ascii="楷体" w:eastAsia="楷体" w:hAnsi="楷体" w:hint="eastAsia"/>
          <w:sz w:val="28"/>
          <w:u w:val="single"/>
        </w:rPr>
        <w:t>重要属性</w:t>
      </w:r>
      <w:r w:rsidR="007B7DD6">
        <w:rPr>
          <w:rFonts w:ascii="楷体" w:eastAsia="楷体" w:hAnsi="楷体" w:hint="eastAsia"/>
          <w:sz w:val="28"/>
          <w:u w:val="single"/>
        </w:rPr>
        <w:t>对应的</w:t>
      </w:r>
      <w:r w:rsidR="00CB06C5">
        <w:rPr>
          <w:rFonts w:ascii="楷体" w:eastAsia="楷体" w:hAnsi="楷体" w:hint="eastAsia"/>
          <w:sz w:val="28"/>
          <w:u w:val="single"/>
        </w:rPr>
        <w:t>数据</w:t>
      </w:r>
      <w:r w:rsidR="00AA5C09">
        <w:rPr>
          <w:rFonts w:ascii="楷体" w:eastAsia="楷体" w:hAnsi="楷体" w:hint="eastAsia"/>
          <w:sz w:val="28"/>
          <w:u w:val="single"/>
        </w:rPr>
        <w:t>集</w:t>
      </w:r>
      <m:oMath>
        <m:sSubSup>
          <m:sSubSupPr>
            <m:ctrlPr>
              <w:rPr>
                <w:rFonts w:ascii="Cambria Math" w:eastAsia="楷体" w:hAnsi="Cambria Math"/>
                <w:i/>
                <w:sz w:val="28"/>
                <w:u w:val="single"/>
              </w:rPr>
            </m:ctrlPr>
          </m:sSubSupPr>
          <m:e>
            <m:r>
              <w:rPr>
                <w:rFonts w:ascii="Cambria Math" w:eastAsia="楷体" w:hAnsi="Cambria Math" w:hint="eastAsia"/>
                <w:sz w:val="28"/>
                <w:u w:val="single"/>
              </w:rPr>
              <m:t>D</m:t>
            </m:r>
          </m:e>
          <m:sub>
            <m:r>
              <w:rPr>
                <w:rFonts w:ascii="Cambria Math" w:eastAsia="楷体" w:hAnsi="Cambria Math" w:hint="eastAsia"/>
                <w:sz w:val="28"/>
                <w:u w:val="single"/>
              </w:rPr>
              <m:t>all</m:t>
            </m:r>
          </m:sub>
          <m:sup>
            <m:r>
              <w:rPr>
                <w:rFonts w:ascii="Cambria Math" w:eastAsia="楷体" w:hAnsi="Cambria Math"/>
                <w:sz w:val="28"/>
                <w:u w:val="single"/>
              </w:rPr>
              <m:t>’</m:t>
            </m:r>
          </m:sup>
        </m:sSubSup>
      </m:oMath>
      <w:r w:rsidR="00A42F4B">
        <w:rPr>
          <w:rFonts w:ascii="楷体" w:eastAsia="楷体" w:hAnsi="楷体" w:hint="eastAsia"/>
          <w:sz w:val="28"/>
          <w:u w:val="single"/>
        </w:rPr>
        <w:t>；</w:t>
      </w:r>
    </w:p>
    <w:p w14:paraId="0D537D89" w14:textId="129EEE7D" w:rsidR="00915FE8" w:rsidRPr="004F34A1" w:rsidRDefault="00915FE8" w:rsidP="00164085">
      <w:pPr>
        <w:tabs>
          <w:tab w:val="left" w:pos="1920"/>
        </w:tabs>
        <w:ind w:firstLineChars="200" w:firstLine="560"/>
        <w:rPr>
          <w:rFonts w:ascii="楷体" w:eastAsia="楷体" w:hAnsi="楷体"/>
          <w:i/>
          <w:sz w:val="28"/>
          <w:u w:val="single"/>
        </w:rPr>
      </w:pPr>
      <w:r>
        <w:rPr>
          <w:rFonts w:ascii="楷体" w:eastAsia="楷体" w:hAnsi="楷体" w:hint="eastAsia"/>
          <w:sz w:val="28"/>
          <w:u w:val="single"/>
        </w:rPr>
        <w:t>步骤3</w:t>
      </w:r>
      <w:r>
        <w:rPr>
          <w:rFonts w:ascii="楷体" w:eastAsia="楷体" w:hAnsi="楷体"/>
          <w:sz w:val="28"/>
          <w:u w:val="single"/>
        </w:rPr>
        <w:t>:</w:t>
      </w:r>
      <w:r>
        <w:rPr>
          <w:rFonts w:ascii="楷体" w:eastAsia="楷体" w:hAnsi="楷体" w:hint="eastAsia"/>
          <w:sz w:val="28"/>
          <w:u w:val="single"/>
        </w:rPr>
        <w:t xml:space="preserve"> 使用聚类算法对数据集</w:t>
      </w:r>
      <m:oMath>
        <m:sSubSup>
          <m:sSubSupPr>
            <m:ctrlPr>
              <w:rPr>
                <w:rFonts w:ascii="Cambria Math" w:eastAsia="楷体" w:hAnsi="Cambria Math"/>
                <w:i/>
                <w:sz w:val="28"/>
                <w:u w:val="single"/>
              </w:rPr>
            </m:ctrlPr>
          </m:sSubSupPr>
          <m:e>
            <m:r>
              <w:rPr>
                <w:rFonts w:ascii="Cambria Math" w:eastAsia="楷体" w:hAnsi="Cambria Math" w:hint="eastAsia"/>
                <w:sz w:val="28"/>
                <w:u w:val="single"/>
              </w:rPr>
              <m:t>D</m:t>
            </m:r>
          </m:e>
          <m:sub>
            <m:r>
              <w:rPr>
                <w:rFonts w:ascii="Cambria Math" w:eastAsia="楷体" w:hAnsi="Cambria Math" w:hint="eastAsia"/>
                <w:sz w:val="28"/>
                <w:u w:val="single"/>
              </w:rPr>
              <m:t>all</m:t>
            </m:r>
          </m:sub>
          <m:sup>
            <m:r>
              <w:rPr>
                <w:rFonts w:ascii="Cambria Math" w:eastAsia="楷体" w:hAnsi="Cambria Math"/>
                <w:sz w:val="28"/>
                <w:u w:val="single"/>
              </w:rPr>
              <m:t>’</m:t>
            </m:r>
          </m:sup>
        </m:sSubSup>
      </m:oMath>
      <w:r>
        <w:rPr>
          <w:rFonts w:ascii="楷体" w:eastAsia="楷体" w:hAnsi="楷体" w:hint="eastAsia"/>
          <w:sz w:val="28"/>
          <w:u w:val="single"/>
        </w:rPr>
        <w:t>进行分类</w:t>
      </w:r>
      <w:r w:rsidR="000A4EC2">
        <w:rPr>
          <w:rFonts w:ascii="楷体" w:eastAsia="楷体" w:hAnsi="楷体" w:hint="eastAsia"/>
          <w:sz w:val="28"/>
          <w:u w:val="single"/>
        </w:rPr>
        <w:t>，得出所有测试人员的分类</w:t>
      </w:r>
      <w:r w:rsidR="00085BA9">
        <w:rPr>
          <w:rFonts w:ascii="楷体" w:eastAsia="楷体" w:hAnsi="楷体" w:hint="eastAsia"/>
          <w:sz w:val="28"/>
          <w:u w:val="single"/>
        </w:rPr>
        <w:t>；根据各分类人员的特征进行标签化画像。</w:t>
      </w:r>
    </w:p>
    <w:p w14:paraId="3366B2F2" w14:textId="4B2C65C4" w:rsidR="005B2CB6" w:rsidRPr="005B2CB6" w:rsidRDefault="0093361F" w:rsidP="0093361F">
      <w:pPr>
        <w:spacing w:line="420" w:lineRule="exact"/>
        <w:ind w:firstLineChars="201" w:firstLine="563"/>
        <w:rPr>
          <w:rFonts w:ascii="楷体" w:eastAsia="楷体" w:hAnsi="楷体"/>
          <w:b/>
          <w:bCs/>
          <w:sz w:val="28"/>
          <w:u w:val="single"/>
        </w:rPr>
      </w:pPr>
      <w:r>
        <w:rPr>
          <w:rFonts w:ascii="楷体" w:eastAsia="楷体" w:hAnsi="楷体"/>
          <w:b/>
          <w:bCs/>
          <w:sz w:val="28"/>
          <w:u w:val="single"/>
        </w:rPr>
        <w:lastRenderedPageBreak/>
        <w:t>4</w:t>
      </w:r>
      <w:r w:rsidR="005B2CB6">
        <w:rPr>
          <w:rFonts w:ascii="楷体" w:eastAsia="楷体" w:hAnsi="楷体" w:hint="eastAsia"/>
          <w:b/>
          <w:bCs/>
          <w:sz w:val="28"/>
          <w:u w:val="single"/>
        </w:rPr>
        <w:t>、</w:t>
      </w:r>
      <w:r w:rsidR="00337F03">
        <w:rPr>
          <w:rFonts w:ascii="楷体" w:eastAsia="楷体" w:hAnsi="楷体" w:hint="eastAsia"/>
          <w:b/>
          <w:bCs/>
          <w:sz w:val="28"/>
          <w:u w:val="single"/>
        </w:rPr>
        <w:t>综合管理模块</w:t>
      </w:r>
    </w:p>
    <w:p w14:paraId="42F68D70" w14:textId="490918AB" w:rsidR="007D52B1" w:rsidRDefault="00F1667C" w:rsidP="0038035E">
      <w:pPr>
        <w:ind w:firstLineChars="200" w:firstLine="560"/>
        <w:rPr>
          <w:rFonts w:ascii="楷体" w:eastAsia="楷体" w:hAnsi="楷体"/>
          <w:sz w:val="28"/>
          <w:u w:val="single"/>
        </w:rPr>
      </w:pPr>
      <w:r>
        <w:rPr>
          <w:rFonts w:ascii="楷体" w:eastAsia="楷体" w:hAnsi="楷体" w:hint="eastAsia"/>
          <w:sz w:val="28"/>
          <w:u w:val="single"/>
        </w:rPr>
        <w:t>综合管理模块提供测试人员的</w:t>
      </w:r>
      <w:r w:rsidR="00F01FFA">
        <w:rPr>
          <w:rFonts w:ascii="楷体" w:eastAsia="楷体" w:hAnsi="楷体" w:hint="eastAsia"/>
          <w:sz w:val="28"/>
          <w:u w:val="single"/>
        </w:rPr>
        <w:t>综合属性</w:t>
      </w:r>
      <w:r w:rsidR="004806FA">
        <w:rPr>
          <w:rFonts w:ascii="楷体" w:eastAsia="楷体" w:hAnsi="楷体" w:hint="eastAsia"/>
          <w:sz w:val="28"/>
          <w:u w:val="single"/>
        </w:rPr>
        <w:t>数据</w:t>
      </w:r>
      <w:r w:rsidR="00330792">
        <w:rPr>
          <w:rFonts w:ascii="楷体" w:eastAsia="楷体" w:hAnsi="楷体" w:hint="eastAsia"/>
          <w:sz w:val="28"/>
          <w:u w:val="single"/>
        </w:rPr>
        <w:t>查询</w:t>
      </w:r>
      <w:r w:rsidR="002A7FFB">
        <w:rPr>
          <w:rFonts w:ascii="楷体" w:eastAsia="楷体" w:hAnsi="楷体" w:hint="eastAsia"/>
          <w:sz w:val="28"/>
          <w:u w:val="single"/>
        </w:rPr>
        <w:t>，</w:t>
      </w:r>
      <w:r w:rsidR="00F01FFA">
        <w:rPr>
          <w:rFonts w:ascii="楷体" w:eastAsia="楷体" w:hAnsi="楷体" w:hint="eastAsia"/>
          <w:sz w:val="28"/>
          <w:u w:val="single"/>
        </w:rPr>
        <w:t>及</w:t>
      </w:r>
      <w:r>
        <w:rPr>
          <w:rFonts w:ascii="楷体" w:eastAsia="楷体" w:hAnsi="楷体" w:hint="eastAsia"/>
          <w:sz w:val="28"/>
          <w:u w:val="single"/>
        </w:rPr>
        <w:t>综合画像</w:t>
      </w:r>
      <w:r w:rsidR="002A7FFB">
        <w:rPr>
          <w:rFonts w:ascii="楷体" w:eastAsia="楷体" w:hAnsi="楷体" w:hint="eastAsia"/>
          <w:sz w:val="28"/>
          <w:u w:val="single"/>
        </w:rPr>
        <w:t>数据</w:t>
      </w:r>
      <w:r>
        <w:rPr>
          <w:rFonts w:ascii="楷体" w:eastAsia="楷体" w:hAnsi="楷体" w:hint="eastAsia"/>
          <w:sz w:val="28"/>
          <w:u w:val="single"/>
        </w:rPr>
        <w:t>展示，</w:t>
      </w:r>
      <w:r w:rsidR="00A97A44">
        <w:rPr>
          <w:rFonts w:ascii="楷体" w:eastAsia="楷体" w:hAnsi="楷体" w:hint="eastAsia"/>
          <w:sz w:val="28"/>
          <w:u w:val="single"/>
        </w:rPr>
        <w:t>为</w:t>
      </w:r>
      <w:r w:rsidR="00607C34">
        <w:rPr>
          <w:rFonts w:ascii="楷体" w:eastAsia="楷体" w:hAnsi="楷体" w:hint="eastAsia"/>
          <w:sz w:val="28"/>
          <w:u w:val="single"/>
        </w:rPr>
        <w:t>测试</w:t>
      </w:r>
      <w:r w:rsidR="00A97A44">
        <w:rPr>
          <w:rFonts w:ascii="楷体" w:eastAsia="楷体" w:hAnsi="楷体" w:hint="eastAsia"/>
          <w:sz w:val="28"/>
          <w:u w:val="single"/>
        </w:rPr>
        <w:t>人员的管理提供</w:t>
      </w:r>
      <w:r w:rsidR="001140D8">
        <w:rPr>
          <w:rFonts w:ascii="楷体" w:eastAsia="楷体" w:hAnsi="楷体" w:hint="eastAsia"/>
          <w:sz w:val="28"/>
          <w:u w:val="single"/>
        </w:rPr>
        <w:t>综合</w:t>
      </w:r>
      <w:r w:rsidR="00A97A44">
        <w:rPr>
          <w:rFonts w:ascii="楷体" w:eastAsia="楷体" w:hAnsi="楷体" w:hint="eastAsia"/>
          <w:sz w:val="28"/>
          <w:u w:val="single"/>
        </w:rPr>
        <w:t>决策</w:t>
      </w:r>
      <w:r w:rsidR="00B00C6E">
        <w:rPr>
          <w:rFonts w:ascii="楷体" w:eastAsia="楷体" w:hAnsi="楷体" w:hint="eastAsia"/>
          <w:sz w:val="28"/>
          <w:u w:val="single"/>
        </w:rPr>
        <w:t>，包括</w:t>
      </w:r>
      <w:r w:rsidR="00FB250B">
        <w:rPr>
          <w:rFonts w:ascii="楷体" w:eastAsia="楷体" w:hAnsi="楷体" w:hint="eastAsia"/>
          <w:sz w:val="28"/>
          <w:u w:val="single"/>
        </w:rPr>
        <w:t>：</w:t>
      </w:r>
      <w:r w:rsidR="00FB250B">
        <w:rPr>
          <w:rFonts w:ascii="楷体" w:eastAsia="楷体" w:hAnsi="楷体"/>
          <w:sz w:val="28"/>
          <w:u w:val="single"/>
        </w:rPr>
        <w:t xml:space="preserve"> </w:t>
      </w:r>
      <w:r w:rsidR="00944B7B">
        <w:rPr>
          <w:rFonts w:ascii="楷体" w:eastAsia="楷体" w:hAnsi="楷体" w:hint="eastAsia"/>
          <w:sz w:val="28"/>
          <w:u w:val="single"/>
        </w:rPr>
        <w:t>人员综合信息查询、</w:t>
      </w:r>
      <w:r w:rsidR="00D677C2">
        <w:rPr>
          <w:rFonts w:ascii="楷体" w:eastAsia="楷体" w:hAnsi="楷体" w:hint="eastAsia"/>
          <w:sz w:val="28"/>
          <w:u w:val="single"/>
        </w:rPr>
        <w:t>人员能力分布查询、</w:t>
      </w:r>
      <w:r w:rsidR="00F801F6">
        <w:rPr>
          <w:rFonts w:ascii="楷体" w:eastAsia="楷体" w:hAnsi="楷体" w:hint="eastAsia"/>
          <w:sz w:val="28"/>
          <w:u w:val="single"/>
        </w:rPr>
        <w:t>根据人员</w:t>
      </w:r>
      <w:r w:rsidR="00264FE6">
        <w:rPr>
          <w:rFonts w:ascii="楷体" w:eastAsia="楷体" w:hAnsi="楷体" w:hint="eastAsia"/>
          <w:sz w:val="28"/>
          <w:u w:val="single"/>
        </w:rPr>
        <w:t>画像和</w:t>
      </w:r>
      <w:r w:rsidR="00F801F6">
        <w:rPr>
          <w:rFonts w:ascii="楷体" w:eastAsia="楷体" w:hAnsi="楷体" w:hint="eastAsia"/>
          <w:sz w:val="28"/>
          <w:u w:val="single"/>
        </w:rPr>
        <w:t>标签属性动态</w:t>
      </w:r>
      <w:r w:rsidR="00F76986">
        <w:rPr>
          <w:rFonts w:ascii="楷体" w:eastAsia="楷体" w:hAnsi="楷体" w:hint="eastAsia"/>
          <w:sz w:val="28"/>
          <w:u w:val="single"/>
        </w:rPr>
        <w:t>分配任务或项目</w:t>
      </w:r>
      <w:r w:rsidR="00A00E82">
        <w:rPr>
          <w:rFonts w:ascii="楷体" w:eastAsia="楷体" w:hAnsi="楷体" w:hint="eastAsia"/>
          <w:sz w:val="28"/>
          <w:u w:val="single"/>
        </w:rPr>
        <w:t>、</w:t>
      </w:r>
      <w:r w:rsidR="004956BE">
        <w:rPr>
          <w:rFonts w:ascii="楷体" w:eastAsia="楷体" w:hAnsi="楷体" w:hint="eastAsia"/>
          <w:sz w:val="28"/>
          <w:u w:val="single"/>
        </w:rPr>
        <w:t>及时补充</w:t>
      </w:r>
      <w:r w:rsidR="004016B0">
        <w:rPr>
          <w:rFonts w:ascii="楷体" w:eastAsia="楷体" w:hAnsi="楷体" w:hint="eastAsia"/>
          <w:sz w:val="28"/>
          <w:u w:val="single"/>
        </w:rPr>
        <w:t>各梯次变动的人员</w:t>
      </w:r>
      <w:r w:rsidR="00A97A44">
        <w:rPr>
          <w:rFonts w:ascii="楷体" w:eastAsia="楷体" w:hAnsi="楷体" w:hint="eastAsia"/>
          <w:sz w:val="28"/>
          <w:u w:val="single"/>
        </w:rPr>
        <w:t>。</w:t>
      </w:r>
    </w:p>
    <w:p w14:paraId="4696F5C4" w14:textId="77777777" w:rsidR="00CD7771" w:rsidRPr="009F64DE" w:rsidRDefault="00CD7771" w:rsidP="00CD7771">
      <w:pPr>
        <w:ind w:firstLineChars="200" w:firstLine="560"/>
        <w:rPr>
          <w:rFonts w:ascii="楷体" w:eastAsia="楷体" w:hAnsi="楷体"/>
          <w:sz w:val="28"/>
          <w:u w:val="single"/>
        </w:rPr>
      </w:pPr>
      <w:r>
        <w:rPr>
          <w:rFonts w:ascii="楷体" w:eastAsia="楷体" w:hAnsi="楷体" w:hint="eastAsia"/>
          <w:sz w:val="28"/>
          <w:u w:val="single"/>
        </w:rPr>
        <w:t>虽然以上描述了本发明的具体实施方式，但是熟悉本技术领域的技术人员应当理解，我们所描述的具体实施例只是说明性的，而不是用于对本发明的范围进行限定，熟悉本领域的技术人员在依照本发明的精神所做的等效的修饰以及变化，都应当涵盖在本发明的权利要求所保护的范围内。</w:t>
      </w:r>
    </w:p>
    <w:p w14:paraId="285F3819" w14:textId="587E53AF" w:rsidR="00CD7771" w:rsidRDefault="00CD7771" w:rsidP="00C4536E">
      <w:pPr>
        <w:autoSpaceDE w:val="0"/>
        <w:autoSpaceDN w:val="0"/>
        <w:adjustRightInd w:val="0"/>
        <w:jc w:val="left"/>
        <w:outlineLvl w:val="0"/>
        <w:rPr>
          <w:rFonts w:eastAsia="KaiTi_GB2312"/>
          <w:b/>
          <w:bCs/>
          <w:sz w:val="28"/>
        </w:rPr>
      </w:pPr>
      <w:r>
        <w:rPr>
          <w:rFonts w:eastAsia="KaiTi_GB2312" w:hint="eastAsia"/>
          <w:b/>
          <w:bCs/>
          <w:sz w:val="28"/>
        </w:rPr>
        <w:t>六、有益效果</w:t>
      </w:r>
    </w:p>
    <w:p w14:paraId="015D438F" w14:textId="347BB438" w:rsidR="00D75018" w:rsidRDefault="00F2747A" w:rsidP="00120971">
      <w:pPr>
        <w:ind w:firstLineChars="200" w:firstLine="560"/>
        <w:rPr>
          <w:rFonts w:eastAsia="KaiTi_GB2312"/>
          <w:b/>
          <w:bCs/>
          <w:sz w:val="28"/>
        </w:rPr>
      </w:pPr>
      <w:r w:rsidRPr="00F2747A">
        <w:rPr>
          <w:rFonts w:ascii="楷体" w:eastAsia="楷体" w:hAnsi="楷体" w:hint="eastAsia"/>
          <w:sz w:val="28"/>
          <w:u w:val="single"/>
        </w:rPr>
        <w:t>本发明应用项目反应理论</w:t>
      </w:r>
      <w:r w:rsidRPr="00F36FEB">
        <w:rPr>
          <w:rFonts w:eastAsia="KaiTi_GB2312"/>
          <w:bCs/>
          <w:sz w:val="28"/>
          <w:u w:val="single"/>
        </w:rPr>
        <w:t>IRT</w:t>
      </w:r>
      <w:r>
        <w:rPr>
          <w:rFonts w:eastAsia="KaiTi_GB2312" w:hint="eastAsia"/>
          <w:bCs/>
          <w:sz w:val="28"/>
          <w:u w:val="single"/>
        </w:rPr>
        <w:t>测定外协测试人员能力，</w:t>
      </w:r>
      <w:r w:rsidR="00895A59">
        <w:rPr>
          <w:rFonts w:eastAsia="KaiTi_GB2312" w:hint="eastAsia"/>
          <w:bCs/>
          <w:sz w:val="28"/>
          <w:u w:val="single"/>
        </w:rPr>
        <w:t>能较精确</w:t>
      </w:r>
      <w:r>
        <w:rPr>
          <w:rFonts w:eastAsia="KaiTi_GB2312" w:hint="eastAsia"/>
          <w:bCs/>
          <w:sz w:val="28"/>
          <w:u w:val="single"/>
        </w:rPr>
        <w:t>确定人员能力分布</w:t>
      </w:r>
      <w:r w:rsidR="006F0B21">
        <w:rPr>
          <w:rFonts w:eastAsia="KaiTi_GB2312" w:hint="eastAsia"/>
          <w:bCs/>
          <w:sz w:val="28"/>
          <w:u w:val="single"/>
        </w:rPr>
        <w:t>，根据人员能力梯次分布及人员变动情况，</w:t>
      </w:r>
      <w:r w:rsidR="006F0B21" w:rsidRPr="00047A9E">
        <w:rPr>
          <w:rFonts w:eastAsia="KaiTi_GB2312" w:hint="eastAsia"/>
          <w:bCs/>
          <w:sz w:val="28"/>
          <w:u w:val="single"/>
        </w:rPr>
        <w:t>及时补充对应能力级别人员保障服务的连续性</w:t>
      </w:r>
      <w:r w:rsidR="00665785">
        <w:rPr>
          <w:rFonts w:eastAsia="KaiTi_GB2312" w:hint="eastAsia"/>
          <w:bCs/>
          <w:sz w:val="28"/>
          <w:u w:val="single"/>
        </w:rPr>
        <w:t>；同时根据人员</w:t>
      </w:r>
      <w:r w:rsidR="00872CAB">
        <w:rPr>
          <w:rFonts w:eastAsia="KaiTi_GB2312" w:hint="eastAsia"/>
          <w:bCs/>
          <w:sz w:val="28"/>
          <w:u w:val="single"/>
        </w:rPr>
        <w:t>能力分布数据、</w:t>
      </w:r>
      <w:r w:rsidR="00665785">
        <w:rPr>
          <w:rFonts w:eastAsia="KaiTi_GB2312" w:hint="eastAsia"/>
          <w:bCs/>
          <w:sz w:val="28"/>
          <w:u w:val="single"/>
        </w:rPr>
        <w:t>基本属性数据、行为属性数据等</w:t>
      </w:r>
      <w:r w:rsidR="00935BC9">
        <w:rPr>
          <w:rFonts w:eastAsia="KaiTi_GB2312" w:hint="eastAsia"/>
          <w:bCs/>
          <w:sz w:val="28"/>
          <w:u w:val="single"/>
        </w:rPr>
        <w:t>为外协测试人员</w:t>
      </w:r>
      <w:r w:rsidR="005F66EA">
        <w:rPr>
          <w:rFonts w:eastAsia="KaiTi_GB2312" w:hint="eastAsia"/>
          <w:bCs/>
          <w:sz w:val="28"/>
          <w:u w:val="single"/>
        </w:rPr>
        <w:t>聚类</w:t>
      </w:r>
      <w:r w:rsidR="00732CC1">
        <w:rPr>
          <w:rFonts w:eastAsia="KaiTi_GB2312" w:hint="eastAsia"/>
          <w:bCs/>
          <w:sz w:val="28"/>
          <w:u w:val="single"/>
        </w:rPr>
        <w:t>，从而实现</w:t>
      </w:r>
      <w:r w:rsidR="00935BC9">
        <w:rPr>
          <w:rFonts w:eastAsia="KaiTi_GB2312" w:hint="eastAsia"/>
          <w:bCs/>
          <w:sz w:val="28"/>
          <w:u w:val="single"/>
        </w:rPr>
        <w:t>综合画像和标签化，根据画像特点动态分配任务</w:t>
      </w:r>
      <w:r w:rsidR="00704EFF">
        <w:rPr>
          <w:rFonts w:eastAsia="KaiTi_GB2312" w:hint="eastAsia"/>
          <w:bCs/>
          <w:sz w:val="28"/>
          <w:u w:val="single"/>
        </w:rPr>
        <w:t>；为银行外协测试人员提供了一种</w:t>
      </w:r>
      <w:r w:rsidR="00FF7C36">
        <w:rPr>
          <w:rFonts w:eastAsia="KaiTi_GB2312" w:hint="eastAsia"/>
          <w:bCs/>
          <w:sz w:val="28"/>
          <w:u w:val="single"/>
        </w:rPr>
        <w:t>综合</w:t>
      </w:r>
      <w:r w:rsidR="00704EFF">
        <w:rPr>
          <w:rFonts w:eastAsia="KaiTi_GB2312" w:hint="eastAsia"/>
          <w:bCs/>
          <w:sz w:val="28"/>
          <w:u w:val="single"/>
        </w:rPr>
        <w:t>的管理方法和系统。</w:t>
      </w:r>
    </w:p>
    <w:p w14:paraId="28817D5B" w14:textId="77777777" w:rsidR="00CD7771" w:rsidRDefault="00CD7771" w:rsidP="00C4536E">
      <w:pPr>
        <w:autoSpaceDE w:val="0"/>
        <w:autoSpaceDN w:val="0"/>
        <w:adjustRightInd w:val="0"/>
        <w:jc w:val="left"/>
        <w:outlineLvl w:val="0"/>
        <w:rPr>
          <w:rFonts w:eastAsia="KaiTi_GB2312"/>
          <w:b/>
          <w:bCs/>
          <w:sz w:val="28"/>
        </w:rPr>
      </w:pPr>
      <w:r>
        <w:rPr>
          <w:rFonts w:eastAsia="KaiTi_GB2312" w:hint="eastAsia"/>
          <w:b/>
          <w:bCs/>
          <w:sz w:val="28"/>
        </w:rPr>
        <w:t>七、本发明的关键点和欲保护点是什么？</w:t>
      </w:r>
    </w:p>
    <w:p w14:paraId="0098FD57" w14:textId="0C675886" w:rsidR="00872CAB" w:rsidRDefault="000B0C89" w:rsidP="00872CAB">
      <w:pPr>
        <w:ind w:firstLineChars="200" w:firstLine="560"/>
        <w:rPr>
          <w:rFonts w:eastAsia="KaiTi_GB2312"/>
          <w:bCs/>
          <w:sz w:val="28"/>
          <w:u w:val="single"/>
        </w:rPr>
      </w:pPr>
      <w:r w:rsidRPr="000B0C89">
        <w:rPr>
          <w:rFonts w:ascii="楷体" w:eastAsia="楷体" w:hAnsi="楷体" w:hint="eastAsia"/>
          <w:bCs/>
          <w:sz w:val="28"/>
          <w:szCs w:val="28"/>
          <w:u w:val="single"/>
        </w:rPr>
        <w:t>（一）</w:t>
      </w:r>
      <w:r w:rsidR="00C611AB" w:rsidRPr="00F2747A">
        <w:rPr>
          <w:rFonts w:ascii="楷体" w:eastAsia="楷体" w:hAnsi="楷体" w:hint="eastAsia"/>
          <w:sz w:val="28"/>
          <w:u w:val="single"/>
        </w:rPr>
        <w:t>应用</w:t>
      </w:r>
      <w:r w:rsidR="00C611AB">
        <w:rPr>
          <w:rFonts w:ascii="楷体" w:eastAsia="楷体" w:hAnsi="楷体" w:hint="eastAsia"/>
          <w:sz w:val="28"/>
          <w:u w:val="single"/>
        </w:rPr>
        <w:t>了</w:t>
      </w:r>
      <w:r w:rsidR="00C611AB" w:rsidRPr="00F2747A">
        <w:rPr>
          <w:rFonts w:ascii="楷体" w:eastAsia="楷体" w:hAnsi="楷体" w:hint="eastAsia"/>
          <w:sz w:val="28"/>
          <w:u w:val="single"/>
        </w:rPr>
        <w:t>项目反应理论</w:t>
      </w:r>
      <w:r w:rsidR="00C611AB" w:rsidRPr="00F36FEB">
        <w:rPr>
          <w:rFonts w:eastAsia="KaiTi_GB2312"/>
          <w:bCs/>
          <w:sz w:val="28"/>
          <w:u w:val="single"/>
        </w:rPr>
        <w:t>IRT</w:t>
      </w:r>
      <w:r w:rsidR="00C611AB">
        <w:rPr>
          <w:rFonts w:eastAsia="KaiTi_GB2312" w:hint="eastAsia"/>
          <w:bCs/>
          <w:sz w:val="28"/>
          <w:u w:val="single"/>
        </w:rPr>
        <w:t>较精确</w:t>
      </w:r>
      <w:r w:rsidR="005B1112">
        <w:rPr>
          <w:rFonts w:eastAsia="KaiTi_GB2312" w:hint="eastAsia"/>
          <w:bCs/>
          <w:sz w:val="28"/>
          <w:u w:val="single"/>
        </w:rPr>
        <w:t>地</w:t>
      </w:r>
      <w:r w:rsidR="00FE36F4">
        <w:rPr>
          <w:rFonts w:eastAsia="KaiTi_GB2312" w:hint="eastAsia"/>
          <w:bCs/>
          <w:sz w:val="28"/>
          <w:u w:val="single"/>
        </w:rPr>
        <w:t>测定</w:t>
      </w:r>
      <w:r w:rsidR="005B1112">
        <w:rPr>
          <w:rFonts w:eastAsia="KaiTi_GB2312" w:hint="eastAsia"/>
          <w:bCs/>
          <w:sz w:val="28"/>
          <w:u w:val="single"/>
        </w:rPr>
        <w:t>测试</w:t>
      </w:r>
      <w:r w:rsidR="00C611AB">
        <w:rPr>
          <w:rFonts w:eastAsia="KaiTi_GB2312" w:hint="eastAsia"/>
          <w:bCs/>
          <w:sz w:val="28"/>
          <w:u w:val="single"/>
        </w:rPr>
        <w:t>人员能力分布</w:t>
      </w:r>
      <w:r w:rsidR="00C570A0">
        <w:rPr>
          <w:rFonts w:eastAsia="KaiTi_GB2312" w:hint="eastAsia"/>
          <w:bCs/>
          <w:sz w:val="28"/>
          <w:u w:val="single"/>
        </w:rPr>
        <w:t>，根据人员能力分布及人员变动情况，</w:t>
      </w:r>
      <w:r w:rsidR="00C570A0" w:rsidRPr="00047A9E">
        <w:rPr>
          <w:rFonts w:eastAsia="KaiTi_GB2312" w:hint="eastAsia"/>
          <w:bCs/>
          <w:sz w:val="28"/>
          <w:u w:val="single"/>
        </w:rPr>
        <w:t>及时补充对应能力级别人员保障服务的连续性</w:t>
      </w:r>
      <w:r w:rsidR="00E6476F">
        <w:rPr>
          <w:rFonts w:eastAsia="KaiTi_GB2312" w:hint="eastAsia"/>
          <w:bCs/>
          <w:sz w:val="28"/>
          <w:u w:val="single"/>
        </w:rPr>
        <w:t>；</w:t>
      </w:r>
    </w:p>
    <w:p w14:paraId="1B57ACEA" w14:textId="1F41B18D" w:rsidR="00F90ACA" w:rsidRDefault="00F90ACA" w:rsidP="00872CAB">
      <w:pPr>
        <w:ind w:firstLineChars="200" w:firstLine="560"/>
        <w:rPr>
          <w:rFonts w:eastAsia="KaiTi_GB2312"/>
          <w:bCs/>
          <w:sz w:val="28"/>
          <w:u w:val="single"/>
        </w:rPr>
      </w:pPr>
      <w:r>
        <w:rPr>
          <w:rFonts w:eastAsia="KaiTi_GB2312" w:hint="eastAsia"/>
          <w:bCs/>
          <w:sz w:val="28"/>
          <w:u w:val="single"/>
        </w:rPr>
        <w:t>（二）</w:t>
      </w:r>
      <w:r w:rsidR="000F00E5">
        <w:rPr>
          <w:rFonts w:eastAsia="KaiTi_GB2312" w:hint="eastAsia"/>
          <w:bCs/>
          <w:sz w:val="28"/>
          <w:u w:val="single"/>
        </w:rPr>
        <w:t>设计了一种</w:t>
      </w:r>
      <w:r>
        <w:rPr>
          <w:rFonts w:eastAsia="KaiTi_GB2312" w:hint="eastAsia"/>
          <w:bCs/>
          <w:sz w:val="28"/>
          <w:u w:val="single"/>
        </w:rPr>
        <w:t>根据人员能力分布数据、基本属性数据、行为属性数据等为测试人员聚类</w:t>
      </w:r>
      <w:r w:rsidR="006F5A3C">
        <w:rPr>
          <w:rFonts w:eastAsia="KaiTi_GB2312" w:hint="eastAsia"/>
          <w:bCs/>
          <w:sz w:val="28"/>
          <w:u w:val="single"/>
        </w:rPr>
        <w:t>画像</w:t>
      </w:r>
      <w:r>
        <w:rPr>
          <w:rFonts w:eastAsia="KaiTi_GB2312" w:hint="eastAsia"/>
          <w:bCs/>
          <w:sz w:val="28"/>
          <w:u w:val="single"/>
        </w:rPr>
        <w:t>，</w:t>
      </w:r>
      <w:r w:rsidR="00D01ADB">
        <w:rPr>
          <w:rFonts w:eastAsia="KaiTi_GB2312" w:hint="eastAsia"/>
          <w:bCs/>
          <w:sz w:val="28"/>
          <w:u w:val="single"/>
        </w:rPr>
        <w:t>并</w:t>
      </w:r>
      <w:r>
        <w:rPr>
          <w:rFonts w:eastAsia="KaiTi_GB2312" w:hint="eastAsia"/>
          <w:bCs/>
          <w:sz w:val="28"/>
          <w:u w:val="single"/>
        </w:rPr>
        <w:t>根据画像特点动态分配任务</w:t>
      </w:r>
      <w:r w:rsidR="002C63BF">
        <w:rPr>
          <w:rFonts w:eastAsia="KaiTi_GB2312" w:hint="eastAsia"/>
          <w:bCs/>
          <w:sz w:val="28"/>
          <w:u w:val="single"/>
        </w:rPr>
        <w:t>的方法和</w:t>
      </w:r>
      <w:r w:rsidR="00570BEE">
        <w:rPr>
          <w:rFonts w:eastAsia="KaiTi_GB2312" w:hint="eastAsia"/>
          <w:bCs/>
          <w:sz w:val="28"/>
          <w:u w:val="single"/>
        </w:rPr>
        <w:t>管理</w:t>
      </w:r>
      <w:r w:rsidR="00B24F20">
        <w:rPr>
          <w:rFonts w:eastAsia="KaiTi_GB2312" w:hint="eastAsia"/>
          <w:bCs/>
          <w:sz w:val="28"/>
          <w:u w:val="single"/>
        </w:rPr>
        <w:t>系统。</w:t>
      </w:r>
    </w:p>
    <w:p w14:paraId="3468628A" w14:textId="77777777" w:rsidR="00872CAB" w:rsidRPr="00872CAB" w:rsidRDefault="00872CAB" w:rsidP="00872CAB">
      <w:pPr>
        <w:ind w:firstLineChars="200" w:firstLine="560"/>
        <w:rPr>
          <w:rFonts w:eastAsia="KaiTi_GB2312"/>
          <w:bCs/>
          <w:sz w:val="28"/>
          <w:u w:val="single"/>
        </w:rPr>
      </w:pPr>
    </w:p>
    <w:p w14:paraId="49E88BC1" w14:textId="4AFDC1E9" w:rsidR="008A0DBA" w:rsidRDefault="008A0DBA" w:rsidP="00872CAB">
      <w:pPr>
        <w:ind w:firstLineChars="200" w:firstLine="420"/>
      </w:pPr>
      <w:r>
        <w:br w:type="page"/>
      </w:r>
    </w:p>
    <w:p w14:paraId="0404DE0A" w14:textId="6DF829A3" w:rsidR="008A0DBA" w:rsidRPr="008A0DBA" w:rsidRDefault="008A0DBA" w:rsidP="008A0DBA">
      <w:pPr>
        <w:autoSpaceDE w:val="0"/>
        <w:autoSpaceDN w:val="0"/>
        <w:adjustRightInd w:val="0"/>
        <w:jc w:val="center"/>
        <w:outlineLvl w:val="0"/>
        <w:rPr>
          <w:rFonts w:eastAsia="KaiTi_GB2312"/>
          <w:b/>
          <w:bCs/>
          <w:sz w:val="28"/>
        </w:rPr>
      </w:pPr>
      <w:r w:rsidRPr="008A0DBA">
        <w:rPr>
          <w:rFonts w:eastAsia="KaiTi_GB2312" w:hint="eastAsia"/>
          <w:b/>
          <w:bCs/>
          <w:sz w:val="28"/>
        </w:rPr>
        <w:lastRenderedPageBreak/>
        <w:t>附图</w:t>
      </w:r>
    </w:p>
    <w:p w14:paraId="4E318555" w14:textId="77777777" w:rsidR="000E6E1E" w:rsidRDefault="000C2B80" w:rsidP="000E6E1E">
      <w:pPr>
        <w:jc w:val="center"/>
      </w:pPr>
      <w:r w:rsidRPr="000C2B80">
        <w:rPr>
          <w:noProof/>
        </w:rPr>
        <w:drawing>
          <wp:inline distT="0" distB="0" distL="0" distR="0" wp14:anchorId="52F964FB" wp14:editId="0C3B1362">
            <wp:extent cx="4456712" cy="490697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922" cy="4919321"/>
                    </a:xfrm>
                    <a:prstGeom prst="rect">
                      <a:avLst/>
                    </a:prstGeom>
                  </pic:spPr>
                </pic:pic>
              </a:graphicData>
            </a:graphic>
          </wp:inline>
        </w:drawing>
      </w:r>
    </w:p>
    <w:p w14:paraId="3FA0DC93" w14:textId="7F53D579" w:rsidR="00E8387E" w:rsidRPr="000E6E1E" w:rsidRDefault="008A0DBA" w:rsidP="000E6E1E">
      <w:pPr>
        <w:jc w:val="center"/>
      </w:pPr>
      <w:r>
        <w:rPr>
          <w:rFonts w:eastAsia="KaiTi_GB2312" w:hint="eastAsia"/>
          <w:bCs/>
          <w:sz w:val="28"/>
          <w:u w:val="single"/>
        </w:rPr>
        <w:t>图</w:t>
      </w:r>
      <w:r w:rsidR="006249F5">
        <w:rPr>
          <w:rFonts w:eastAsia="KaiTi_GB2312"/>
          <w:bCs/>
          <w:sz w:val="28"/>
          <w:u w:val="single"/>
        </w:rPr>
        <w:t>1</w:t>
      </w:r>
      <w:r>
        <w:rPr>
          <w:rFonts w:eastAsia="KaiTi_GB2312" w:hint="eastAsia"/>
          <w:bCs/>
          <w:sz w:val="28"/>
          <w:u w:val="single"/>
        </w:rPr>
        <w:t>：系统结构图</w:t>
      </w:r>
    </w:p>
    <w:p w14:paraId="55E66E59" w14:textId="77777777" w:rsidR="00E8387E" w:rsidRPr="00E64C5E" w:rsidRDefault="00E8387E" w:rsidP="00E8387E">
      <w:pPr>
        <w:ind w:firstLineChars="200" w:firstLine="560"/>
        <w:jc w:val="center"/>
        <w:rPr>
          <w:rFonts w:eastAsia="KaiTi_GB2312"/>
          <w:bCs/>
          <w:sz w:val="28"/>
          <w:u w:val="single"/>
        </w:rPr>
      </w:pPr>
    </w:p>
    <w:p w14:paraId="2D65D333" w14:textId="77777777" w:rsidR="00F9616D" w:rsidRDefault="00F9616D" w:rsidP="00F9616D">
      <w:pPr>
        <w:jc w:val="center"/>
        <w:rPr>
          <w:rFonts w:eastAsia="KaiTi_GB2312"/>
          <w:bCs/>
          <w:sz w:val="28"/>
          <w:u w:val="single"/>
        </w:rPr>
      </w:pPr>
      <w:r w:rsidRPr="00F9616D">
        <w:rPr>
          <w:noProof/>
        </w:rPr>
        <w:lastRenderedPageBreak/>
        <w:drawing>
          <wp:inline distT="0" distB="0" distL="0" distR="0" wp14:anchorId="4A62713E" wp14:editId="0093EBC3">
            <wp:extent cx="1386704" cy="4001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6195" cy="4029022"/>
                    </a:xfrm>
                    <a:prstGeom prst="rect">
                      <a:avLst/>
                    </a:prstGeom>
                  </pic:spPr>
                </pic:pic>
              </a:graphicData>
            </a:graphic>
          </wp:inline>
        </w:drawing>
      </w:r>
    </w:p>
    <w:p w14:paraId="46365C1D" w14:textId="30CD2ACA" w:rsidR="00652B10" w:rsidRPr="000876AE" w:rsidRDefault="00652B10" w:rsidP="00F9616D">
      <w:pPr>
        <w:jc w:val="center"/>
      </w:pPr>
      <w:r>
        <w:rPr>
          <w:rFonts w:eastAsia="KaiTi_GB2312" w:hint="eastAsia"/>
          <w:bCs/>
          <w:sz w:val="28"/>
          <w:u w:val="single"/>
        </w:rPr>
        <w:t>图</w:t>
      </w:r>
      <w:r>
        <w:rPr>
          <w:rFonts w:eastAsia="KaiTi_GB2312"/>
          <w:bCs/>
          <w:sz w:val="28"/>
          <w:u w:val="single"/>
        </w:rPr>
        <w:t>2</w:t>
      </w:r>
      <w:r>
        <w:rPr>
          <w:rFonts w:eastAsia="KaiTi_GB2312" w:hint="eastAsia"/>
          <w:bCs/>
          <w:sz w:val="28"/>
          <w:u w:val="single"/>
        </w:rPr>
        <w:t>：</w:t>
      </w:r>
      <w:r w:rsidR="00F935CD">
        <w:rPr>
          <w:rFonts w:eastAsia="KaiTi_GB2312" w:hint="eastAsia"/>
          <w:bCs/>
          <w:sz w:val="28"/>
          <w:u w:val="single"/>
        </w:rPr>
        <w:t>测试人员管理流程</w:t>
      </w:r>
      <w:r>
        <w:rPr>
          <w:rFonts w:eastAsia="KaiTi_GB2312" w:hint="eastAsia"/>
          <w:bCs/>
          <w:sz w:val="28"/>
          <w:u w:val="single"/>
        </w:rPr>
        <w:t>图</w:t>
      </w:r>
    </w:p>
    <w:p w14:paraId="33B87391" w14:textId="77777777" w:rsidR="00652B10" w:rsidRDefault="00652B10" w:rsidP="008A0DBA">
      <w:pPr>
        <w:jc w:val="center"/>
      </w:pPr>
    </w:p>
    <w:sectPr w:rsidR="00652B10">
      <w:headerReference w:type="default" r:id="rId9"/>
      <w:footerReference w:type="even" r:id="rId10"/>
      <w:footerReference w:type="default" r:id="rId11"/>
      <w:pgSz w:w="11906" w:h="16838"/>
      <w:pgMar w:top="1304" w:right="851" w:bottom="851" w:left="851"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63177" w14:textId="77777777" w:rsidR="00685374" w:rsidRDefault="00685374">
      <w:r>
        <w:separator/>
      </w:r>
    </w:p>
  </w:endnote>
  <w:endnote w:type="continuationSeparator" w:id="0">
    <w:p w14:paraId="3DA17AB1" w14:textId="77777777" w:rsidR="00685374" w:rsidRDefault="0068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KaiTi_GB2312">
    <w:altName w:val="Microsoft YaHei"/>
    <w:panose1 w:val="020B0604020202020204"/>
    <w:charset w:val="86"/>
    <w:family w:val="modern"/>
    <w:pitch w:val="default"/>
    <w:sig w:usb0="00000000" w:usb1="080E0000" w:usb2="00000010" w:usb3="00000000" w:csb0="00040000" w:csb1="00000000"/>
  </w:font>
  <w:font w:name="楷体">
    <w:panose1 w:val="020B0604020202020204"/>
    <w:charset w:val="86"/>
    <w:family w:val="auto"/>
    <w:pitch w:val="variable"/>
    <w:sig w:usb0="800002BF" w:usb1="38CF7CFA"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4066" w14:textId="77777777" w:rsidR="00CD7008" w:rsidRDefault="00DF063B">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7C817792" w14:textId="77777777" w:rsidR="00CD7008" w:rsidRDefault="00685374">
    <w:pPr>
      <w:pStyle w:val="Footer"/>
    </w:pPr>
  </w:p>
  <w:p w14:paraId="0DD5192C" w14:textId="77777777" w:rsidR="00CD7008" w:rsidRDefault="0068537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49C8" w14:textId="77777777" w:rsidR="00CD7008" w:rsidRDefault="00DF063B">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sidR="004C2339">
      <w:rPr>
        <w:rStyle w:val="PageNumber"/>
        <w:noProof/>
      </w:rPr>
      <w:t>1</w:t>
    </w:r>
    <w:r>
      <w:fldChar w:fldCharType="end"/>
    </w:r>
  </w:p>
  <w:p w14:paraId="1DD53448" w14:textId="77777777" w:rsidR="00CD7008" w:rsidRDefault="00685374">
    <w:pPr>
      <w:pStyle w:val="Footer"/>
    </w:pPr>
  </w:p>
  <w:p w14:paraId="17437198" w14:textId="77777777" w:rsidR="00CD7008" w:rsidRDefault="0068537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84EA9" w14:textId="77777777" w:rsidR="00685374" w:rsidRDefault="00685374">
      <w:r>
        <w:separator/>
      </w:r>
    </w:p>
  </w:footnote>
  <w:footnote w:type="continuationSeparator" w:id="0">
    <w:p w14:paraId="5EF0F8A1" w14:textId="77777777" w:rsidR="00685374" w:rsidRDefault="00685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CA1B5" w14:textId="77777777" w:rsidR="00CD7008" w:rsidRDefault="00DF063B">
    <w:pPr>
      <w:pStyle w:val="Header"/>
      <w:rPr>
        <w:sz w:val="30"/>
      </w:rPr>
    </w:pPr>
    <w:r>
      <w:rPr>
        <w:rFonts w:hint="eastAsia"/>
        <w:sz w:val="30"/>
      </w:rPr>
      <w:t>专利申请技术交底书</w:t>
    </w:r>
  </w:p>
  <w:p w14:paraId="35548C66" w14:textId="77777777" w:rsidR="00CD7008" w:rsidRDefault="00685374">
    <w:pPr>
      <w:rPr>
        <w:sz w:val="3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94187"/>
    <w:multiLevelType w:val="hybridMultilevel"/>
    <w:tmpl w:val="119CF956"/>
    <w:lvl w:ilvl="0" w:tplc="81EA66BE">
      <w:start w:val="1"/>
      <w:numFmt w:val="japaneseCounting"/>
      <w:lvlText w:val="（%1）"/>
      <w:lvlJc w:val="left"/>
      <w:pPr>
        <w:ind w:left="1643" w:hanging="1080"/>
      </w:pPr>
      <w:rPr>
        <w:rFonts w:hint="default"/>
      </w:r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771"/>
    <w:rsid w:val="00007BFA"/>
    <w:rsid w:val="00011541"/>
    <w:rsid w:val="0001777F"/>
    <w:rsid w:val="00023796"/>
    <w:rsid w:val="00024E89"/>
    <w:rsid w:val="00025477"/>
    <w:rsid w:val="00025A7B"/>
    <w:rsid w:val="00025EAD"/>
    <w:rsid w:val="00034E4B"/>
    <w:rsid w:val="00036910"/>
    <w:rsid w:val="000372FF"/>
    <w:rsid w:val="000373D4"/>
    <w:rsid w:val="00043C17"/>
    <w:rsid w:val="00047A9E"/>
    <w:rsid w:val="00054843"/>
    <w:rsid w:val="00055B55"/>
    <w:rsid w:val="0005627A"/>
    <w:rsid w:val="00060DA9"/>
    <w:rsid w:val="000615B4"/>
    <w:rsid w:val="000649EB"/>
    <w:rsid w:val="00065978"/>
    <w:rsid w:val="00065B2E"/>
    <w:rsid w:val="00065F10"/>
    <w:rsid w:val="000706FA"/>
    <w:rsid w:val="0007728B"/>
    <w:rsid w:val="00083FF9"/>
    <w:rsid w:val="00085BA9"/>
    <w:rsid w:val="00086181"/>
    <w:rsid w:val="000876AE"/>
    <w:rsid w:val="0009180D"/>
    <w:rsid w:val="000928B0"/>
    <w:rsid w:val="000944BC"/>
    <w:rsid w:val="000A09B1"/>
    <w:rsid w:val="000A4EC2"/>
    <w:rsid w:val="000A77BB"/>
    <w:rsid w:val="000B0C89"/>
    <w:rsid w:val="000B1F8E"/>
    <w:rsid w:val="000B5B6A"/>
    <w:rsid w:val="000C2403"/>
    <w:rsid w:val="000C2B80"/>
    <w:rsid w:val="000D5201"/>
    <w:rsid w:val="000D5241"/>
    <w:rsid w:val="000E06A3"/>
    <w:rsid w:val="000E52D2"/>
    <w:rsid w:val="000E6E1E"/>
    <w:rsid w:val="000F00E5"/>
    <w:rsid w:val="000F1E0C"/>
    <w:rsid w:val="000F45D4"/>
    <w:rsid w:val="000F7B11"/>
    <w:rsid w:val="001052AE"/>
    <w:rsid w:val="00106B6C"/>
    <w:rsid w:val="0010794D"/>
    <w:rsid w:val="00107DB4"/>
    <w:rsid w:val="001129BE"/>
    <w:rsid w:val="001140D8"/>
    <w:rsid w:val="0011516B"/>
    <w:rsid w:val="001153F9"/>
    <w:rsid w:val="00116DA6"/>
    <w:rsid w:val="00120971"/>
    <w:rsid w:val="00121F3B"/>
    <w:rsid w:val="001331DC"/>
    <w:rsid w:val="00133493"/>
    <w:rsid w:val="0013528E"/>
    <w:rsid w:val="001372FB"/>
    <w:rsid w:val="001418EF"/>
    <w:rsid w:val="00141B9A"/>
    <w:rsid w:val="00142B44"/>
    <w:rsid w:val="00147E52"/>
    <w:rsid w:val="00151571"/>
    <w:rsid w:val="00153C76"/>
    <w:rsid w:val="001600E7"/>
    <w:rsid w:val="00160D51"/>
    <w:rsid w:val="001619A6"/>
    <w:rsid w:val="00164085"/>
    <w:rsid w:val="00164B32"/>
    <w:rsid w:val="00170F70"/>
    <w:rsid w:val="00171CD7"/>
    <w:rsid w:val="001739B6"/>
    <w:rsid w:val="0017498F"/>
    <w:rsid w:val="00177C9F"/>
    <w:rsid w:val="0019134C"/>
    <w:rsid w:val="00192670"/>
    <w:rsid w:val="001A0FF0"/>
    <w:rsid w:val="001A179C"/>
    <w:rsid w:val="001A4CD2"/>
    <w:rsid w:val="001A60BD"/>
    <w:rsid w:val="001A6247"/>
    <w:rsid w:val="001B0527"/>
    <w:rsid w:val="001B1171"/>
    <w:rsid w:val="001B6E42"/>
    <w:rsid w:val="001C3BD8"/>
    <w:rsid w:val="001D0A2C"/>
    <w:rsid w:val="001D1CC9"/>
    <w:rsid w:val="001D1E6E"/>
    <w:rsid w:val="001D228D"/>
    <w:rsid w:val="001D35A7"/>
    <w:rsid w:val="001D456A"/>
    <w:rsid w:val="001D7A7A"/>
    <w:rsid w:val="001E2EEE"/>
    <w:rsid w:val="001E5976"/>
    <w:rsid w:val="001F135B"/>
    <w:rsid w:val="001F333A"/>
    <w:rsid w:val="001F5BB5"/>
    <w:rsid w:val="001F6273"/>
    <w:rsid w:val="001F6B72"/>
    <w:rsid w:val="002013B1"/>
    <w:rsid w:val="0020286D"/>
    <w:rsid w:val="00210FE2"/>
    <w:rsid w:val="00215768"/>
    <w:rsid w:val="00221B3E"/>
    <w:rsid w:val="0022234E"/>
    <w:rsid w:val="002255E7"/>
    <w:rsid w:val="00227C27"/>
    <w:rsid w:val="00231DAC"/>
    <w:rsid w:val="00234D44"/>
    <w:rsid w:val="00243FEC"/>
    <w:rsid w:val="00244E3E"/>
    <w:rsid w:val="002505FB"/>
    <w:rsid w:val="00254812"/>
    <w:rsid w:val="00261C82"/>
    <w:rsid w:val="002623C1"/>
    <w:rsid w:val="00262644"/>
    <w:rsid w:val="00264FE6"/>
    <w:rsid w:val="00272425"/>
    <w:rsid w:val="00274B3D"/>
    <w:rsid w:val="00277A7C"/>
    <w:rsid w:val="002803F9"/>
    <w:rsid w:val="00282C31"/>
    <w:rsid w:val="00286DBD"/>
    <w:rsid w:val="00287D98"/>
    <w:rsid w:val="00290FB5"/>
    <w:rsid w:val="00293C8B"/>
    <w:rsid w:val="002941FA"/>
    <w:rsid w:val="00295EAE"/>
    <w:rsid w:val="00296092"/>
    <w:rsid w:val="002970E7"/>
    <w:rsid w:val="002A05E7"/>
    <w:rsid w:val="002A2FB0"/>
    <w:rsid w:val="002A30DA"/>
    <w:rsid w:val="002A5E5C"/>
    <w:rsid w:val="002A7FFB"/>
    <w:rsid w:val="002B15F2"/>
    <w:rsid w:val="002B280D"/>
    <w:rsid w:val="002C4AED"/>
    <w:rsid w:val="002C63BF"/>
    <w:rsid w:val="002D0776"/>
    <w:rsid w:val="002D2402"/>
    <w:rsid w:val="002D2B9F"/>
    <w:rsid w:val="002E19AD"/>
    <w:rsid w:val="002E334A"/>
    <w:rsid w:val="002E48CA"/>
    <w:rsid w:val="002E5963"/>
    <w:rsid w:val="002E5FE2"/>
    <w:rsid w:val="002E6551"/>
    <w:rsid w:val="002E7D3E"/>
    <w:rsid w:val="002F04B8"/>
    <w:rsid w:val="002F18D9"/>
    <w:rsid w:val="002F30A1"/>
    <w:rsid w:val="002F30E5"/>
    <w:rsid w:val="002F3466"/>
    <w:rsid w:val="002F4C18"/>
    <w:rsid w:val="002F6D3D"/>
    <w:rsid w:val="00300046"/>
    <w:rsid w:val="00302BC2"/>
    <w:rsid w:val="003045D4"/>
    <w:rsid w:val="003045DC"/>
    <w:rsid w:val="00307F09"/>
    <w:rsid w:val="00310E0D"/>
    <w:rsid w:val="00313FC3"/>
    <w:rsid w:val="0032052E"/>
    <w:rsid w:val="003207F8"/>
    <w:rsid w:val="003215E7"/>
    <w:rsid w:val="00323AF1"/>
    <w:rsid w:val="00330792"/>
    <w:rsid w:val="003319C7"/>
    <w:rsid w:val="0033632E"/>
    <w:rsid w:val="00337F03"/>
    <w:rsid w:val="00342AA4"/>
    <w:rsid w:val="00342C39"/>
    <w:rsid w:val="00345360"/>
    <w:rsid w:val="003568AC"/>
    <w:rsid w:val="00356A0B"/>
    <w:rsid w:val="003674AC"/>
    <w:rsid w:val="00375B02"/>
    <w:rsid w:val="0038035E"/>
    <w:rsid w:val="00380C8F"/>
    <w:rsid w:val="00381FA7"/>
    <w:rsid w:val="003849F3"/>
    <w:rsid w:val="00384FBE"/>
    <w:rsid w:val="003A0A6C"/>
    <w:rsid w:val="003A2AE9"/>
    <w:rsid w:val="003A3B1F"/>
    <w:rsid w:val="003A403B"/>
    <w:rsid w:val="003A596A"/>
    <w:rsid w:val="003B02CE"/>
    <w:rsid w:val="003B03EB"/>
    <w:rsid w:val="003B3E17"/>
    <w:rsid w:val="003B57FE"/>
    <w:rsid w:val="003B62C1"/>
    <w:rsid w:val="003C15B1"/>
    <w:rsid w:val="003C225D"/>
    <w:rsid w:val="003C49E0"/>
    <w:rsid w:val="003D28F5"/>
    <w:rsid w:val="003D458C"/>
    <w:rsid w:val="003D60E3"/>
    <w:rsid w:val="003D748D"/>
    <w:rsid w:val="003E100E"/>
    <w:rsid w:val="003F0AA3"/>
    <w:rsid w:val="003F4172"/>
    <w:rsid w:val="003F4CC7"/>
    <w:rsid w:val="003F7EDE"/>
    <w:rsid w:val="004016B0"/>
    <w:rsid w:val="00403360"/>
    <w:rsid w:val="00412A5D"/>
    <w:rsid w:val="00421C9F"/>
    <w:rsid w:val="00421E04"/>
    <w:rsid w:val="00421ED3"/>
    <w:rsid w:val="00422451"/>
    <w:rsid w:val="004252DD"/>
    <w:rsid w:val="0044438A"/>
    <w:rsid w:val="00444E33"/>
    <w:rsid w:val="004467CE"/>
    <w:rsid w:val="00447831"/>
    <w:rsid w:val="004511AB"/>
    <w:rsid w:val="00452173"/>
    <w:rsid w:val="00452ABA"/>
    <w:rsid w:val="0045453F"/>
    <w:rsid w:val="00454AA5"/>
    <w:rsid w:val="004558BB"/>
    <w:rsid w:val="0046327D"/>
    <w:rsid w:val="00472388"/>
    <w:rsid w:val="004737FF"/>
    <w:rsid w:val="004806FA"/>
    <w:rsid w:val="00480AA9"/>
    <w:rsid w:val="004829FE"/>
    <w:rsid w:val="00482FA0"/>
    <w:rsid w:val="00487040"/>
    <w:rsid w:val="00490C50"/>
    <w:rsid w:val="00494907"/>
    <w:rsid w:val="0049559C"/>
    <w:rsid w:val="004956BE"/>
    <w:rsid w:val="004A1EE5"/>
    <w:rsid w:val="004A667C"/>
    <w:rsid w:val="004C2339"/>
    <w:rsid w:val="004C653F"/>
    <w:rsid w:val="004D0CD5"/>
    <w:rsid w:val="004D7AB1"/>
    <w:rsid w:val="004F34A1"/>
    <w:rsid w:val="004F43B3"/>
    <w:rsid w:val="004F47A5"/>
    <w:rsid w:val="004F5C90"/>
    <w:rsid w:val="004F5FF3"/>
    <w:rsid w:val="004F6C8D"/>
    <w:rsid w:val="004F7A99"/>
    <w:rsid w:val="005004B1"/>
    <w:rsid w:val="005035FD"/>
    <w:rsid w:val="00504851"/>
    <w:rsid w:val="00505091"/>
    <w:rsid w:val="005050ED"/>
    <w:rsid w:val="00510338"/>
    <w:rsid w:val="00510B2A"/>
    <w:rsid w:val="00510CD2"/>
    <w:rsid w:val="00514CB0"/>
    <w:rsid w:val="005169C5"/>
    <w:rsid w:val="00517B06"/>
    <w:rsid w:val="00521B6E"/>
    <w:rsid w:val="00521D90"/>
    <w:rsid w:val="0052202F"/>
    <w:rsid w:val="00523E0A"/>
    <w:rsid w:val="00531D65"/>
    <w:rsid w:val="0054380A"/>
    <w:rsid w:val="005446D4"/>
    <w:rsid w:val="005639FB"/>
    <w:rsid w:val="00563A92"/>
    <w:rsid w:val="00570BEE"/>
    <w:rsid w:val="00571CE8"/>
    <w:rsid w:val="00572E61"/>
    <w:rsid w:val="005750FD"/>
    <w:rsid w:val="00576DAD"/>
    <w:rsid w:val="0058007E"/>
    <w:rsid w:val="00582EDC"/>
    <w:rsid w:val="00584D51"/>
    <w:rsid w:val="005855F0"/>
    <w:rsid w:val="005907A9"/>
    <w:rsid w:val="00594395"/>
    <w:rsid w:val="00595D62"/>
    <w:rsid w:val="00596900"/>
    <w:rsid w:val="00597067"/>
    <w:rsid w:val="005A051B"/>
    <w:rsid w:val="005A065B"/>
    <w:rsid w:val="005A1D37"/>
    <w:rsid w:val="005A4F9D"/>
    <w:rsid w:val="005B1112"/>
    <w:rsid w:val="005B14A0"/>
    <w:rsid w:val="005B1AF0"/>
    <w:rsid w:val="005B2CB6"/>
    <w:rsid w:val="005B58A8"/>
    <w:rsid w:val="005C2181"/>
    <w:rsid w:val="005C3CD1"/>
    <w:rsid w:val="005C78AF"/>
    <w:rsid w:val="005C7E33"/>
    <w:rsid w:val="005D5E9E"/>
    <w:rsid w:val="005D6490"/>
    <w:rsid w:val="005E0677"/>
    <w:rsid w:val="005F4D93"/>
    <w:rsid w:val="005F667C"/>
    <w:rsid w:val="005F66EA"/>
    <w:rsid w:val="005F7D96"/>
    <w:rsid w:val="00607C34"/>
    <w:rsid w:val="00612457"/>
    <w:rsid w:val="00616797"/>
    <w:rsid w:val="00617D9C"/>
    <w:rsid w:val="006249F5"/>
    <w:rsid w:val="00626911"/>
    <w:rsid w:val="00626FE9"/>
    <w:rsid w:val="00627038"/>
    <w:rsid w:val="00630536"/>
    <w:rsid w:val="00632BF7"/>
    <w:rsid w:val="0063422B"/>
    <w:rsid w:val="00634CC0"/>
    <w:rsid w:val="00637232"/>
    <w:rsid w:val="00652B10"/>
    <w:rsid w:val="0065311D"/>
    <w:rsid w:val="006537F0"/>
    <w:rsid w:val="006571D8"/>
    <w:rsid w:val="00660CD3"/>
    <w:rsid w:val="00664726"/>
    <w:rsid w:val="00664F0E"/>
    <w:rsid w:val="00665785"/>
    <w:rsid w:val="00674A66"/>
    <w:rsid w:val="0068417F"/>
    <w:rsid w:val="00685374"/>
    <w:rsid w:val="00685383"/>
    <w:rsid w:val="0068699D"/>
    <w:rsid w:val="0069264D"/>
    <w:rsid w:val="006A05DD"/>
    <w:rsid w:val="006A0F6C"/>
    <w:rsid w:val="006A5C28"/>
    <w:rsid w:val="006A6C9C"/>
    <w:rsid w:val="006A7CB8"/>
    <w:rsid w:val="006B179C"/>
    <w:rsid w:val="006B1B1D"/>
    <w:rsid w:val="006B20A8"/>
    <w:rsid w:val="006B50ED"/>
    <w:rsid w:val="006B72C9"/>
    <w:rsid w:val="006B798E"/>
    <w:rsid w:val="006C29A3"/>
    <w:rsid w:val="006C2EF5"/>
    <w:rsid w:val="006C485A"/>
    <w:rsid w:val="006C656F"/>
    <w:rsid w:val="006D28C8"/>
    <w:rsid w:val="006D44EA"/>
    <w:rsid w:val="006D4E07"/>
    <w:rsid w:val="006D6835"/>
    <w:rsid w:val="006E2E03"/>
    <w:rsid w:val="006E4A95"/>
    <w:rsid w:val="006E5F25"/>
    <w:rsid w:val="006E748F"/>
    <w:rsid w:val="006F0B21"/>
    <w:rsid w:val="006F1526"/>
    <w:rsid w:val="006F4032"/>
    <w:rsid w:val="006F5A3C"/>
    <w:rsid w:val="007006C6"/>
    <w:rsid w:val="0070221D"/>
    <w:rsid w:val="00704EFF"/>
    <w:rsid w:val="00706045"/>
    <w:rsid w:val="007116B6"/>
    <w:rsid w:val="007117DD"/>
    <w:rsid w:val="007138D7"/>
    <w:rsid w:val="00716167"/>
    <w:rsid w:val="00720C56"/>
    <w:rsid w:val="00732C7C"/>
    <w:rsid w:val="00732CC1"/>
    <w:rsid w:val="00733630"/>
    <w:rsid w:val="007357AC"/>
    <w:rsid w:val="00735C2D"/>
    <w:rsid w:val="0073679C"/>
    <w:rsid w:val="00741F51"/>
    <w:rsid w:val="00743F17"/>
    <w:rsid w:val="007444BD"/>
    <w:rsid w:val="00751BD0"/>
    <w:rsid w:val="007527CD"/>
    <w:rsid w:val="00752A53"/>
    <w:rsid w:val="00754DBB"/>
    <w:rsid w:val="00756F90"/>
    <w:rsid w:val="00767E72"/>
    <w:rsid w:val="007723BB"/>
    <w:rsid w:val="007755F9"/>
    <w:rsid w:val="00775820"/>
    <w:rsid w:val="0077684B"/>
    <w:rsid w:val="00784600"/>
    <w:rsid w:val="0078482C"/>
    <w:rsid w:val="0078551F"/>
    <w:rsid w:val="0079340F"/>
    <w:rsid w:val="007A4AC0"/>
    <w:rsid w:val="007B236E"/>
    <w:rsid w:val="007B7DD6"/>
    <w:rsid w:val="007C38AC"/>
    <w:rsid w:val="007C654D"/>
    <w:rsid w:val="007C6E56"/>
    <w:rsid w:val="007D09AF"/>
    <w:rsid w:val="007D22D3"/>
    <w:rsid w:val="007D52B1"/>
    <w:rsid w:val="007E0ED0"/>
    <w:rsid w:val="007E57E4"/>
    <w:rsid w:val="007E5EFB"/>
    <w:rsid w:val="007E5F0F"/>
    <w:rsid w:val="007F0FCB"/>
    <w:rsid w:val="007F1FD0"/>
    <w:rsid w:val="0080143F"/>
    <w:rsid w:val="00802462"/>
    <w:rsid w:val="00810B15"/>
    <w:rsid w:val="008177E8"/>
    <w:rsid w:val="00820B1B"/>
    <w:rsid w:val="008223CE"/>
    <w:rsid w:val="00823615"/>
    <w:rsid w:val="00840348"/>
    <w:rsid w:val="00841ED9"/>
    <w:rsid w:val="00845234"/>
    <w:rsid w:val="00845EC6"/>
    <w:rsid w:val="00846D50"/>
    <w:rsid w:val="00847861"/>
    <w:rsid w:val="00853189"/>
    <w:rsid w:val="00853328"/>
    <w:rsid w:val="00855C89"/>
    <w:rsid w:val="008572C9"/>
    <w:rsid w:val="0087176E"/>
    <w:rsid w:val="00872CAB"/>
    <w:rsid w:val="00874D88"/>
    <w:rsid w:val="0087568F"/>
    <w:rsid w:val="00876DDE"/>
    <w:rsid w:val="00877BB0"/>
    <w:rsid w:val="00880E0D"/>
    <w:rsid w:val="00885CC8"/>
    <w:rsid w:val="0088621E"/>
    <w:rsid w:val="00887301"/>
    <w:rsid w:val="0089389F"/>
    <w:rsid w:val="008939E0"/>
    <w:rsid w:val="00895A59"/>
    <w:rsid w:val="00896362"/>
    <w:rsid w:val="008A0519"/>
    <w:rsid w:val="008A057A"/>
    <w:rsid w:val="008A0DBA"/>
    <w:rsid w:val="008A7E82"/>
    <w:rsid w:val="008B471A"/>
    <w:rsid w:val="008B69A4"/>
    <w:rsid w:val="008C0FFA"/>
    <w:rsid w:val="008C5B02"/>
    <w:rsid w:val="008C6268"/>
    <w:rsid w:val="008C7F02"/>
    <w:rsid w:val="008D285A"/>
    <w:rsid w:val="008E0555"/>
    <w:rsid w:val="008E10A8"/>
    <w:rsid w:val="008E3C41"/>
    <w:rsid w:val="008E519E"/>
    <w:rsid w:val="008E6C42"/>
    <w:rsid w:val="008E7D87"/>
    <w:rsid w:val="008F7E96"/>
    <w:rsid w:val="00902C76"/>
    <w:rsid w:val="009044E8"/>
    <w:rsid w:val="009047CA"/>
    <w:rsid w:val="00907FDD"/>
    <w:rsid w:val="00911E09"/>
    <w:rsid w:val="00912EFF"/>
    <w:rsid w:val="00913555"/>
    <w:rsid w:val="00915FE8"/>
    <w:rsid w:val="00917314"/>
    <w:rsid w:val="00925381"/>
    <w:rsid w:val="0093284B"/>
    <w:rsid w:val="00932872"/>
    <w:rsid w:val="0093361F"/>
    <w:rsid w:val="00935BC9"/>
    <w:rsid w:val="00937C62"/>
    <w:rsid w:val="00940A58"/>
    <w:rsid w:val="00943439"/>
    <w:rsid w:val="00944B7B"/>
    <w:rsid w:val="00951709"/>
    <w:rsid w:val="0095327F"/>
    <w:rsid w:val="00953649"/>
    <w:rsid w:val="00955A8C"/>
    <w:rsid w:val="009607FD"/>
    <w:rsid w:val="009614A4"/>
    <w:rsid w:val="00964C75"/>
    <w:rsid w:val="00966C76"/>
    <w:rsid w:val="00971AE7"/>
    <w:rsid w:val="0097305B"/>
    <w:rsid w:val="00973614"/>
    <w:rsid w:val="00981425"/>
    <w:rsid w:val="00981F6C"/>
    <w:rsid w:val="0098557F"/>
    <w:rsid w:val="0099012C"/>
    <w:rsid w:val="00993419"/>
    <w:rsid w:val="00994C74"/>
    <w:rsid w:val="00996F8F"/>
    <w:rsid w:val="0099769F"/>
    <w:rsid w:val="009A312B"/>
    <w:rsid w:val="009A39CF"/>
    <w:rsid w:val="009A4A31"/>
    <w:rsid w:val="009A4FAA"/>
    <w:rsid w:val="009B2F28"/>
    <w:rsid w:val="009B7616"/>
    <w:rsid w:val="009C3102"/>
    <w:rsid w:val="009D0DF3"/>
    <w:rsid w:val="009D3C15"/>
    <w:rsid w:val="009D50B4"/>
    <w:rsid w:val="009D5113"/>
    <w:rsid w:val="009F1C51"/>
    <w:rsid w:val="009F4A8C"/>
    <w:rsid w:val="009F626F"/>
    <w:rsid w:val="009F7804"/>
    <w:rsid w:val="009F7E60"/>
    <w:rsid w:val="00A00E82"/>
    <w:rsid w:val="00A048B6"/>
    <w:rsid w:val="00A06B96"/>
    <w:rsid w:val="00A10FFA"/>
    <w:rsid w:val="00A118B5"/>
    <w:rsid w:val="00A15B83"/>
    <w:rsid w:val="00A221CD"/>
    <w:rsid w:val="00A30F57"/>
    <w:rsid w:val="00A36BE7"/>
    <w:rsid w:val="00A37FEC"/>
    <w:rsid w:val="00A42F4B"/>
    <w:rsid w:val="00A444C4"/>
    <w:rsid w:val="00A45AC2"/>
    <w:rsid w:val="00A467D8"/>
    <w:rsid w:val="00A47CC1"/>
    <w:rsid w:val="00A51F6A"/>
    <w:rsid w:val="00A54DE3"/>
    <w:rsid w:val="00A56402"/>
    <w:rsid w:val="00A6251D"/>
    <w:rsid w:val="00A70A76"/>
    <w:rsid w:val="00A74E59"/>
    <w:rsid w:val="00A7637C"/>
    <w:rsid w:val="00A8316B"/>
    <w:rsid w:val="00A87D15"/>
    <w:rsid w:val="00A90A39"/>
    <w:rsid w:val="00A91305"/>
    <w:rsid w:val="00A927B9"/>
    <w:rsid w:val="00A92F68"/>
    <w:rsid w:val="00A962DE"/>
    <w:rsid w:val="00A97A44"/>
    <w:rsid w:val="00AA18CA"/>
    <w:rsid w:val="00AA201A"/>
    <w:rsid w:val="00AA449E"/>
    <w:rsid w:val="00AA5C09"/>
    <w:rsid w:val="00AA5DD8"/>
    <w:rsid w:val="00AA6271"/>
    <w:rsid w:val="00AB3311"/>
    <w:rsid w:val="00AC1C13"/>
    <w:rsid w:val="00AC4D82"/>
    <w:rsid w:val="00AC5949"/>
    <w:rsid w:val="00AC73BB"/>
    <w:rsid w:val="00AD3C2E"/>
    <w:rsid w:val="00AD3CA9"/>
    <w:rsid w:val="00AE04A1"/>
    <w:rsid w:val="00AE249C"/>
    <w:rsid w:val="00AF48D2"/>
    <w:rsid w:val="00AF517A"/>
    <w:rsid w:val="00B00C6E"/>
    <w:rsid w:val="00B0730A"/>
    <w:rsid w:val="00B15A5B"/>
    <w:rsid w:val="00B16CDE"/>
    <w:rsid w:val="00B22BBA"/>
    <w:rsid w:val="00B22E75"/>
    <w:rsid w:val="00B24F20"/>
    <w:rsid w:val="00B307D3"/>
    <w:rsid w:val="00B30BD3"/>
    <w:rsid w:val="00B3199F"/>
    <w:rsid w:val="00B46C46"/>
    <w:rsid w:val="00B50960"/>
    <w:rsid w:val="00B53E5B"/>
    <w:rsid w:val="00B61A48"/>
    <w:rsid w:val="00B61CF3"/>
    <w:rsid w:val="00B62F69"/>
    <w:rsid w:val="00B648FA"/>
    <w:rsid w:val="00B655B7"/>
    <w:rsid w:val="00B70084"/>
    <w:rsid w:val="00B73131"/>
    <w:rsid w:val="00B812B6"/>
    <w:rsid w:val="00B813DE"/>
    <w:rsid w:val="00B82BAD"/>
    <w:rsid w:val="00B83013"/>
    <w:rsid w:val="00B84703"/>
    <w:rsid w:val="00B84BF8"/>
    <w:rsid w:val="00B86640"/>
    <w:rsid w:val="00B867BB"/>
    <w:rsid w:val="00B9179D"/>
    <w:rsid w:val="00B92100"/>
    <w:rsid w:val="00B94ADD"/>
    <w:rsid w:val="00B94C91"/>
    <w:rsid w:val="00B95805"/>
    <w:rsid w:val="00BA0DA3"/>
    <w:rsid w:val="00BA234F"/>
    <w:rsid w:val="00BA41ED"/>
    <w:rsid w:val="00BA43F6"/>
    <w:rsid w:val="00BA450B"/>
    <w:rsid w:val="00BA4639"/>
    <w:rsid w:val="00BA5F22"/>
    <w:rsid w:val="00BB39C0"/>
    <w:rsid w:val="00BB495E"/>
    <w:rsid w:val="00BB498F"/>
    <w:rsid w:val="00BC0E39"/>
    <w:rsid w:val="00BD0431"/>
    <w:rsid w:val="00BD1263"/>
    <w:rsid w:val="00BD3FE0"/>
    <w:rsid w:val="00BD4A48"/>
    <w:rsid w:val="00BE1FDB"/>
    <w:rsid w:val="00BF040D"/>
    <w:rsid w:val="00BF2874"/>
    <w:rsid w:val="00BF6DDF"/>
    <w:rsid w:val="00BF716C"/>
    <w:rsid w:val="00C06DAF"/>
    <w:rsid w:val="00C15015"/>
    <w:rsid w:val="00C21FA1"/>
    <w:rsid w:val="00C267E6"/>
    <w:rsid w:val="00C26F09"/>
    <w:rsid w:val="00C277BC"/>
    <w:rsid w:val="00C33896"/>
    <w:rsid w:val="00C4536E"/>
    <w:rsid w:val="00C51428"/>
    <w:rsid w:val="00C53B44"/>
    <w:rsid w:val="00C570A0"/>
    <w:rsid w:val="00C574AA"/>
    <w:rsid w:val="00C57CC3"/>
    <w:rsid w:val="00C60B2B"/>
    <w:rsid w:val="00C611AB"/>
    <w:rsid w:val="00C61817"/>
    <w:rsid w:val="00C6519D"/>
    <w:rsid w:val="00C653A6"/>
    <w:rsid w:val="00C65C16"/>
    <w:rsid w:val="00C70659"/>
    <w:rsid w:val="00C71947"/>
    <w:rsid w:val="00C71C14"/>
    <w:rsid w:val="00C732B4"/>
    <w:rsid w:val="00C74F6C"/>
    <w:rsid w:val="00C81A35"/>
    <w:rsid w:val="00C8515E"/>
    <w:rsid w:val="00C86799"/>
    <w:rsid w:val="00C87AD7"/>
    <w:rsid w:val="00C87EC3"/>
    <w:rsid w:val="00C94350"/>
    <w:rsid w:val="00C94AB1"/>
    <w:rsid w:val="00C94CED"/>
    <w:rsid w:val="00C95A37"/>
    <w:rsid w:val="00CA205C"/>
    <w:rsid w:val="00CA238A"/>
    <w:rsid w:val="00CA6BBA"/>
    <w:rsid w:val="00CA7E30"/>
    <w:rsid w:val="00CB06C5"/>
    <w:rsid w:val="00CB1215"/>
    <w:rsid w:val="00CB7134"/>
    <w:rsid w:val="00CC1A62"/>
    <w:rsid w:val="00CC35F0"/>
    <w:rsid w:val="00CD04FC"/>
    <w:rsid w:val="00CD0902"/>
    <w:rsid w:val="00CD0DE3"/>
    <w:rsid w:val="00CD18EC"/>
    <w:rsid w:val="00CD401A"/>
    <w:rsid w:val="00CD4CC1"/>
    <w:rsid w:val="00CD58EB"/>
    <w:rsid w:val="00CD5948"/>
    <w:rsid w:val="00CD7771"/>
    <w:rsid w:val="00CE017B"/>
    <w:rsid w:val="00CE04AA"/>
    <w:rsid w:val="00CE1931"/>
    <w:rsid w:val="00CE6740"/>
    <w:rsid w:val="00CE7CE1"/>
    <w:rsid w:val="00CF1191"/>
    <w:rsid w:val="00CF2674"/>
    <w:rsid w:val="00CF2BDC"/>
    <w:rsid w:val="00CF5BF0"/>
    <w:rsid w:val="00D0031E"/>
    <w:rsid w:val="00D01ADB"/>
    <w:rsid w:val="00D07457"/>
    <w:rsid w:val="00D1512C"/>
    <w:rsid w:val="00D208BD"/>
    <w:rsid w:val="00D22EDC"/>
    <w:rsid w:val="00D25A4B"/>
    <w:rsid w:val="00D307BD"/>
    <w:rsid w:val="00D34FCF"/>
    <w:rsid w:val="00D35F2B"/>
    <w:rsid w:val="00D425A5"/>
    <w:rsid w:val="00D4316B"/>
    <w:rsid w:val="00D44A3A"/>
    <w:rsid w:val="00D47781"/>
    <w:rsid w:val="00D532BC"/>
    <w:rsid w:val="00D53C64"/>
    <w:rsid w:val="00D55839"/>
    <w:rsid w:val="00D60255"/>
    <w:rsid w:val="00D607F0"/>
    <w:rsid w:val="00D609AA"/>
    <w:rsid w:val="00D60B5F"/>
    <w:rsid w:val="00D612DC"/>
    <w:rsid w:val="00D6175F"/>
    <w:rsid w:val="00D62204"/>
    <w:rsid w:val="00D641E5"/>
    <w:rsid w:val="00D646A7"/>
    <w:rsid w:val="00D677C2"/>
    <w:rsid w:val="00D75018"/>
    <w:rsid w:val="00D751B4"/>
    <w:rsid w:val="00D75668"/>
    <w:rsid w:val="00D9006B"/>
    <w:rsid w:val="00D91F81"/>
    <w:rsid w:val="00D94978"/>
    <w:rsid w:val="00D94A77"/>
    <w:rsid w:val="00D96462"/>
    <w:rsid w:val="00D97B87"/>
    <w:rsid w:val="00DA2CC9"/>
    <w:rsid w:val="00DA4805"/>
    <w:rsid w:val="00DA66DB"/>
    <w:rsid w:val="00DB6DED"/>
    <w:rsid w:val="00DB7A4C"/>
    <w:rsid w:val="00DB7A89"/>
    <w:rsid w:val="00DB7DF8"/>
    <w:rsid w:val="00DD1D93"/>
    <w:rsid w:val="00DD399F"/>
    <w:rsid w:val="00DE76C6"/>
    <w:rsid w:val="00DF063B"/>
    <w:rsid w:val="00DF54ED"/>
    <w:rsid w:val="00E0287B"/>
    <w:rsid w:val="00E044A7"/>
    <w:rsid w:val="00E07F7C"/>
    <w:rsid w:val="00E10C94"/>
    <w:rsid w:val="00E147BA"/>
    <w:rsid w:val="00E14952"/>
    <w:rsid w:val="00E174F3"/>
    <w:rsid w:val="00E22F7A"/>
    <w:rsid w:val="00E2586B"/>
    <w:rsid w:val="00E258ED"/>
    <w:rsid w:val="00E272A8"/>
    <w:rsid w:val="00E27553"/>
    <w:rsid w:val="00E314B8"/>
    <w:rsid w:val="00E31C9A"/>
    <w:rsid w:val="00E407B5"/>
    <w:rsid w:val="00E40E7B"/>
    <w:rsid w:val="00E43671"/>
    <w:rsid w:val="00E43853"/>
    <w:rsid w:val="00E50299"/>
    <w:rsid w:val="00E51705"/>
    <w:rsid w:val="00E5326B"/>
    <w:rsid w:val="00E53F02"/>
    <w:rsid w:val="00E54003"/>
    <w:rsid w:val="00E570D7"/>
    <w:rsid w:val="00E6063E"/>
    <w:rsid w:val="00E6476F"/>
    <w:rsid w:val="00E679C8"/>
    <w:rsid w:val="00E717B2"/>
    <w:rsid w:val="00E728AB"/>
    <w:rsid w:val="00E75307"/>
    <w:rsid w:val="00E75F44"/>
    <w:rsid w:val="00E77127"/>
    <w:rsid w:val="00E812D5"/>
    <w:rsid w:val="00E8202A"/>
    <w:rsid w:val="00E8387E"/>
    <w:rsid w:val="00E84312"/>
    <w:rsid w:val="00E85134"/>
    <w:rsid w:val="00E85F41"/>
    <w:rsid w:val="00E86070"/>
    <w:rsid w:val="00E876AA"/>
    <w:rsid w:val="00E90F58"/>
    <w:rsid w:val="00E9333E"/>
    <w:rsid w:val="00E97B0E"/>
    <w:rsid w:val="00EA1B15"/>
    <w:rsid w:val="00EA3FFE"/>
    <w:rsid w:val="00EA6F65"/>
    <w:rsid w:val="00EB535E"/>
    <w:rsid w:val="00EB6970"/>
    <w:rsid w:val="00EC170A"/>
    <w:rsid w:val="00EC3A4E"/>
    <w:rsid w:val="00EC3FDB"/>
    <w:rsid w:val="00ED149D"/>
    <w:rsid w:val="00ED18FD"/>
    <w:rsid w:val="00EE095D"/>
    <w:rsid w:val="00EE1807"/>
    <w:rsid w:val="00EE65F9"/>
    <w:rsid w:val="00EF1457"/>
    <w:rsid w:val="00EF206E"/>
    <w:rsid w:val="00EF2B2B"/>
    <w:rsid w:val="00EF306C"/>
    <w:rsid w:val="00EF526D"/>
    <w:rsid w:val="00EF7001"/>
    <w:rsid w:val="00EF783D"/>
    <w:rsid w:val="00F00679"/>
    <w:rsid w:val="00F01D51"/>
    <w:rsid w:val="00F01FFA"/>
    <w:rsid w:val="00F0488C"/>
    <w:rsid w:val="00F063D5"/>
    <w:rsid w:val="00F075DF"/>
    <w:rsid w:val="00F079D2"/>
    <w:rsid w:val="00F1667C"/>
    <w:rsid w:val="00F179C4"/>
    <w:rsid w:val="00F2073D"/>
    <w:rsid w:val="00F21411"/>
    <w:rsid w:val="00F21F7D"/>
    <w:rsid w:val="00F233B1"/>
    <w:rsid w:val="00F25239"/>
    <w:rsid w:val="00F25D14"/>
    <w:rsid w:val="00F26B5B"/>
    <w:rsid w:val="00F26E86"/>
    <w:rsid w:val="00F2747A"/>
    <w:rsid w:val="00F32803"/>
    <w:rsid w:val="00F36FEB"/>
    <w:rsid w:val="00F42733"/>
    <w:rsid w:val="00F468C6"/>
    <w:rsid w:val="00F51233"/>
    <w:rsid w:val="00F54E46"/>
    <w:rsid w:val="00F553C8"/>
    <w:rsid w:val="00F632C5"/>
    <w:rsid w:val="00F65132"/>
    <w:rsid w:val="00F654BE"/>
    <w:rsid w:val="00F70A46"/>
    <w:rsid w:val="00F757D3"/>
    <w:rsid w:val="00F76986"/>
    <w:rsid w:val="00F76EDD"/>
    <w:rsid w:val="00F801F6"/>
    <w:rsid w:val="00F82DBB"/>
    <w:rsid w:val="00F849D6"/>
    <w:rsid w:val="00F85886"/>
    <w:rsid w:val="00F85CFD"/>
    <w:rsid w:val="00F90ACA"/>
    <w:rsid w:val="00F935CD"/>
    <w:rsid w:val="00F95E7E"/>
    <w:rsid w:val="00F9616D"/>
    <w:rsid w:val="00F967CA"/>
    <w:rsid w:val="00F978E7"/>
    <w:rsid w:val="00FA041F"/>
    <w:rsid w:val="00FB250B"/>
    <w:rsid w:val="00FB3E3F"/>
    <w:rsid w:val="00FB5C98"/>
    <w:rsid w:val="00FC44C1"/>
    <w:rsid w:val="00FD1FB0"/>
    <w:rsid w:val="00FD40B6"/>
    <w:rsid w:val="00FD51CE"/>
    <w:rsid w:val="00FD630E"/>
    <w:rsid w:val="00FE17A0"/>
    <w:rsid w:val="00FE3115"/>
    <w:rsid w:val="00FE36F4"/>
    <w:rsid w:val="00FE4A55"/>
    <w:rsid w:val="00FF2BD1"/>
    <w:rsid w:val="00FF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120A"/>
  <w15:chartTrackingRefBased/>
  <w15:docId w15:val="{4C3FB83A-A68E-DC45-9B0C-21156318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7771"/>
    <w:pPr>
      <w:widowControl w:val="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71"/>
    <w:rPr>
      <w:color w:val="808080"/>
    </w:rPr>
  </w:style>
  <w:style w:type="character" w:styleId="PageNumber">
    <w:name w:val="page number"/>
    <w:basedOn w:val="DefaultParagraphFont"/>
    <w:rsid w:val="00CD7771"/>
  </w:style>
  <w:style w:type="character" w:styleId="CommentReference">
    <w:name w:val="annotation reference"/>
    <w:rsid w:val="00CD7771"/>
    <w:rPr>
      <w:sz w:val="21"/>
      <w:szCs w:val="21"/>
    </w:rPr>
  </w:style>
  <w:style w:type="character" w:customStyle="1" w:styleId="CommentTextChar">
    <w:name w:val="Comment Text Char"/>
    <w:link w:val="CommentText"/>
    <w:uiPriority w:val="99"/>
    <w:rsid w:val="00CD7771"/>
    <w:rPr>
      <w:kern w:val="2"/>
      <w:sz w:val="21"/>
    </w:rPr>
  </w:style>
  <w:style w:type="paragraph" w:styleId="CommentText">
    <w:name w:val="annotation text"/>
    <w:basedOn w:val="Normal"/>
    <w:link w:val="CommentTextChar"/>
    <w:uiPriority w:val="99"/>
    <w:rsid w:val="00CD7771"/>
    <w:pPr>
      <w:jc w:val="left"/>
    </w:pPr>
    <w:rPr>
      <w:rFonts w:asciiTheme="minorHAnsi" w:eastAsiaTheme="minorEastAsia" w:hAnsiTheme="minorHAnsi" w:cstheme="minorBidi"/>
      <w:szCs w:val="24"/>
    </w:rPr>
  </w:style>
  <w:style w:type="character" w:customStyle="1" w:styleId="CommentTextChar1">
    <w:name w:val="Comment Text Char1"/>
    <w:basedOn w:val="DefaultParagraphFont"/>
    <w:uiPriority w:val="99"/>
    <w:semiHidden/>
    <w:rsid w:val="00CD7771"/>
    <w:rPr>
      <w:rFonts w:ascii="Times New Roman" w:eastAsia="SimSun" w:hAnsi="Times New Roman" w:cs="Times New Roman"/>
      <w:kern w:val="2"/>
      <w:sz w:val="20"/>
      <w:szCs w:val="20"/>
    </w:rPr>
  </w:style>
  <w:style w:type="paragraph" w:styleId="Footer">
    <w:name w:val="footer"/>
    <w:basedOn w:val="Normal"/>
    <w:link w:val="FooterChar"/>
    <w:rsid w:val="00CD777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D7771"/>
    <w:rPr>
      <w:rFonts w:ascii="Times New Roman" w:eastAsia="SimSun" w:hAnsi="Times New Roman" w:cs="Times New Roman"/>
      <w:kern w:val="2"/>
      <w:sz w:val="18"/>
      <w:szCs w:val="18"/>
    </w:rPr>
  </w:style>
  <w:style w:type="paragraph" w:styleId="Header">
    <w:name w:val="header"/>
    <w:basedOn w:val="Normal"/>
    <w:link w:val="HeaderChar"/>
    <w:rsid w:val="00CD777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D7771"/>
    <w:rPr>
      <w:rFonts w:ascii="Times New Roman" w:eastAsia="SimSun" w:hAnsi="Times New Roman" w:cs="Times New Roman"/>
      <w:kern w:val="2"/>
      <w:sz w:val="18"/>
      <w:szCs w:val="18"/>
    </w:rPr>
  </w:style>
  <w:style w:type="paragraph" w:customStyle="1" w:styleId="a">
    <w:name w:val="È±Ê¡ÎÄ±¾"/>
    <w:basedOn w:val="Normal"/>
    <w:rsid w:val="00CD7771"/>
    <w:pPr>
      <w:widowControl/>
      <w:overflowPunct w:val="0"/>
      <w:autoSpaceDE w:val="0"/>
      <w:autoSpaceDN w:val="0"/>
      <w:adjustRightInd w:val="0"/>
      <w:jc w:val="left"/>
      <w:textAlignment w:val="baseline"/>
    </w:pPr>
    <w:rPr>
      <w:kern w:val="0"/>
      <w:sz w:val="24"/>
    </w:rPr>
  </w:style>
  <w:style w:type="paragraph" w:styleId="BalloonText">
    <w:name w:val="Balloon Text"/>
    <w:basedOn w:val="Normal"/>
    <w:link w:val="BalloonTextChar"/>
    <w:uiPriority w:val="99"/>
    <w:semiHidden/>
    <w:unhideWhenUsed/>
    <w:rsid w:val="00CD7771"/>
    <w:rPr>
      <w:sz w:val="18"/>
      <w:szCs w:val="18"/>
    </w:rPr>
  </w:style>
  <w:style w:type="character" w:customStyle="1" w:styleId="BalloonTextChar">
    <w:name w:val="Balloon Text Char"/>
    <w:basedOn w:val="DefaultParagraphFont"/>
    <w:link w:val="BalloonText"/>
    <w:uiPriority w:val="99"/>
    <w:semiHidden/>
    <w:rsid w:val="00CD7771"/>
    <w:rPr>
      <w:rFonts w:ascii="Times New Roman" w:eastAsia="SimSun" w:hAnsi="Times New Roman" w:cs="Times New Roman"/>
      <w:kern w:val="2"/>
      <w:sz w:val="18"/>
      <w:szCs w:val="18"/>
    </w:rPr>
  </w:style>
  <w:style w:type="paragraph" w:styleId="NormalWeb">
    <w:name w:val="Normal (Web)"/>
    <w:basedOn w:val="Normal"/>
    <w:uiPriority w:val="99"/>
    <w:unhideWhenUsed/>
    <w:rsid w:val="0078482C"/>
    <w:pPr>
      <w:widowControl/>
      <w:spacing w:before="100" w:beforeAutospacing="1" w:after="100" w:afterAutospacing="1"/>
      <w:jc w:val="left"/>
    </w:pPr>
    <w:rPr>
      <w:rFonts w:eastAsia="Times New Roman"/>
      <w:kern w:val="0"/>
      <w:sz w:val="24"/>
      <w:szCs w:val="24"/>
    </w:rPr>
  </w:style>
  <w:style w:type="paragraph" w:styleId="ListParagraph">
    <w:name w:val="List Paragraph"/>
    <w:basedOn w:val="Normal"/>
    <w:uiPriority w:val="34"/>
    <w:qFormat/>
    <w:rsid w:val="007A4AC0"/>
    <w:pPr>
      <w:ind w:left="720"/>
      <w:contextualSpacing/>
    </w:pPr>
  </w:style>
  <w:style w:type="paragraph" w:styleId="DocumentMap">
    <w:name w:val="Document Map"/>
    <w:basedOn w:val="Normal"/>
    <w:link w:val="DocumentMapChar"/>
    <w:uiPriority w:val="99"/>
    <w:semiHidden/>
    <w:unhideWhenUsed/>
    <w:rsid w:val="00F26E86"/>
    <w:rPr>
      <w:sz w:val="24"/>
      <w:szCs w:val="24"/>
    </w:rPr>
  </w:style>
  <w:style w:type="character" w:customStyle="1" w:styleId="DocumentMapChar">
    <w:name w:val="Document Map Char"/>
    <w:basedOn w:val="DefaultParagraphFont"/>
    <w:link w:val="DocumentMap"/>
    <w:uiPriority w:val="99"/>
    <w:semiHidden/>
    <w:rsid w:val="00F26E86"/>
    <w:rPr>
      <w:rFonts w:ascii="Times New Roman" w:eastAsia="SimSun" w:hAnsi="Times New Roman"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59251">
      <w:bodyDiv w:val="1"/>
      <w:marLeft w:val="0"/>
      <w:marRight w:val="0"/>
      <w:marTop w:val="0"/>
      <w:marBottom w:val="0"/>
      <w:divBdr>
        <w:top w:val="none" w:sz="0" w:space="0" w:color="auto"/>
        <w:left w:val="none" w:sz="0" w:space="0" w:color="auto"/>
        <w:bottom w:val="none" w:sz="0" w:space="0" w:color="auto"/>
        <w:right w:val="none" w:sz="0" w:space="0" w:color="auto"/>
      </w:divBdr>
      <w:divsChild>
        <w:div w:id="1244141790">
          <w:marLeft w:val="0"/>
          <w:marRight w:val="0"/>
          <w:marTop w:val="0"/>
          <w:marBottom w:val="0"/>
          <w:divBdr>
            <w:top w:val="none" w:sz="0" w:space="0" w:color="auto"/>
            <w:left w:val="none" w:sz="0" w:space="0" w:color="auto"/>
            <w:bottom w:val="none" w:sz="0" w:space="0" w:color="auto"/>
            <w:right w:val="none" w:sz="0" w:space="0" w:color="auto"/>
          </w:divBdr>
          <w:divsChild>
            <w:div w:id="2052143744">
              <w:marLeft w:val="0"/>
              <w:marRight w:val="0"/>
              <w:marTop w:val="0"/>
              <w:marBottom w:val="0"/>
              <w:divBdr>
                <w:top w:val="none" w:sz="0" w:space="0" w:color="auto"/>
                <w:left w:val="none" w:sz="0" w:space="0" w:color="auto"/>
                <w:bottom w:val="none" w:sz="0" w:space="0" w:color="auto"/>
                <w:right w:val="none" w:sz="0" w:space="0" w:color="auto"/>
              </w:divBdr>
              <w:divsChild>
                <w:div w:id="18527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01754">
      <w:bodyDiv w:val="1"/>
      <w:marLeft w:val="0"/>
      <w:marRight w:val="0"/>
      <w:marTop w:val="0"/>
      <w:marBottom w:val="0"/>
      <w:divBdr>
        <w:top w:val="none" w:sz="0" w:space="0" w:color="auto"/>
        <w:left w:val="none" w:sz="0" w:space="0" w:color="auto"/>
        <w:bottom w:val="none" w:sz="0" w:space="0" w:color="auto"/>
        <w:right w:val="none" w:sz="0" w:space="0" w:color="auto"/>
      </w:divBdr>
      <w:divsChild>
        <w:div w:id="809785681">
          <w:marLeft w:val="0"/>
          <w:marRight w:val="0"/>
          <w:marTop w:val="0"/>
          <w:marBottom w:val="0"/>
          <w:divBdr>
            <w:top w:val="none" w:sz="0" w:space="0" w:color="auto"/>
            <w:left w:val="none" w:sz="0" w:space="0" w:color="auto"/>
            <w:bottom w:val="none" w:sz="0" w:space="0" w:color="auto"/>
            <w:right w:val="none" w:sz="0" w:space="0" w:color="auto"/>
          </w:divBdr>
          <w:divsChild>
            <w:div w:id="1209604392">
              <w:marLeft w:val="0"/>
              <w:marRight w:val="0"/>
              <w:marTop w:val="0"/>
              <w:marBottom w:val="0"/>
              <w:divBdr>
                <w:top w:val="none" w:sz="0" w:space="0" w:color="auto"/>
                <w:left w:val="none" w:sz="0" w:space="0" w:color="auto"/>
                <w:bottom w:val="none" w:sz="0" w:space="0" w:color="auto"/>
                <w:right w:val="none" w:sz="0" w:space="0" w:color="auto"/>
              </w:divBdr>
              <w:divsChild>
                <w:div w:id="14171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0194">
      <w:bodyDiv w:val="1"/>
      <w:marLeft w:val="0"/>
      <w:marRight w:val="0"/>
      <w:marTop w:val="0"/>
      <w:marBottom w:val="0"/>
      <w:divBdr>
        <w:top w:val="none" w:sz="0" w:space="0" w:color="auto"/>
        <w:left w:val="none" w:sz="0" w:space="0" w:color="auto"/>
        <w:bottom w:val="none" w:sz="0" w:space="0" w:color="auto"/>
        <w:right w:val="none" w:sz="0" w:space="0" w:color="auto"/>
      </w:divBdr>
      <w:divsChild>
        <w:div w:id="1854606441">
          <w:marLeft w:val="0"/>
          <w:marRight w:val="0"/>
          <w:marTop w:val="0"/>
          <w:marBottom w:val="0"/>
          <w:divBdr>
            <w:top w:val="none" w:sz="0" w:space="0" w:color="auto"/>
            <w:left w:val="none" w:sz="0" w:space="0" w:color="auto"/>
            <w:bottom w:val="none" w:sz="0" w:space="0" w:color="auto"/>
            <w:right w:val="none" w:sz="0" w:space="0" w:color="auto"/>
          </w:divBdr>
          <w:divsChild>
            <w:div w:id="144014064">
              <w:marLeft w:val="0"/>
              <w:marRight w:val="0"/>
              <w:marTop w:val="0"/>
              <w:marBottom w:val="0"/>
              <w:divBdr>
                <w:top w:val="none" w:sz="0" w:space="0" w:color="auto"/>
                <w:left w:val="none" w:sz="0" w:space="0" w:color="auto"/>
                <w:bottom w:val="none" w:sz="0" w:space="0" w:color="auto"/>
                <w:right w:val="none" w:sz="0" w:space="0" w:color="auto"/>
              </w:divBdr>
              <w:divsChild>
                <w:div w:id="578099545">
                  <w:marLeft w:val="0"/>
                  <w:marRight w:val="0"/>
                  <w:marTop w:val="0"/>
                  <w:marBottom w:val="0"/>
                  <w:divBdr>
                    <w:top w:val="none" w:sz="0" w:space="0" w:color="auto"/>
                    <w:left w:val="none" w:sz="0" w:space="0" w:color="auto"/>
                    <w:bottom w:val="none" w:sz="0" w:space="0" w:color="auto"/>
                    <w:right w:val="none" w:sz="0" w:space="0" w:color="auto"/>
                  </w:divBdr>
                  <w:divsChild>
                    <w:div w:id="7912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6836">
      <w:bodyDiv w:val="1"/>
      <w:marLeft w:val="0"/>
      <w:marRight w:val="0"/>
      <w:marTop w:val="0"/>
      <w:marBottom w:val="0"/>
      <w:divBdr>
        <w:top w:val="none" w:sz="0" w:space="0" w:color="auto"/>
        <w:left w:val="none" w:sz="0" w:space="0" w:color="auto"/>
        <w:bottom w:val="none" w:sz="0" w:space="0" w:color="auto"/>
        <w:right w:val="none" w:sz="0" w:space="0" w:color="auto"/>
      </w:divBdr>
      <w:divsChild>
        <w:div w:id="34935307">
          <w:marLeft w:val="0"/>
          <w:marRight w:val="0"/>
          <w:marTop w:val="0"/>
          <w:marBottom w:val="0"/>
          <w:divBdr>
            <w:top w:val="none" w:sz="0" w:space="0" w:color="auto"/>
            <w:left w:val="none" w:sz="0" w:space="0" w:color="auto"/>
            <w:bottom w:val="none" w:sz="0" w:space="0" w:color="auto"/>
            <w:right w:val="none" w:sz="0" w:space="0" w:color="auto"/>
          </w:divBdr>
          <w:divsChild>
            <w:div w:id="1226598517">
              <w:marLeft w:val="0"/>
              <w:marRight w:val="0"/>
              <w:marTop w:val="0"/>
              <w:marBottom w:val="0"/>
              <w:divBdr>
                <w:top w:val="none" w:sz="0" w:space="0" w:color="auto"/>
                <w:left w:val="none" w:sz="0" w:space="0" w:color="auto"/>
                <w:bottom w:val="none" w:sz="0" w:space="0" w:color="auto"/>
                <w:right w:val="none" w:sz="0" w:space="0" w:color="auto"/>
              </w:divBdr>
              <w:divsChild>
                <w:div w:id="7352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3912">
      <w:bodyDiv w:val="1"/>
      <w:marLeft w:val="0"/>
      <w:marRight w:val="0"/>
      <w:marTop w:val="0"/>
      <w:marBottom w:val="0"/>
      <w:divBdr>
        <w:top w:val="none" w:sz="0" w:space="0" w:color="auto"/>
        <w:left w:val="none" w:sz="0" w:space="0" w:color="auto"/>
        <w:bottom w:val="none" w:sz="0" w:space="0" w:color="auto"/>
        <w:right w:val="none" w:sz="0" w:space="0" w:color="auto"/>
      </w:divBdr>
      <w:divsChild>
        <w:div w:id="1950894340">
          <w:marLeft w:val="0"/>
          <w:marRight w:val="0"/>
          <w:marTop w:val="0"/>
          <w:marBottom w:val="0"/>
          <w:divBdr>
            <w:top w:val="none" w:sz="0" w:space="0" w:color="auto"/>
            <w:left w:val="none" w:sz="0" w:space="0" w:color="auto"/>
            <w:bottom w:val="none" w:sz="0" w:space="0" w:color="auto"/>
            <w:right w:val="none" w:sz="0" w:space="0" w:color="auto"/>
          </w:divBdr>
          <w:divsChild>
            <w:div w:id="239019864">
              <w:marLeft w:val="0"/>
              <w:marRight w:val="0"/>
              <w:marTop w:val="0"/>
              <w:marBottom w:val="0"/>
              <w:divBdr>
                <w:top w:val="none" w:sz="0" w:space="0" w:color="auto"/>
                <w:left w:val="none" w:sz="0" w:space="0" w:color="auto"/>
                <w:bottom w:val="none" w:sz="0" w:space="0" w:color="auto"/>
                <w:right w:val="none" w:sz="0" w:space="0" w:color="auto"/>
              </w:divBdr>
              <w:divsChild>
                <w:div w:id="923564948">
                  <w:marLeft w:val="0"/>
                  <w:marRight w:val="0"/>
                  <w:marTop w:val="0"/>
                  <w:marBottom w:val="0"/>
                  <w:divBdr>
                    <w:top w:val="none" w:sz="0" w:space="0" w:color="auto"/>
                    <w:left w:val="none" w:sz="0" w:space="0" w:color="auto"/>
                    <w:bottom w:val="none" w:sz="0" w:space="0" w:color="auto"/>
                    <w:right w:val="none" w:sz="0" w:space="0" w:color="auto"/>
                  </w:divBdr>
                  <w:divsChild>
                    <w:div w:id="10427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8</Pages>
  <Words>568</Words>
  <Characters>3244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Chaonian</dc:creator>
  <cp:keywords/>
  <dc:description/>
  <cp:lastModifiedBy>Guo Chaonian</cp:lastModifiedBy>
  <cp:revision>1002</cp:revision>
  <dcterms:created xsi:type="dcterms:W3CDTF">2020-01-30T04:01:00Z</dcterms:created>
  <dcterms:modified xsi:type="dcterms:W3CDTF">2020-02-23T08:34:00Z</dcterms:modified>
</cp:coreProperties>
</file>