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肺癌核心版29基因+化疗33基因是一种基于高通量测序（NGS）的检测方法，可鉴定29个与非小细胞肺癌高度相关的基因中的基因变异，和33个与化疗药物代谢相关基因中的基因多态性。检测基因列表如下：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靶向药物相关基因29个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