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94872" w14:textId="436B6889" w:rsidR="001868E7" w:rsidRPr="008E4470" w:rsidRDefault="001868E7" w:rsidP="008E4470"/>
    <w:tbl>
      <w:tblPr>
        <w:tblStyle w:val="1summarycommon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CA7468" w14:paraId="53CC2D57" w14:textId="77777777" w:rsidTr="00EC2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94" w:type="dxa"/>
          </w:tcPr>
          <w:p w14:paraId="07D539AE" w14:textId="47FC05E9" w:rsidR="00CA7468" w:rsidRDefault="00CA7468" w:rsidP="00FB372C">
            <w:pPr>
              <w:ind w:left="84" w:right="84"/>
            </w:pPr>
            <w:r w:rsidRPr="00CA7468">
              <w:t>免疫疗法相关生物标志物与基因变异</w:t>
            </w:r>
          </w:p>
        </w:tc>
        <w:tc>
          <w:tcPr>
            <w:tcW w:w="5094" w:type="dxa"/>
          </w:tcPr>
          <w:p w14:paraId="1A1286DB" w14:textId="77777777" w:rsidR="00CA7468" w:rsidRDefault="00CA7468" w:rsidP="00FB372C">
            <w:pPr>
              <w:ind w:left="84" w:right="84"/>
            </w:pPr>
          </w:p>
        </w:tc>
      </w:tr>
      <w:tr w:rsidR="00CA7468" w14:paraId="02CC735F" w14:textId="77777777" w:rsidTr="00EC287F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5094" w:type="dxa"/>
          </w:tcPr>
          <w:p w14:paraId="5AF43BC5" w14:textId="2A7B963C" w:rsidR="00CA7468" w:rsidRDefault="00CA7468" w:rsidP="00FB372C">
            <w:pPr>
              <w:spacing w:before="120" w:after="120"/>
            </w:pPr>
            <w:r w:rsidRPr="00CA7468">
              <w:t>NCCN指南或FDA批准的免疫检查点抑制剂的预测性标志物</w:t>
            </w:r>
          </w:p>
        </w:tc>
        <w:tc>
          <w:tcPr>
            <w:tcW w:w="5094" w:type="dxa"/>
          </w:tcPr>
          <w:p w14:paraId="66A5D43F" w14:textId="248FBE16" w:rsidR="00CA7468" w:rsidRDefault="003B28B5" w:rsidP="003B28B5">
            <w:pPr>
              <w:spacing w:before="120" w:after="120"/>
            </w:pPr>
            <w:bookmarkStart w:id="0" w:name="_GoBack"/>
            <w:bookmarkEnd w:id="0"/>
            <w:r>
              <w:t>{{ sum_my.msi }}</w:t>
            </w:r>
          </w:p>
        </w:tc>
      </w:tr>
    </w:tbl>
    <w:p w14:paraId="0692610F" w14:textId="77777777" w:rsidR="00520D5D" w:rsidRDefault="00520D5D" w:rsidP="008E4470"/>
    <w:sectPr w:rsidR="00520D5D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56441" w14:textId="77777777" w:rsidR="008A6A90" w:rsidRDefault="008A6A90" w:rsidP="00E96490">
      <w:r>
        <w:separator/>
      </w:r>
    </w:p>
  </w:endnote>
  <w:endnote w:type="continuationSeparator" w:id="0">
    <w:p w14:paraId="06D104AE" w14:textId="77777777" w:rsidR="008A6A90" w:rsidRDefault="008A6A90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5050ADBA" w:rsidR="00B45317" w:rsidRDefault="00B45317" w:rsidP="00FB372C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00640" w14:textId="77777777" w:rsidR="008A6A90" w:rsidRDefault="008A6A90" w:rsidP="00E96490">
      <w:r>
        <w:separator/>
      </w:r>
    </w:p>
  </w:footnote>
  <w:footnote w:type="continuationSeparator" w:id="0">
    <w:p w14:paraId="7D912524" w14:textId="77777777" w:rsidR="008A6A90" w:rsidRDefault="008A6A90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0785A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4F82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8E7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4ADA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6C03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537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43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272D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28B5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1CD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77C"/>
    <w:rsid w:val="00446A4C"/>
    <w:rsid w:val="00450088"/>
    <w:rsid w:val="00451607"/>
    <w:rsid w:val="0045357C"/>
    <w:rsid w:val="00453969"/>
    <w:rsid w:val="00453CA3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55C1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84F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3D9"/>
    <w:rsid w:val="005149D3"/>
    <w:rsid w:val="0052005B"/>
    <w:rsid w:val="00520105"/>
    <w:rsid w:val="005202E6"/>
    <w:rsid w:val="00520D5D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55E19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078DF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0A84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5208"/>
    <w:rsid w:val="007A646B"/>
    <w:rsid w:val="007A658A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49E6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1F7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2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6A90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470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46D3D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489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3F28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0803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3552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C7FF9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B55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2A48"/>
    <w:rsid w:val="00C73E26"/>
    <w:rsid w:val="00C74689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A7468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D6FF1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6CD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01D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24E8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26FC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1CD"/>
    <w:rsid w:val="00EB5687"/>
    <w:rsid w:val="00EB6555"/>
    <w:rsid w:val="00EB7506"/>
    <w:rsid w:val="00EC1632"/>
    <w:rsid w:val="00EC287F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72C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0B4C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CA7468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Ind w:w="0" w:type="dxa"/>
      <w:tblBorders>
        <w:bottom w:val="single" w:sz="2" w:space="0" w:color="005160"/>
        <w:insideH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qFormat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Ind w:w="0" w:type="dxa"/>
      <w:tblBorders>
        <w:bottom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Ind w:w="0" w:type="dxa"/>
      <w:tblBorders>
        <w:top w:val="single" w:sz="2" w:space="0" w:color="005160"/>
        <w:bottom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EC287F"/>
    <w:pPr>
      <w:spacing w:beforeLines="50" w:before="50" w:afterLines="50" w:after="50" w:line="200" w:lineRule="exact"/>
    </w:pPr>
    <w:rPr>
      <w:color w:val="404040" w:themeColor="text1" w:themeTint="BF"/>
    </w:rPr>
    <w:tblPr>
      <w:tblInd w:w="0" w:type="dxa"/>
      <w:tblBorders>
        <w:bottom w:val="single" w:sz="2" w:space="0" w:color="3E7C87"/>
        <w:insideH w:val="single" w:sz="2" w:space="0" w:color="3E7C87"/>
      </w:tblBorders>
      <w:tblCellMar>
        <w:top w:w="142" w:type="dxa"/>
        <w:left w:w="108" w:type="dxa"/>
        <w:bottom w:w="142" w:type="dxa"/>
        <w:right w:w="108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7715AB-D3C8-C649-967C-01251222E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10</Words>
  <Characters>58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101</cp:revision>
  <cp:lastPrinted>2020-07-13T03:01:00Z</cp:lastPrinted>
  <dcterms:created xsi:type="dcterms:W3CDTF">2020-07-20T03:46:00Z</dcterms:created>
  <dcterms:modified xsi:type="dcterms:W3CDTF">2020-09-01T09:30:00Z</dcterms:modified>
</cp:coreProperties>
</file>