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1.iframe用法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45740"/>
            <wp:effectExtent l="0" t="0" r="6985" b="16510"/>
            <wp:docPr id="1" name="图片 1" descr="iframe标签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frame标签的用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和a一起使用，来切换页面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想要达到一进入html就能显示的默认页面，在iframe中的src属性中添加url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2.location.href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来切换页面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3.禁止用户选中html中的文本内容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设置属性：</w:t>
      </w:r>
      <w:r>
        <w:rPr>
          <w:rFonts w:hint="eastAsia"/>
          <w:highlight w:val="red"/>
          <w:lang w:val="en-US" w:eastAsia="zh-CN"/>
        </w:rPr>
        <w:t>user-select:none；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4.$.ajax()中配置对象的headers属性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eader</w:t>
      </w:r>
      <w:r>
        <w:rPr>
          <w:rFonts w:hint="eastAsia"/>
          <w:lang w:val="en-US" w:eastAsia="zh-CN"/>
        </w:rPr>
        <w:t>s   ——&gt;请求头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>(默认值)</w:t>
      </w:r>
      <w:r>
        <w:rPr>
          <w:rFonts w:hint="default"/>
          <w:lang w:val="en-US" w:eastAsia="zh-CN"/>
        </w:rPr>
        <w:t>: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请求头中包含身份认证的字段：Authorization:{}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对需要身份认证的接口发起请求时，请求头中要包含该字段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5.利用$.ajaxPrefilter()函数来对发起的请求进行拼接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$.ajaxPrefilter中统一拼接请求的根路径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每次调用$.get()、$.post()或$.ajax()时，会先调用$.ajaxPrefilter()这个函数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在这个函数中，可以拿到</w:t>
      </w:r>
      <w:r>
        <w:rPr>
          <w:rFonts w:hint="eastAsia"/>
          <w:highlight w:val="red"/>
          <w:lang w:val="en-US" w:eastAsia="zh-CN"/>
        </w:rPr>
        <w:t>给ajax提供的配置对象{}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在发起真正的ajax请求之前，统一拼接请求的根路径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ajaxPrefilter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'http://api-breakingnews-web.itheima.net'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给需要身份认证的接口发headers，不需要身份认证的接口不需要发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'/my/'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!==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ambria" w:hAnsi="Cambria" w:eastAsia="Cambria" w:cs="Cambria"/>
          <w:b/>
          <w:bCs/>
          <w:color w:val="333333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6.complete()回调函数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7680"/>
            <wp:effectExtent l="0" t="0" r="5715" b="1270"/>
            <wp:docPr id="2" name="图片 2" descr="jQuery中的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Query中的Aj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发起ajax请求后，按需调用的回调函数：</w:t>
      </w:r>
    </w:p>
    <w:p>
      <w:pPr>
        <w:tabs>
          <w:tab w:val="left" w:pos="726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请求成功：success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请求失败：error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无论成功失败都会调用complete回调函数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这个回调函数可以获取服务器响应回来的数据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在调用有权限的接口时，都要执行complete回调函数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349A"/>
    <w:rsid w:val="054E6EF0"/>
    <w:rsid w:val="088A1745"/>
    <w:rsid w:val="6C561694"/>
    <w:rsid w:val="6E1A349A"/>
    <w:rsid w:val="72B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2021-07-30T04:35:00Z</dcterms:created>
  <dc:creator>Chaos</dc:creator>
  <cp:lastModifiedBy>Chaos</cp:lastModifiedBy>
  <dcterms:modified xsi:type="dcterms:W3CDTF">2021-07-31T03:36:53Z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B180BBD04BDF4DA2B466F973CE9B3EB1</vt:lpwstr>
  </property>
</Properties>
</file>