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05FA4" w:rsidRPr="00F903B3" w14:paraId="2DE8A1B4" w14:textId="77777777" w:rsidTr="009B4AB1">
        <w:tc>
          <w:tcPr>
            <w:tcW w:w="8306" w:type="dxa"/>
            <w:gridSpan w:val="4"/>
          </w:tcPr>
          <w:p w14:paraId="5BBAF227" w14:textId="5382220A" w:rsidR="00205FA4" w:rsidRPr="001E5AD8" w:rsidRDefault="00205FA4" w:rsidP="009B4AB1">
            <w:pPr>
              <w:pStyle w:val="Title"/>
              <w:rPr>
                <w:rFonts w:ascii="源樣明體 B" w:eastAsia="源樣明體 B" w:hAnsi="源樣明體 B"/>
                <w:b w:val="0"/>
                <w:bCs w:val="0"/>
              </w:rPr>
            </w:pPr>
            <w:r w:rsidRPr="001E5AD8">
              <w:rPr>
                <w:rFonts w:ascii="源樣明體 B" w:eastAsia="源樣明體 B" w:hAnsi="源樣明體 B" w:hint="eastAsia"/>
                <w:b w:val="0"/>
                <w:bCs w:val="0"/>
                <w:sz w:val="40"/>
                <w:szCs w:val="40"/>
              </w:rPr>
              <w:t>光電實驗</w:t>
            </w:r>
            <w:r w:rsidR="001E5AD8" w:rsidRPr="001E5AD8">
              <w:rPr>
                <w:rFonts w:ascii="源樣明體 B" w:eastAsia="源樣明體 B" w:hAnsi="源樣明體 B" w:hint="eastAsia"/>
                <w:b w:val="0"/>
                <w:bCs w:val="0"/>
                <w:sz w:val="40"/>
                <w:szCs w:val="40"/>
              </w:rPr>
              <w:t>七</w:t>
            </w:r>
            <w:r w:rsidRPr="001E5AD8">
              <w:rPr>
                <w:rFonts w:ascii="源樣明體 B" w:eastAsia="源樣明體 B" w:hAnsi="源樣明體 B" w:hint="eastAsia"/>
                <w:b w:val="0"/>
                <w:bCs w:val="0"/>
                <w:sz w:val="40"/>
                <w:szCs w:val="40"/>
              </w:rPr>
              <w:t>預報</w:t>
            </w:r>
          </w:p>
        </w:tc>
      </w:tr>
      <w:tr w:rsidR="00205FA4" w:rsidRPr="00F903B3" w14:paraId="39FDB7BF" w14:textId="77777777" w:rsidTr="009B4AB1">
        <w:tc>
          <w:tcPr>
            <w:tcW w:w="2091" w:type="dxa"/>
          </w:tcPr>
          <w:p w14:paraId="50904092" w14:textId="77777777" w:rsidR="00205FA4" w:rsidRPr="00F903B3" w:rsidRDefault="00205FA4" w:rsidP="009B4AB1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1B1C99">
              <w:rPr>
                <w:rFonts w:ascii="源樣明體 B" w:eastAsia="源樣明體 B" w:hAnsi="源樣明體 B" w:hint="eastAsia"/>
              </w:rPr>
              <w:t>組別：</w:t>
            </w:r>
            <w:r w:rsidRPr="001E5AD8">
              <w:rPr>
                <w:rFonts w:ascii="源流明體 R" w:eastAsia="源流明體 R" w:hAnsi="源流明體 R" w:hint="eastAsia"/>
              </w:rPr>
              <w:t>第八組</w:t>
            </w:r>
          </w:p>
        </w:tc>
        <w:tc>
          <w:tcPr>
            <w:tcW w:w="2080" w:type="dxa"/>
          </w:tcPr>
          <w:p w14:paraId="4909F422" w14:textId="77777777" w:rsidR="00205FA4" w:rsidRPr="00F903B3" w:rsidRDefault="00205FA4" w:rsidP="009B4AB1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1B1C99">
              <w:rPr>
                <w:rFonts w:ascii="源樣明體 B" w:eastAsia="源樣明體 B" w:hAnsi="源樣明體 B" w:hint="eastAsia"/>
              </w:rPr>
              <w:t>系級：</w:t>
            </w:r>
            <w:r w:rsidRPr="001E5AD8">
              <w:rPr>
                <w:rFonts w:ascii="源流明體 R" w:eastAsia="源流明體 R" w:hAnsi="源流明體 R" w:hint="eastAsia"/>
              </w:rPr>
              <w:t>電機三</w:t>
            </w:r>
          </w:p>
        </w:tc>
        <w:tc>
          <w:tcPr>
            <w:tcW w:w="2208" w:type="dxa"/>
          </w:tcPr>
          <w:p w14:paraId="1DE7A70D" w14:textId="77777777" w:rsidR="00205FA4" w:rsidRPr="00F903B3" w:rsidRDefault="00205FA4" w:rsidP="009B4AB1">
            <w:pPr>
              <w:adjustRightInd w:val="0"/>
              <w:snapToGrid w:val="0"/>
              <w:ind w:rightChars="-43" w:right="-103"/>
              <w:rPr>
                <w:rFonts w:ascii="Microsoft JhengHei UI" w:eastAsia="Microsoft JhengHei UI" w:hAnsi="Microsoft JhengHei UI"/>
                <w:b/>
                <w:bCs/>
              </w:rPr>
            </w:pPr>
            <w:r w:rsidRPr="001B1C99">
              <w:rPr>
                <w:rFonts w:ascii="源樣明體 B" w:eastAsia="源樣明體 B" w:hAnsi="源樣明體 B" w:hint="eastAsia"/>
              </w:rPr>
              <w:t>學號：</w:t>
            </w:r>
            <w:r w:rsidRPr="001E5AD8">
              <w:rPr>
                <w:rFonts w:ascii="源流明體 R" w:eastAsia="源流明體 R" w:hAnsi="源流明體 R" w:hint="eastAsia"/>
              </w:rPr>
              <w:t>B</w:t>
            </w:r>
            <w:r w:rsidRPr="001E5AD8">
              <w:rPr>
                <w:rFonts w:ascii="源流明體 R" w:eastAsia="源流明體 R" w:hAnsi="源流明體 R"/>
              </w:rPr>
              <w:t>0</w:t>
            </w:r>
            <w:r w:rsidRPr="001E5AD8">
              <w:rPr>
                <w:rFonts w:ascii="源流明體 R" w:eastAsia="源流明體 R" w:hAnsi="源流明體 R" w:hint="eastAsia"/>
              </w:rPr>
              <w:t>7901042</w:t>
            </w:r>
          </w:p>
        </w:tc>
        <w:tc>
          <w:tcPr>
            <w:tcW w:w="1927" w:type="dxa"/>
          </w:tcPr>
          <w:p w14:paraId="5B006A5F" w14:textId="77777777" w:rsidR="00205FA4" w:rsidRPr="00F903B3" w:rsidRDefault="00205FA4" w:rsidP="009B4AB1">
            <w:pPr>
              <w:adjustRightInd w:val="0"/>
              <w:snapToGrid w:val="0"/>
              <w:ind w:leftChars="63" w:left="177" w:hangingChars="11" w:hanging="26"/>
              <w:rPr>
                <w:rFonts w:ascii="Microsoft JhengHei UI" w:eastAsia="Microsoft JhengHei UI" w:hAnsi="Microsoft JhengHei UI"/>
                <w:b/>
                <w:bCs/>
                <w:lang w:eastAsia="zh-CN"/>
              </w:rPr>
            </w:pPr>
            <w:r w:rsidRPr="001B1C99">
              <w:rPr>
                <w:rFonts w:ascii="源樣明體 B" w:eastAsia="源樣明體 B" w:hAnsi="源樣明體 B" w:hint="eastAsia"/>
              </w:rPr>
              <w:t>姓名：</w:t>
            </w:r>
            <w:proofErr w:type="gramStart"/>
            <w:r w:rsidRPr="001E5AD8">
              <w:rPr>
                <w:rFonts w:ascii="源流明體 R" w:eastAsia="源流明體 R" w:hAnsi="源流明體 R" w:hint="eastAsia"/>
              </w:rPr>
              <w:t>趙少緯</w:t>
            </w:r>
            <w:proofErr w:type="gramEnd"/>
          </w:p>
        </w:tc>
      </w:tr>
    </w:tbl>
    <w:p w14:paraId="557EF02E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實驗名稱</w:t>
      </w:r>
    </w:p>
    <w:p w14:paraId="01D0EDBB" w14:textId="4E9BF565" w:rsidR="00205FA4" w:rsidRPr="001E5AD8" w:rsidRDefault="00BF47D4" w:rsidP="00205FA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</w:rPr>
        <w:t>光纖光學實驗</w:t>
      </w:r>
    </w:p>
    <w:p w14:paraId="473CCA51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實驗目的</w:t>
      </w:r>
    </w:p>
    <w:p w14:paraId="49154A4C" w14:textId="77777777" w:rsidR="00BF47D4" w:rsidRPr="00BF47D4" w:rsidRDefault="00BF47D4" w:rsidP="00BF47D4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</w:rPr>
        <w:t>了解光纖放大器的工作原理及特性。</w:t>
      </w:r>
    </w:p>
    <w:p w14:paraId="50D0224C" w14:textId="115167C8" w:rsidR="00BF47D4" w:rsidRPr="00BF47D4" w:rsidRDefault="00BF47D4" w:rsidP="00BF47D4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</w:rPr>
        <w:t>了解如何操作EDFA。</w:t>
      </w:r>
    </w:p>
    <w:p w14:paraId="022A65CA" w14:textId="693346D2" w:rsidR="00205FA4" w:rsidRPr="001E5AD8" w:rsidRDefault="00BF47D4" w:rsidP="00BF47D4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</w:rPr>
        <w:t>了解一些光纖相關材料的原理。</w:t>
      </w:r>
    </w:p>
    <w:p w14:paraId="2FE873FF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實驗步驟</w:t>
      </w:r>
    </w:p>
    <w:p w14:paraId="03B6C246" w14:textId="05017515" w:rsidR="00205FA4" w:rsidRPr="00742C84" w:rsidRDefault="00BF47D4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/>
        <w:rPr>
          <w:rFonts w:ascii="源樣明體 B" w:eastAsia="源樣明體 B" w:hAnsi="源樣明體 B"/>
        </w:rPr>
      </w:pPr>
      <w:r w:rsidRPr="00742C84">
        <w:rPr>
          <w:rFonts w:ascii="源樣明體 B" w:eastAsia="源樣明體 B" w:hAnsi="源樣明體 B"/>
        </w:rPr>
        <w:t>Gain Bandwidth</w:t>
      </w:r>
    </w:p>
    <w:p w14:paraId="23F55756" w14:textId="0B1AE878" w:rsidR="00742C84" w:rsidRPr="001E5AD8" w:rsidRDefault="00742C84" w:rsidP="00742C84">
      <w:pPr>
        <w:pStyle w:val="ListParagraph"/>
        <w:adjustRightInd w:val="0"/>
        <w:snapToGrid w:val="0"/>
        <w:ind w:leftChars="0" w:left="426"/>
        <w:rPr>
          <w:rFonts w:ascii="源流明體 R" w:eastAsia="源流明體 R" w:hAnsi="源流明體 R"/>
        </w:rPr>
      </w:pPr>
      <w:r w:rsidRPr="00742C84">
        <w:rPr>
          <w:rFonts w:ascii="源流明體 R" w:eastAsia="源流明體 R" w:hAnsi="源流明體 R" w:hint="eastAsia"/>
        </w:rPr>
        <w:t>Connect EDFA output to OSA through attenuator.</w:t>
      </w:r>
    </w:p>
    <w:p w14:paraId="1547B998" w14:textId="7D61B7DB" w:rsidR="00205FA4" w:rsidRDefault="00BF47D4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/>
        <w:rPr>
          <w:rFonts w:ascii="源樣明體 B" w:eastAsia="源樣明體 B" w:hAnsi="源樣明體 B"/>
        </w:rPr>
      </w:pPr>
      <w:r w:rsidRPr="00742C84">
        <w:rPr>
          <w:rFonts w:ascii="源樣明體 B" w:eastAsia="源樣明體 B" w:hAnsi="源樣明體 B"/>
        </w:rPr>
        <w:t xml:space="preserve">Gain </w:t>
      </w:r>
      <w:r w:rsidR="00742C84" w:rsidRPr="00742C84">
        <w:rPr>
          <w:rFonts w:ascii="源樣明體 B" w:eastAsia="源樣明體 B" w:hAnsi="源樣明體 B"/>
        </w:rPr>
        <w:t>v</w:t>
      </w:r>
      <w:r w:rsidR="00742C84">
        <w:rPr>
          <w:rFonts w:ascii="源樣明體 B" w:eastAsia="源樣明體 B" w:hAnsi="源樣明體 B"/>
        </w:rPr>
        <w:t>s</w:t>
      </w:r>
      <w:r w:rsidR="00742C84" w:rsidRPr="00742C84">
        <w:rPr>
          <w:rFonts w:ascii="源樣明體 B" w:eastAsia="源樣明體 B" w:hAnsi="源樣明體 B"/>
        </w:rPr>
        <w:t>.</w:t>
      </w:r>
      <w:r w:rsidRPr="00742C84">
        <w:rPr>
          <w:rFonts w:ascii="源樣明體 B" w:eastAsia="源樣明體 B" w:hAnsi="源樣明體 B"/>
        </w:rPr>
        <w:t xml:space="preserve"> Pump Power</w:t>
      </w:r>
    </w:p>
    <w:p w14:paraId="5E7CEC8E" w14:textId="5AD55FCC" w:rsidR="00742C84" w:rsidRPr="00742C84" w:rsidRDefault="00742C84" w:rsidP="00742C84">
      <w:pPr>
        <w:pStyle w:val="ListParagraph"/>
        <w:adjustRightInd w:val="0"/>
        <w:snapToGrid w:val="0"/>
        <w:ind w:leftChars="0" w:left="426"/>
        <w:rPr>
          <w:rFonts w:ascii="源流明體 R" w:eastAsia="源流明體 R" w:hAnsi="源流明體 R"/>
        </w:rPr>
      </w:pPr>
      <w:r w:rsidRPr="00742C84">
        <w:rPr>
          <w:rFonts w:ascii="源流明體 R" w:eastAsia="源流明體 R" w:hAnsi="源流明體 R"/>
        </w:rPr>
        <w:t xml:space="preserve">Use the variable optical attenuator to set the fixed input power into the EDFA. To measure the signal gain versus the pump current, increase the EDFA pump current from </w:t>
      </w:r>
      <m:oMath>
        <m:r>
          <w:rPr>
            <w:rFonts w:ascii="Cambria Math" w:eastAsia="源流明體 R" w:hAnsi="Cambria Math"/>
          </w:rPr>
          <m:t>200</m:t>
        </m:r>
        <m:r>
          <m:rPr>
            <m:sty m:val="p"/>
          </m:rPr>
          <w:rPr>
            <w:rFonts w:ascii="Cambria Math" w:eastAsia="源流明體 R" w:hAnsi="Cambria Math"/>
          </w:rPr>
          <m:t>mA</m:t>
        </m:r>
      </m:oMath>
      <w:r w:rsidRPr="00742C84">
        <w:rPr>
          <w:rFonts w:ascii="源流明體 R" w:eastAsia="源流明體 R" w:hAnsi="源流明體 R"/>
        </w:rPr>
        <w:t xml:space="preserve"> to </w:t>
      </w:r>
      <m:oMath>
        <m:r>
          <w:rPr>
            <w:rFonts w:ascii="Cambria Math" w:eastAsia="源流明體 R" w:hAnsi="Cambria Math"/>
          </w:rPr>
          <m:t>400</m:t>
        </m:r>
        <m:r>
          <m:rPr>
            <m:sty m:val="p"/>
          </m:rPr>
          <w:rPr>
            <w:rFonts w:ascii="Cambria Math" w:eastAsia="源流明體 R" w:hAnsi="Cambria Math"/>
          </w:rPr>
          <m:t>mA</m:t>
        </m:r>
      </m:oMath>
      <w:r w:rsidRPr="00742C84">
        <w:rPr>
          <w:rFonts w:ascii="源流明體 R" w:eastAsia="源流明體 R" w:hAnsi="源流明體 R"/>
        </w:rPr>
        <w:t xml:space="preserve"> in </w:t>
      </w:r>
      <m:oMath>
        <m:r>
          <w:rPr>
            <w:rFonts w:ascii="Cambria Math" w:eastAsia="源流明體 R" w:hAnsi="Cambria Math"/>
          </w:rPr>
          <m:t>100</m:t>
        </m:r>
        <m:r>
          <m:rPr>
            <m:sty m:val="p"/>
          </m:rPr>
          <w:rPr>
            <w:rFonts w:ascii="Cambria Math" w:eastAsia="源流明體 R" w:hAnsi="Cambria Math"/>
          </w:rPr>
          <m:t>mA</m:t>
        </m:r>
      </m:oMath>
      <w:r w:rsidRPr="00742C84">
        <w:rPr>
          <w:rFonts w:ascii="源流明體 R" w:eastAsia="源流明體 R" w:hAnsi="源流明體 R"/>
        </w:rPr>
        <w:t xml:space="preserve"> increments while measuring optical output power.</w:t>
      </w:r>
    </w:p>
    <w:p w14:paraId="7BA7BE9A" w14:textId="798BFD0B" w:rsidR="00205FA4" w:rsidRDefault="00BF47D4" w:rsidP="00205FA4">
      <w:pPr>
        <w:pStyle w:val="ListParagraph"/>
        <w:widowControl/>
        <w:numPr>
          <w:ilvl w:val="1"/>
          <w:numId w:val="2"/>
        </w:numPr>
        <w:adjustRightInd w:val="0"/>
        <w:snapToGrid w:val="0"/>
        <w:ind w:leftChars="0" w:left="426"/>
        <w:rPr>
          <w:rFonts w:ascii="源樣明體 B" w:eastAsia="源樣明體 B" w:hAnsi="源樣明體 B"/>
        </w:rPr>
      </w:pPr>
      <w:r w:rsidRPr="00742C84">
        <w:rPr>
          <w:rFonts w:ascii="源樣明體 B" w:eastAsia="源樣明體 B" w:hAnsi="源樣明體 B"/>
        </w:rPr>
        <w:t>Gain Saturation</w:t>
      </w:r>
      <w:r w:rsidRPr="00742C84">
        <w:rPr>
          <w:rFonts w:ascii="源樣明體 B" w:eastAsia="源樣明體 B" w:hAnsi="源樣明體 B"/>
        </w:rPr>
        <w:tab/>
      </w:r>
    </w:p>
    <w:p w14:paraId="0A7779B3" w14:textId="1F9E95E3" w:rsidR="00742C84" w:rsidRPr="00742C84" w:rsidRDefault="00742C84" w:rsidP="00742C84">
      <w:pPr>
        <w:pStyle w:val="ListParagraph"/>
        <w:widowControl/>
        <w:adjustRightInd w:val="0"/>
        <w:snapToGrid w:val="0"/>
        <w:ind w:leftChars="0" w:left="426"/>
        <w:rPr>
          <w:rFonts w:ascii="源流明體 R" w:eastAsia="源流明體 R" w:hAnsi="源流明體 R"/>
        </w:rPr>
      </w:pPr>
      <w:r w:rsidRPr="00742C84">
        <w:rPr>
          <w:rFonts w:ascii="源流明體 R" w:eastAsia="源流明體 R" w:hAnsi="源流明體 R"/>
        </w:rPr>
        <w:t xml:space="preserve">Measure and record the EDFA output power for the input power levels from </w:t>
      </w:r>
      <m:oMath>
        <m:r>
          <w:rPr>
            <w:rFonts w:ascii="Cambria Math" w:eastAsia="源流明體 R" w:hAnsi="Cambria Math"/>
          </w:rPr>
          <m:t>-30</m:t>
        </m:r>
        <m:r>
          <m:rPr>
            <m:sty m:val="p"/>
          </m:rPr>
          <w:rPr>
            <w:rFonts w:ascii="Cambria Math" w:eastAsia="源流明體 R" w:hAnsi="Cambria Math"/>
          </w:rPr>
          <m:t>dB</m:t>
        </m:r>
      </m:oMath>
      <w:r w:rsidRPr="00742C84">
        <w:rPr>
          <w:rFonts w:ascii="源流明體 R" w:eastAsia="源流明體 R" w:hAnsi="源流明體 R"/>
        </w:rPr>
        <w:t xml:space="preserve"> to </w:t>
      </w:r>
      <m:oMath>
        <m:r>
          <w:rPr>
            <w:rFonts w:ascii="Cambria Math" w:eastAsia="源流明體 R" w:hAnsi="Cambria Math"/>
          </w:rPr>
          <m:t>-5</m:t>
        </m:r>
        <m:r>
          <m:rPr>
            <m:sty m:val="p"/>
          </m:rPr>
          <w:rPr>
            <w:rFonts w:ascii="Cambria Math" w:eastAsia="源流明體 R" w:hAnsi="Cambria Math"/>
          </w:rPr>
          <m:t>dB</m:t>
        </m:r>
      </m:oMath>
      <w:r w:rsidRPr="00742C84">
        <w:rPr>
          <w:rFonts w:ascii="源流明體 R" w:eastAsia="源流明體 R" w:hAnsi="源流明體 R"/>
        </w:rPr>
        <w:t xml:space="preserve">, in step of </w:t>
      </w:r>
      <m:oMath>
        <m:r>
          <w:rPr>
            <w:rFonts w:ascii="Cambria Math" w:eastAsia="源流明體 R" w:hAnsi="Cambria Math"/>
          </w:rPr>
          <m:t>5</m:t>
        </m:r>
        <m:r>
          <m:rPr>
            <m:sty m:val="p"/>
          </m:rPr>
          <w:rPr>
            <w:rFonts w:ascii="Cambria Math" w:eastAsia="源流明體 R" w:hAnsi="Cambria Math"/>
          </w:rPr>
          <m:t>dB</m:t>
        </m:r>
      </m:oMath>
      <w:r w:rsidRPr="00742C84">
        <w:rPr>
          <w:rFonts w:ascii="源流明體 R" w:eastAsia="源流明體 R" w:hAnsi="源流明體 R"/>
        </w:rPr>
        <w:t xml:space="preserve">, at different EDFA pump currents: </w:t>
      </w:r>
      <m:oMath>
        <m:r>
          <w:rPr>
            <w:rFonts w:ascii="Cambria Math" w:eastAsia="源流明體 R" w:hAnsi="Cambria Math"/>
          </w:rPr>
          <m:t>250</m:t>
        </m:r>
        <m:r>
          <m:rPr>
            <m:sty m:val="p"/>
          </m:rPr>
          <w:rPr>
            <w:rFonts w:ascii="Cambria Math" w:eastAsia="源流明體 R" w:hAnsi="Cambria Math"/>
          </w:rPr>
          <m:t>mA</m:t>
        </m:r>
      </m:oMath>
      <w:r w:rsidRPr="00742C84">
        <w:rPr>
          <w:rFonts w:ascii="源流明體 R" w:eastAsia="源流明體 R" w:hAnsi="源流明體 R"/>
        </w:rPr>
        <w:t xml:space="preserve">. Plot the gain vs. the input power and locate the input power with </w:t>
      </w:r>
      <m:oMath>
        <m:r>
          <w:rPr>
            <w:rFonts w:ascii="Cambria Math" w:eastAsia="源流明體 R" w:hAnsi="Cambria Math"/>
          </w:rPr>
          <m:t>3</m:t>
        </m:r>
        <m:r>
          <m:rPr>
            <m:sty m:val="p"/>
          </m:rPr>
          <w:rPr>
            <w:rFonts w:ascii="Cambria Math" w:eastAsia="源流明體 R" w:hAnsi="Cambria Math"/>
          </w:rPr>
          <m:t>dB</m:t>
        </m:r>
      </m:oMath>
      <w:r w:rsidRPr="00742C84">
        <w:rPr>
          <w:rFonts w:ascii="源流明體 R" w:eastAsia="源流明體 R" w:hAnsi="源流明體 R"/>
        </w:rPr>
        <w:t xml:space="preserve"> gain suppression. Compare the </w:t>
      </w:r>
      <m:oMath>
        <m:r>
          <w:rPr>
            <w:rFonts w:ascii="Cambria Math" w:eastAsia="源流明體 R" w:hAnsi="Cambria Math"/>
          </w:rPr>
          <m:t>3</m:t>
        </m:r>
        <m:r>
          <m:rPr>
            <m:sty m:val="p"/>
          </m:rPr>
          <w:rPr>
            <w:rFonts w:ascii="Cambria Math" w:eastAsia="源流明體 R" w:hAnsi="Cambria Math"/>
          </w:rPr>
          <m:t>dB</m:t>
        </m:r>
      </m:oMath>
      <w:r w:rsidRPr="00742C84">
        <w:rPr>
          <w:rFonts w:ascii="源流明體 R" w:eastAsia="源流明體 R" w:hAnsi="源流明體 R"/>
        </w:rPr>
        <w:t xml:space="preserve"> gain suppression input powers and the saturation output power level at the different pump current.</w:t>
      </w:r>
    </w:p>
    <w:p w14:paraId="6D481799" w14:textId="77777777" w:rsidR="00205FA4" w:rsidRDefault="00205FA4" w:rsidP="00205FA4">
      <w:pPr>
        <w:widowControl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br w:type="page"/>
      </w:r>
    </w:p>
    <w:p w14:paraId="01BE39F4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lastRenderedPageBreak/>
        <w:t>實驗架構</w:t>
      </w:r>
    </w:p>
    <w:p w14:paraId="79C1F25F" w14:textId="470953AB" w:rsidR="00205FA4" w:rsidRDefault="005A288C" w:rsidP="00205FA4">
      <w:pPr>
        <w:pStyle w:val="ListParagraph"/>
        <w:adjustRightInd w:val="0"/>
        <w:snapToGrid w:val="0"/>
        <w:spacing w:after="240"/>
        <w:ind w:leftChars="0" w:left="426"/>
        <w:jc w:val="center"/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4BDBA5FB" wp14:editId="78C82F61">
            <wp:extent cx="4320000" cy="293391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1137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預報問題</w:t>
      </w:r>
    </w:p>
    <w:p w14:paraId="52AD2859" w14:textId="11506DD8" w:rsidR="00205FA4" w:rsidRPr="001B1C99" w:rsidRDefault="00BF47D4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EDFA架構與工作原理</w:t>
      </w:r>
    </w:p>
    <w:p w14:paraId="7B187123" w14:textId="24C54932" w:rsidR="00BF47D4" w:rsidRPr="00BF47D4" w:rsidRDefault="00BF47D4" w:rsidP="00BF47D4">
      <w:pPr>
        <w:pStyle w:val="ListParagraph"/>
        <w:adjustRightInd w:val="0"/>
        <w:snapToGrid w:val="0"/>
        <w:spacing w:after="240"/>
        <w:ind w:leftChars="177" w:left="425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</w:rPr>
        <w:t>光纖放大器一般由五個基本部分組成，它們是摻</w:t>
      </w:r>
      <w:proofErr w:type="gramStart"/>
      <w:r w:rsidRPr="00BF47D4">
        <w:rPr>
          <w:rFonts w:ascii="源流明體 R" w:eastAsia="源流明體 R" w:hAnsi="源流明體 R" w:hint="eastAsia"/>
        </w:rPr>
        <w:t>鉺</w:t>
      </w:r>
      <w:proofErr w:type="gramEnd"/>
      <w:r w:rsidRPr="00BF47D4">
        <w:rPr>
          <w:rFonts w:ascii="源流明體 R" w:eastAsia="源流明體 R" w:hAnsi="源流明體 R" w:hint="eastAsia"/>
        </w:rPr>
        <w:t>光纖（EDF）、泵浦鐳射器（PUMP-LD）、</w:t>
      </w:r>
      <w:proofErr w:type="gramStart"/>
      <w:r w:rsidRPr="00BF47D4">
        <w:rPr>
          <w:rFonts w:ascii="源流明體 R" w:eastAsia="源流明體 R" w:hAnsi="源流明體 R" w:hint="eastAsia"/>
        </w:rPr>
        <w:t>光無源原件</w:t>
      </w:r>
      <w:proofErr w:type="gramEnd"/>
      <w:r w:rsidRPr="00BF47D4">
        <w:rPr>
          <w:rFonts w:ascii="源流明體 R" w:eastAsia="源流明體 R" w:hAnsi="源流明體 R" w:hint="eastAsia"/>
        </w:rPr>
        <w:t>、控制單元和監控介面。</w:t>
      </w:r>
    </w:p>
    <w:p w14:paraId="7D2296A6" w14:textId="5CFA00DB" w:rsidR="00205FA4" w:rsidRPr="00BF47D4" w:rsidRDefault="00BF47D4" w:rsidP="00205FA4">
      <w:pPr>
        <w:pStyle w:val="ListParagraph"/>
        <w:adjustRightInd w:val="0"/>
        <w:snapToGrid w:val="0"/>
        <w:spacing w:after="240"/>
        <w:ind w:leftChars="177" w:left="425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</w:rPr>
        <w:t>工作原理：Pump</w:t>
      </w:r>
      <w:r>
        <w:rPr>
          <w:rFonts w:ascii="源流明體 R" w:eastAsia="源流明體 R" w:hAnsi="源流明體 R"/>
        </w:rPr>
        <w:t>-</w:t>
      </w:r>
      <w:r w:rsidRPr="00BF47D4">
        <w:rPr>
          <w:rFonts w:ascii="源流明體 R" w:eastAsia="源流明體 R" w:hAnsi="源流明體 R" w:hint="eastAsia"/>
        </w:rPr>
        <w:t>LD提供</w:t>
      </w:r>
      <w:proofErr w:type="gramStart"/>
      <w:r w:rsidRPr="00BF47D4">
        <w:rPr>
          <w:rFonts w:ascii="源流明體 R" w:eastAsia="源流明體 R" w:hAnsi="源流明體 R" w:hint="eastAsia"/>
        </w:rPr>
        <w:t>鉺</w:t>
      </w:r>
      <w:proofErr w:type="gramEnd"/>
      <w:r w:rsidRPr="00BF47D4">
        <w:rPr>
          <w:rFonts w:ascii="源流明體 R" w:eastAsia="源流明體 R" w:hAnsi="源流明體 R" w:hint="eastAsia"/>
        </w:rPr>
        <w:t>離子能量，激發至較高</w:t>
      </w:r>
      <w:proofErr w:type="gramStart"/>
      <w:r w:rsidRPr="00BF47D4">
        <w:rPr>
          <w:rFonts w:ascii="源流明體 R" w:eastAsia="源流明體 R" w:hAnsi="源流明體 R" w:hint="eastAsia"/>
        </w:rPr>
        <w:t>的能階</w:t>
      </w:r>
      <w:proofErr w:type="gramEnd"/>
      <w:r w:rsidRPr="00BF47D4">
        <w:rPr>
          <w:rFonts w:ascii="源流明體 R" w:eastAsia="源流明體 R" w:hAnsi="源流明體 R" w:hint="eastAsia"/>
        </w:rPr>
        <w:t>。</w:t>
      </w:r>
      <w:proofErr w:type="gramStart"/>
      <w:r w:rsidRPr="00BF47D4">
        <w:rPr>
          <w:rFonts w:ascii="源流明體 R" w:eastAsia="源流明體 R" w:hAnsi="源流明體 R" w:hint="eastAsia"/>
        </w:rPr>
        <w:t>鉺</w:t>
      </w:r>
      <w:proofErr w:type="gramEnd"/>
      <w:r w:rsidRPr="00BF47D4">
        <w:rPr>
          <w:rFonts w:ascii="源流明體 R" w:eastAsia="源流明體 R" w:hAnsi="源流明體 R" w:hint="eastAsia"/>
        </w:rPr>
        <w:t xml:space="preserve">離子的基態與激發態的能量差，約莫與 </w:t>
      </w:r>
      <m:oMath>
        <m:r>
          <w:rPr>
            <w:rFonts w:ascii="Cambria Math" w:eastAsia="源流明體 R" w:hAnsi="Cambria Math" w:hint="eastAsia"/>
          </w:rPr>
          <m:t>1550</m:t>
        </m:r>
        <m:r>
          <m:rPr>
            <m:sty m:val="p"/>
          </m:rPr>
          <w:rPr>
            <w:rFonts w:ascii="Cambria Math" w:eastAsia="源流明體 R" w:hAnsi="Cambria Math" w:hint="eastAsia"/>
          </w:rPr>
          <m:t>nm</m:t>
        </m:r>
      </m:oMath>
      <w:r w:rsidRPr="00BF47D4">
        <w:rPr>
          <w:rFonts w:ascii="源流明體 R" w:eastAsia="源流明體 R" w:hAnsi="源流明體 R" w:hint="eastAsia"/>
        </w:rPr>
        <w:t xml:space="preserve"> 的光子。當波長 </w:t>
      </w:r>
      <m:oMath>
        <m:r>
          <w:rPr>
            <w:rFonts w:ascii="Cambria Math" w:eastAsia="源流明體 R" w:hAnsi="Cambria Math" w:hint="eastAsia"/>
          </w:rPr>
          <m:t>1550</m:t>
        </m:r>
        <m:r>
          <m:rPr>
            <m:sty m:val="p"/>
          </m:rPr>
          <w:rPr>
            <w:rFonts w:ascii="Cambria Math" w:eastAsia="源流明體 R" w:hAnsi="Cambria Math" w:hint="eastAsia"/>
          </w:rPr>
          <m:t>nm</m:t>
        </m:r>
      </m:oMath>
      <w:r w:rsidRPr="00BF47D4">
        <w:rPr>
          <w:rFonts w:ascii="源流明體 R" w:eastAsia="源流明體 R" w:hAnsi="源流明體 R" w:hint="eastAsia"/>
        </w:rPr>
        <w:t xml:space="preserve"> 的光子訊號到達，會發射更多相同波長的</w:t>
      </w:r>
      <w:proofErr w:type="gramStart"/>
      <w:r w:rsidRPr="00BF47D4">
        <w:rPr>
          <w:rFonts w:ascii="源流明體 R" w:eastAsia="源流明體 R" w:hAnsi="源流明體 R" w:hint="eastAsia"/>
        </w:rPr>
        <w:t>的</w:t>
      </w:r>
      <w:proofErr w:type="gramEnd"/>
      <w:r w:rsidRPr="00BF47D4">
        <w:rPr>
          <w:rFonts w:ascii="源流明體 R" w:eastAsia="源流明體 R" w:hAnsi="源流明體 R" w:hint="eastAsia"/>
        </w:rPr>
        <w:t>光訊號。</w:t>
      </w:r>
    </w:p>
    <w:p w14:paraId="32FA4BED" w14:textId="48F0515E" w:rsidR="00205FA4" w:rsidRPr="001B1C99" w:rsidRDefault="00BF47D4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Optical Spectrum analyzer(OSA)架構應用及工作原理</w:t>
      </w:r>
    </w:p>
    <w:p w14:paraId="5BAE2548" w14:textId="6502E749" w:rsidR="00BF47D4" w:rsidRPr="00BF47D4" w:rsidRDefault="00BF47D4" w:rsidP="00BF47D4">
      <w:pPr>
        <w:pStyle w:val="ListParagraph"/>
        <w:adjustRightInd w:val="0"/>
        <w:snapToGrid w:val="0"/>
        <w:spacing w:after="240"/>
        <w:ind w:leftChars="177" w:left="425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  <w:b/>
          <w:bCs/>
        </w:rPr>
        <w:t>反射式：</w:t>
      </w:r>
      <w:r w:rsidRPr="00BF47D4">
        <w:rPr>
          <w:rFonts w:ascii="源流明體 R" w:eastAsia="源流明體 R" w:hAnsi="源流明體 R" w:hint="eastAsia"/>
        </w:rPr>
        <w:t>入射光經過</w:t>
      </w:r>
      <w:proofErr w:type="gramStart"/>
      <w:r w:rsidRPr="00BF47D4">
        <w:rPr>
          <w:rFonts w:ascii="源流明體 R" w:eastAsia="源流明體 R" w:hAnsi="源流明體 R" w:hint="eastAsia"/>
        </w:rPr>
        <w:t>一</w:t>
      </w:r>
      <w:proofErr w:type="gramEnd"/>
      <w:r w:rsidRPr="00BF47D4">
        <w:rPr>
          <w:rFonts w:ascii="源流明體 R" w:eastAsia="源流明體 R" w:hAnsi="源流明體 R" w:hint="eastAsia"/>
        </w:rPr>
        <w:t>反射鏡，反射到光柵上，不同光經過不同光柵，打到不同偵測器，可測出不同波長強度的相對關係。</w:t>
      </w:r>
    </w:p>
    <w:p w14:paraId="1CEA8D9B" w14:textId="0CEADEAF" w:rsidR="00BF47D4" w:rsidRPr="00BF47D4" w:rsidRDefault="00BF47D4" w:rsidP="00BF47D4">
      <w:pPr>
        <w:pStyle w:val="ListParagraph"/>
        <w:adjustRightInd w:val="0"/>
        <w:snapToGrid w:val="0"/>
        <w:spacing w:after="240"/>
        <w:ind w:leftChars="177" w:left="425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  <w:b/>
          <w:bCs/>
        </w:rPr>
        <w:t>折射式：</w:t>
      </w:r>
      <w:r w:rsidRPr="00BF47D4">
        <w:rPr>
          <w:rFonts w:ascii="源流明體 R" w:eastAsia="源流明體 R" w:hAnsi="源流明體 R" w:hint="eastAsia"/>
        </w:rPr>
        <w:t>入射光通過聚焦透鏡，不同波長的光就會分離通過不同光柵，打到不同偵測器，因此測出不同波長強度的相對關係。</w:t>
      </w:r>
    </w:p>
    <w:p w14:paraId="6CF905EE" w14:textId="419D0E3B" w:rsidR="00205FA4" w:rsidRPr="00BF47D4" w:rsidRDefault="00BF47D4" w:rsidP="00BF47D4">
      <w:pPr>
        <w:pStyle w:val="ListParagraph"/>
        <w:adjustRightInd w:val="0"/>
        <w:snapToGrid w:val="0"/>
        <w:spacing w:after="240"/>
        <w:ind w:leftChars="177" w:left="425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  <w:b/>
          <w:bCs/>
        </w:rPr>
        <w:t>多重光纖式：</w:t>
      </w:r>
      <w:r w:rsidRPr="00BF47D4">
        <w:rPr>
          <w:rFonts w:ascii="源流明體 R" w:eastAsia="源流明體 R" w:hAnsi="源流明體 R" w:hint="eastAsia"/>
        </w:rPr>
        <w:t>將光線耦合至光纖中，經由多工分離器，將不同波長的光分開至不同的光纖中，再分別連接到不同偵測器，因此測出不同波長強度的相對關係。</w:t>
      </w:r>
    </w:p>
    <w:p w14:paraId="0978CA7B" w14:textId="2B4DF840" w:rsidR="00157CD1" w:rsidRPr="00205FA4" w:rsidRDefault="00157CD1" w:rsidP="00205FA4"/>
    <w:sectPr w:rsidR="00157CD1" w:rsidRPr="00205FA4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D914" w14:textId="77777777" w:rsidR="00D40925" w:rsidRDefault="00D40925" w:rsidP="003A1017">
      <w:r>
        <w:separator/>
      </w:r>
    </w:p>
  </w:endnote>
  <w:endnote w:type="continuationSeparator" w:id="0">
    <w:p w14:paraId="4EDDD135" w14:textId="77777777" w:rsidR="00D40925" w:rsidRDefault="00D40925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 Modern">
    <w:panose1 w:val="02000803000000000000"/>
    <w:charset w:val="00"/>
    <w:family w:val="auto"/>
    <w:pitch w:val="variable"/>
    <w:sig w:usb0="800000AF" w:usb1="4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源樣明體 B">
    <w:panose1 w:val="02020700000000000000"/>
    <w:charset w:val="88"/>
    <w:family w:val="roman"/>
    <w:pitch w:val="variable"/>
    <w:sig w:usb0="A00002FF" w:usb1="6ACFFDFF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源流明體 R">
    <w:panose1 w:val="02020400000000000000"/>
    <w:charset w:val="88"/>
    <w:family w:val="roman"/>
    <w:pitch w:val="variable"/>
    <w:sig w:usb0="A00002FF" w:usb1="6ACFFDFF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17EC" w14:textId="77777777" w:rsidR="00D40925" w:rsidRDefault="00D40925" w:rsidP="003A1017">
      <w:r>
        <w:separator/>
      </w:r>
    </w:p>
  </w:footnote>
  <w:footnote w:type="continuationSeparator" w:id="0">
    <w:p w14:paraId="07080A90" w14:textId="77777777" w:rsidR="00D40925" w:rsidRDefault="00D40925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5910"/>
    <w:multiLevelType w:val="hybridMultilevel"/>
    <w:tmpl w:val="2F40F7C6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B32F78"/>
    <w:multiLevelType w:val="hybridMultilevel"/>
    <w:tmpl w:val="A0E85C7E"/>
    <w:lvl w:ilvl="0" w:tplc="D0A29304">
      <w:start w:val="1"/>
      <w:numFmt w:val="lowerLetter"/>
      <w:lvlText w:val="(%1)."/>
      <w:lvlJc w:val="center"/>
      <w:pPr>
        <w:ind w:left="906" w:hanging="480"/>
      </w:pPr>
      <w:rPr>
        <w:rFonts w:ascii="Computer Modern" w:hAnsi="Computer Moder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4D14470B"/>
    <w:multiLevelType w:val="hybridMultilevel"/>
    <w:tmpl w:val="7D12AE9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A7690"/>
    <w:multiLevelType w:val="hybridMultilevel"/>
    <w:tmpl w:val="4162C4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8FC2A92">
      <w:start w:val="1"/>
      <w:numFmt w:val="upperLetter"/>
      <w:lvlText w:val="%2."/>
      <w:lvlJc w:val="left"/>
      <w:pPr>
        <w:ind w:left="960" w:hanging="480"/>
      </w:pPr>
      <w:rPr>
        <w:rFonts w:hint="default"/>
        <w:b/>
        <w:bCs/>
      </w:rPr>
    </w:lvl>
    <w:lvl w:ilvl="2" w:tplc="05FCE98C">
      <w:start w:val="1"/>
      <w:numFmt w:val="lowerLetter"/>
      <w:lvlText w:val="%3)"/>
      <w:lvlJc w:val="righ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5475"/>
    <w:rsid w:val="000B636F"/>
    <w:rsid w:val="000C14D9"/>
    <w:rsid w:val="000C1D98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17B9C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2EFE"/>
    <w:rsid w:val="00143D39"/>
    <w:rsid w:val="00143FEA"/>
    <w:rsid w:val="00145DB9"/>
    <w:rsid w:val="0014616A"/>
    <w:rsid w:val="00147789"/>
    <w:rsid w:val="00150655"/>
    <w:rsid w:val="001545E2"/>
    <w:rsid w:val="001554F2"/>
    <w:rsid w:val="00157CD1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4750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1C99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5AD8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5FA4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87FD9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5C8A"/>
    <w:rsid w:val="002C7DBB"/>
    <w:rsid w:val="002C7F07"/>
    <w:rsid w:val="002D56BB"/>
    <w:rsid w:val="002D6C2C"/>
    <w:rsid w:val="002D7555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5739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356"/>
    <w:rsid w:val="004B0BD6"/>
    <w:rsid w:val="004B2419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5C1C"/>
    <w:rsid w:val="004E6A32"/>
    <w:rsid w:val="004E77C2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06E9A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394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288C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02A4"/>
    <w:rsid w:val="00601238"/>
    <w:rsid w:val="006016B8"/>
    <w:rsid w:val="00601ADC"/>
    <w:rsid w:val="00601C82"/>
    <w:rsid w:val="00603D72"/>
    <w:rsid w:val="006046D0"/>
    <w:rsid w:val="00604E37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29FD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5190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0DB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2C0D"/>
    <w:rsid w:val="00724F9D"/>
    <w:rsid w:val="00732C53"/>
    <w:rsid w:val="00734886"/>
    <w:rsid w:val="00736819"/>
    <w:rsid w:val="00741155"/>
    <w:rsid w:val="00742C84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367E"/>
    <w:rsid w:val="007652D4"/>
    <w:rsid w:val="007667E8"/>
    <w:rsid w:val="00772439"/>
    <w:rsid w:val="00772A31"/>
    <w:rsid w:val="00772BBE"/>
    <w:rsid w:val="00772D9C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11F2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376E1"/>
    <w:rsid w:val="00841998"/>
    <w:rsid w:val="008423F7"/>
    <w:rsid w:val="00843F79"/>
    <w:rsid w:val="00844EA7"/>
    <w:rsid w:val="00853147"/>
    <w:rsid w:val="00857EF3"/>
    <w:rsid w:val="00860E85"/>
    <w:rsid w:val="0086112B"/>
    <w:rsid w:val="0086112F"/>
    <w:rsid w:val="008617A2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D7967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35A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692E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C91"/>
    <w:rsid w:val="00A17FA9"/>
    <w:rsid w:val="00A20D0A"/>
    <w:rsid w:val="00A21CB1"/>
    <w:rsid w:val="00A225E2"/>
    <w:rsid w:val="00A2599D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941"/>
    <w:rsid w:val="00A80F3E"/>
    <w:rsid w:val="00A81C0D"/>
    <w:rsid w:val="00A82260"/>
    <w:rsid w:val="00A82606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212F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47D4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58CE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3AE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469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0925"/>
    <w:rsid w:val="00D417B2"/>
    <w:rsid w:val="00D42143"/>
    <w:rsid w:val="00D42E50"/>
    <w:rsid w:val="00D430DE"/>
    <w:rsid w:val="00D43615"/>
    <w:rsid w:val="00D43C73"/>
    <w:rsid w:val="00D44E2C"/>
    <w:rsid w:val="00D44F55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28E"/>
    <w:rsid w:val="00F903B3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A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404</Words>
  <Characters>797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25</cp:revision>
  <dcterms:created xsi:type="dcterms:W3CDTF">2020-03-15T04:55:00Z</dcterms:created>
  <dcterms:modified xsi:type="dcterms:W3CDTF">2021-05-18T10:36:00Z</dcterms:modified>
</cp:coreProperties>
</file>