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CE148" w14:textId="6B899584" w:rsidR="00BF7C52" w:rsidRPr="00DA213C" w:rsidRDefault="004C46F4" w:rsidP="004C46F4">
      <w:pPr>
        <w:pStyle w:val="ListParagraph"/>
        <w:numPr>
          <w:ilvl w:val="0"/>
          <w:numId w:val="1"/>
        </w:numPr>
        <w:ind w:leftChars="0"/>
        <w:rPr>
          <w:rFonts w:ascii="Computer Modern" w:eastAsia="BIZ UDPMincho Medium" w:hAnsi="Computer Modern"/>
          <w:sz w:val="40"/>
          <w:szCs w:val="40"/>
        </w:rPr>
      </w:pPr>
      <w:r w:rsidRPr="00DA213C">
        <w:rPr>
          <w:rFonts w:ascii="Computer Modern" w:eastAsia="BIZ UDPMincho Medium" w:hAnsi="Computer Modern"/>
          <w:sz w:val="40"/>
          <w:szCs w:val="40"/>
        </w:rPr>
        <w:t>Gaussian Beam - MATLAB</w:t>
      </w:r>
    </w:p>
    <w:p w14:paraId="5F360E81" w14:textId="1054E8BE" w:rsidR="004C46F4" w:rsidRPr="008406DB" w:rsidRDefault="004C46F4" w:rsidP="00596C88">
      <w:pPr>
        <w:pStyle w:val="ListParagraph"/>
        <w:numPr>
          <w:ilvl w:val="1"/>
          <w:numId w:val="1"/>
        </w:numPr>
        <w:ind w:leftChars="0" w:left="709" w:hanging="425"/>
        <w:rPr>
          <w:rFonts w:ascii="Cmr12" w:hAnsi="Cmr12"/>
        </w:rPr>
      </w:pPr>
    </w:p>
    <w:p w14:paraId="68FCAECE" w14:textId="50C8A4F9" w:rsidR="00DA213C" w:rsidRPr="008406DB" w:rsidRDefault="00DA213C" w:rsidP="00DA213C">
      <w:pPr>
        <w:pStyle w:val="ListParagraph"/>
        <w:ind w:leftChars="0" w:left="709"/>
        <w:jc w:val="center"/>
        <w:rPr>
          <w:rFonts w:ascii="Cmr12" w:hAnsi="Cmr12"/>
        </w:rPr>
      </w:pPr>
      <w:r w:rsidRPr="008406DB">
        <w:rPr>
          <w:rFonts w:ascii="Cmr12" w:hAnsi="Cmr1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DB861" wp14:editId="41951D73">
                <wp:simplePos x="0" y="0"/>
                <wp:positionH relativeFrom="column">
                  <wp:posOffset>4006989</wp:posOffset>
                </wp:positionH>
                <wp:positionV relativeFrom="paragraph">
                  <wp:posOffset>533400</wp:posOffset>
                </wp:positionV>
                <wp:extent cx="238290" cy="701458"/>
                <wp:effectExtent l="0" t="0" r="2857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90" cy="701458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rgbClr val="C00000">
                                <a:alpha val="20000"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6DA95" id="Oval 3" o:spid="_x0000_s1026" style="position:absolute;margin-left:315.5pt;margin-top:42pt;width:18.7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" fillcolor="#f6f8fc [180]" strokecolor="#c00000" strokeweight="1pt">
                <v:fill opacity="0" color2="#c00000" o:opacity2="13107f" rotate="t" focusposition=".5,.5" focussize="" focus="100%" type="gradientRadial"/>
                <v:stroke joinstyle="miter"/>
              </v:oval>
            </w:pict>
          </mc:Fallback>
        </mc:AlternateContent>
      </w:r>
      <w:r w:rsidRPr="008406DB">
        <w:rPr>
          <w:rFonts w:ascii="Cmr12" w:hAnsi="Cmr12"/>
        </w:rPr>
        <w:drawing>
          <wp:inline distT="0" distB="0" distL="0" distR="0" wp14:anchorId="691738B7" wp14:editId="414F03E0">
            <wp:extent cx="5040000" cy="240261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616F0" w14:textId="0F7C98B4" w:rsidR="00DA213C" w:rsidRPr="008406DB" w:rsidRDefault="00DA213C" w:rsidP="00596C88">
      <w:pPr>
        <w:pStyle w:val="ListParagraph"/>
        <w:numPr>
          <w:ilvl w:val="1"/>
          <w:numId w:val="1"/>
        </w:numPr>
        <w:ind w:leftChars="0" w:left="709" w:hanging="425"/>
        <w:rPr>
          <w:rFonts w:ascii="Cmr12" w:hAnsi="Cmr12"/>
        </w:rPr>
      </w:pPr>
      <m:oMath>
        <m:r>
          <m:rPr>
            <m:sty m:val="p"/>
          </m:rPr>
          <w:rPr>
            <w:rFonts w:ascii="Cambria Math" w:hAnsi="Cambria Math"/>
          </w:rPr>
          <m:t>0.</m:t>
        </m:r>
        <m:r>
          <m:rPr>
            <m:sty m:val="p"/>
          </m:rP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</w:p>
    <w:p w14:paraId="48A8F40D" w14:textId="716577C5" w:rsidR="00DA213C" w:rsidRPr="008406DB" w:rsidRDefault="00DA213C" w:rsidP="00596C88">
      <w:pPr>
        <w:pStyle w:val="ListParagraph"/>
        <w:numPr>
          <w:ilvl w:val="1"/>
          <w:numId w:val="1"/>
        </w:numPr>
        <w:ind w:leftChars="0" w:left="709" w:hanging="425"/>
        <w:rPr>
          <w:rFonts w:ascii="Cmr12" w:hAnsi="Cmr12"/>
        </w:rPr>
      </w:pPr>
      <m:oMath>
        <m:r>
          <m:rPr>
            <m:sty m:val="p"/>
          </m:rPr>
          <w:rPr>
            <w:rFonts w:ascii="Cambria Math" w:hAnsi="Cambria Math"/>
          </w:rPr>
          <m:t>58.756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</w:p>
    <w:p w14:paraId="4437CB54" w14:textId="0879870B" w:rsidR="00DA213C" w:rsidRPr="008406DB" w:rsidRDefault="008406DB" w:rsidP="00596C88">
      <w:pPr>
        <w:pStyle w:val="ListParagraph"/>
        <w:numPr>
          <w:ilvl w:val="1"/>
          <w:numId w:val="1"/>
        </w:numPr>
        <w:ind w:leftChars="0" w:left="709" w:hanging="425"/>
        <w:rPr>
          <w:rFonts w:ascii="Cmr12" w:hAnsi="Cmr12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1%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8.254×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/>
          </w:rPr>
          <m:t>=121.15</m:t>
        </m:r>
      </m:oMath>
    </w:p>
    <w:p w14:paraId="6A71DB99" w14:textId="72DD9BD8" w:rsidR="00DA213C" w:rsidRPr="00596C88" w:rsidRDefault="008406DB" w:rsidP="00596C88">
      <w:pPr>
        <w:pStyle w:val="ListParagraph"/>
        <w:numPr>
          <w:ilvl w:val="1"/>
          <w:numId w:val="1"/>
        </w:numPr>
        <w:ind w:leftChars="0" w:left="709" w:hanging="425"/>
        <w:rPr>
          <w:rFonts w:ascii="Cmr12" w:hAnsi="Cmr12"/>
        </w:rPr>
      </w:pPr>
      <w:r>
        <w:rPr>
          <w:rFonts w:ascii="Cmr12" w:hAnsi="Cmr12" w:hint="eastAsia"/>
        </w:rPr>
        <w:t>B</w:t>
      </w:r>
      <w:r>
        <w:rPr>
          <w:rFonts w:ascii="Cmr12" w:hAnsi="Cmr12"/>
        </w:rPr>
        <w:t>ecause</w:t>
      </w:r>
    </w:p>
    <w:p w14:paraId="75AD4382" w14:textId="3AB0A667" w:rsidR="00DA213C" w:rsidRPr="008406DB" w:rsidRDefault="008406DB" w:rsidP="008406DB">
      <w:pPr>
        <w:pStyle w:val="ListParagraph"/>
        <w:ind w:leftChars="0" w:left="709"/>
        <w:rPr>
          <w:rFonts w:ascii="Cmr12" w:hAnsi="Cmr1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</m:oMath>
      </m:oMathPara>
    </w:p>
    <w:p w14:paraId="23EF0219" w14:textId="77777777" w:rsidR="008406DB" w:rsidRDefault="008406DB" w:rsidP="008406DB">
      <w:pPr>
        <w:pStyle w:val="ListParagraph"/>
        <w:ind w:leftChars="0" w:left="709"/>
        <w:rPr>
          <w:rFonts w:ascii="Cmr12" w:hAnsi="Cmr12"/>
        </w:rPr>
      </w:pPr>
      <w:r w:rsidRPr="008406DB">
        <w:rPr>
          <w:rFonts w:ascii="Cmr12" w:hAnsi="Cmr12"/>
        </w:rPr>
        <w:t xml:space="preserve">We can get </w:t>
      </w:r>
    </w:p>
    <w:p w14:paraId="5E530B7D" w14:textId="07E450B5" w:rsidR="008406DB" w:rsidRPr="008406DB" w:rsidRDefault="008406DB" w:rsidP="008406DB">
      <w:pPr>
        <w:pStyle w:val="ListParagraph"/>
        <w:ind w:leftChars="0" w:left="709"/>
        <w:rPr>
          <w:rFonts w:ascii="Cmr12" w:hAnsi="Cmr12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=5.905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3DB1B6DD" w14:textId="5DBBF164" w:rsidR="008406DB" w:rsidRDefault="008406DB" w:rsidP="008406DB">
      <w:pPr>
        <w:pStyle w:val="ListParagraph"/>
        <w:ind w:leftChars="0" w:left="709"/>
        <w:rPr>
          <w:rFonts w:ascii="Cmr12" w:hAnsi="Cmr12"/>
        </w:rPr>
      </w:pPr>
      <w:r>
        <w:rPr>
          <w:rFonts w:ascii="Cmr12" w:hAnsi="Cmr12"/>
        </w:rPr>
        <w:t>T</w:t>
      </w:r>
      <w:r w:rsidRPr="00596C88">
        <w:rPr>
          <w:rFonts w:ascii="Cmr12" w:hAnsi="Cmr12"/>
        </w:rPr>
        <w:t>he</w:t>
      </w:r>
      <w:r>
        <w:rPr>
          <w:rFonts w:ascii="Cmr12" w:hAnsi="Cmr12"/>
        </w:rPr>
        <w:t xml:space="preserve"> radius of curvature of the mirror is</w:t>
      </w:r>
    </w:p>
    <w:p w14:paraId="0E286ABD" w14:textId="736E39AA" w:rsidR="008406DB" w:rsidRPr="00CD3BD5" w:rsidRDefault="008406DB" w:rsidP="008406DB">
      <w:pPr>
        <w:pStyle w:val="ListParagraph"/>
        <w:ind w:leftChars="0" w:left="709"/>
        <w:rPr>
          <w:rFonts w:ascii="Cmr12" w:hAnsi="Cmr12"/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650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</m:d>
            </m:e>
          </m:d>
          <m:r>
            <w:rPr>
              <w:rFonts w:ascii="Cambria Math" w:hAnsi="Cambria Math"/>
            </w:rPr>
            <m:t>=650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650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=650.05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Cs/>
                </w:rPr>
              </m:ctrlPr>
            </m:e>
          </m:d>
        </m:oMath>
      </m:oMathPara>
    </w:p>
    <w:p w14:paraId="66A73075" w14:textId="2EC9A5DA" w:rsidR="00185C8D" w:rsidRDefault="00CD3BD5" w:rsidP="008406DB">
      <w:pPr>
        <w:pStyle w:val="ListParagraph"/>
        <w:ind w:leftChars="0" w:left="709"/>
        <w:rPr>
          <w:rFonts w:ascii="Cmr12" w:hAnsi="Cmr12" w:hint="eastAsia"/>
        </w:rPr>
      </w:pPr>
      <w:r>
        <w:rPr>
          <w:rFonts w:ascii="Cmr12" w:hAnsi="Cmr12" w:hint="eastAsia"/>
        </w:rPr>
        <w:t>A</w:t>
      </w:r>
      <w:r>
        <w:rPr>
          <w:rFonts w:ascii="Cmr12" w:hAnsi="Cmr12"/>
        </w:rPr>
        <w:t xml:space="preserve">nd the radius of the mirror is 1(b), which is </w:t>
      </w:r>
      <m:oMath>
        <m:r>
          <w:rPr>
            <w:rFonts w:ascii="Cambria Math" w:hAnsi="Cambria Math"/>
          </w:rPr>
          <m:t>0.1101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</m:oMath>
    </w:p>
    <w:p w14:paraId="08EC62B5" w14:textId="77777777" w:rsidR="00185C8D" w:rsidRDefault="00185C8D">
      <w:pPr>
        <w:widowControl/>
        <w:rPr>
          <w:rFonts w:ascii="Cmr12" w:hAnsi="Cmr12" w:hint="eastAsia"/>
        </w:rPr>
      </w:pPr>
      <w:r>
        <w:rPr>
          <w:rFonts w:ascii="Cmr12" w:hAnsi="Cmr12" w:hint="eastAsia"/>
        </w:rPr>
        <w:br w:type="page"/>
      </w:r>
    </w:p>
    <w:p w14:paraId="5393BD27" w14:textId="71236412" w:rsidR="00DA213C" w:rsidRPr="00185C8D" w:rsidRDefault="00185C8D" w:rsidP="00185C8D">
      <w:pPr>
        <w:pStyle w:val="ListParagraph"/>
        <w:numPr>
          <w:ilvl w:val="0"/>
          <w:numId w:val="1"/>
        </w:numPr>
        <w:ind w:leftChars="0"/>
      </w:pPr>
      <w:r>
        <w:rPr>
          <w:rFonts w:ascii="CMBX12" w:hAnsi="CMBX12" w:cs="CMBX12"/>
          <w:kern w:val="0"/>
          <w:sz w:val="41"/>
          <w:szCs w:val="41"/>
        </w:rPr>
        <w:lastRenderedPageBreak/>
        <w:t xml:space="preserve">Reflection Grating </w:t>
      </w:r>
      <w:r>
        <w:rPr>
          <w:rFonts w:ascii="CMBX12" w:hAnsi="CMBX12" w:cs="CMBX12"/>
          <w:kern w:val="0"/>
          <w:sz w:val="41"/>
          <w:szCs w:val="41"/>
        </w:rPr>
        <w:t>–</w:t>
      </w:r>
      <w:r>
        <w:rPr>
          <w:rFonts w:ascii="CMBX12" w:hAnsi="CMBX12" w:cs="CMBX12"/>
          <w:kern w:val="0"/>
          <w:sz w:val="41"/>
          <w:szCs w:val="41"/>
        </w:rPr>
        <w:t xml:space="preserve"> </w:t>
      </w:r>
      <w:proofErr w:type="spellStart"/>
      <w:r>
        <w:rPr>
          <w:rFonts w:ascii="CMBX12" w:hAnsi="CMBX12" w:cs="CMBX12"/>
          <w:kern w:val="0"/>
          <w:sz w:val="41"/>
          <w:szCs w:val="41"/>
        </w:rPr>
        <w:t>G</w:t>
      </w:r>
      <w:r>
        <w:rPr>
          <w:rFonts w:ascii="CMBX12" w:hAnsi="CMBX12" w:cs="CMBX12"/>
          <w:kern w:val="0"/>
          <w:sz w:val="41"/>
          <w:szCs w:val="41"/>
        </w:rPr>
        <w:t>s</w:t>
      </w:r>
      <w:r>
        <w:rPr>
          <w:rFonts w:ascii="CMBX12" w:hAnsi="CMBX12" w:cs="CMBX12"/>
          <w:kern w:val="0"/>
          <w:sz w:val="41"/>
          <w:szCs w:val="41"/>
        </w:rPr>
        <w:t>olver</w:t>
      </w:r>
      <w:proofErr w:type="spellEnd"/>
    </w:p>
    <w:p w14:paraId="75C307B6" w14:textId="6F936A4E" w:rsidR="00185C8D" w:rsidRDefault="00185C8D" w:rsidP="00185C8D">
      <w:pPr>
        <w:pStyle w:val="ListParagraph"/>
        <w:ind w:leftChars="0" w:left="709"/>
        <w:rPr>
          <w:rFonts w:ascii="Cmr12" w:hAnsi="Cmr12"/>
          <w:iCs/>
        </w:rPr>
      </w:pPr>
      <w:r w:rsidRPr="00185C8D">
        <w:rPr>
          <w:rFonts w:ascii="Cmr12" w:hAnsi="Cmr12" w:hint="eastAsia"/>
        </w:rPr>
        <w:t>A</w:t>
      </w:r>
      <w:r w:rsidRPr="00185C8D">
        <w:rPr>
          <w:rFonts w:ascii="Cmr12" w:hAnsi="Cmr12"/>
        </w:rPr>
        <w:t>t</w:t>
      </w:r>
      <w:r>
        <w:rPr>
          <w:rFonts w:ascii="Cmr12" w:hAnsi="Cmr12"/>
        </w:rPr>
        <w:t xml:space="preserve"> </w:t>
      </w:r>
      <m:oMath>
        <m:r>
          <w:rPr>
            <w:rFonts w:ascii="Cambria Math" w:hAnsi="Cambria Math"/>
          </w:rPr>
          <m:t>532</m:t>
        </m:r>
        <m:r>
          <m:rPr>
            <m:sty m:val="p"/>
          </m:rPr>
          <w:rPr>
            <w:rFonts w:ascii="Cambria Math" w:hAnsi="Cambria Math"/>
          </w:rPr>
          <m:t>nm</m:t>
        </m:r>
      </m:oMath>
      <w:r>
        <w:rPr>
          <w:rFonts w:ascii="Cmr12" w:hAnsi="Cmr12" w:hint="eastAsia"/>
          <w:iCs/>
        </w:rPr>
        <w:t>,</w:t>
      </w:r>
      <w:r>
        <w:rPr>
          <w:rFonts w:ascii="Cmr12" w:hAnsi="Cmr12"/>
          <w:iCs/>
        </w:rPr>
        <w:t xml:space="preserve"> </w:t>
      </w:r>
      <m:oMath>
        <m:r>
          <w:rPr>
            <w:rFonts w:ascii="Cambria Math" w:hAnsi="Cambria Math"/>
          </w:rPr>
          <m:t>42°</m:t>
        </m:r>
      </m:oMath>
      <w:r>
        <w:rPr>
          <w:rFonts w:ascii="Cmr12" w:hAnsi="Cmr12" w:hint="eastAsia"/>
          <w:iCs/>
        </w:rPr>
        <w:t xml:space="preserve"> </w:t>
      </w:r>
      <w:r>
        <w:rPr>
          <w:rFonts w:ascii="Cmr12" w:hAnsi="Cmr12"/>
          <w:iCs/>
        </w:rPr>
        <w:t>of incidence will cause the max diffraction efficiency.</w:t>
      </w:r>
    </w:p>
    <w:p w14:paraId="05622727" w14:textId="1E9CD00E" w:rsidR="00185C8D" w:rsidRDefault="00185C8D" w:rsidP="00185C8D">
      <w:pPr>
        <w:pStyle w:val="ListParagraph"/>
        <w:ind w:leftChars="0" w:left="709"/>
        <w:jc w:val="center"/>
        <w:rPr>
          <w:rFonts w:ascii="Cmr12" w:hAnsi="Cmr12" w:hint="eastAsia"/>
        </w:rPr>
      </w:pPr>
      <w:r>
        <w:rPr>
          <w:rFonts w:ascii="Cmr12" w:hAnsi="Cmr12"/>
          <w:iCs/>
          <w:noProof/>
        </w:rPr>
        <w:drawing>
          <wp:inline distT="0" distB="0" distL="0" distR="0" wp14:anchorId="5D354F4C" wp14:editId="25DF9C90">
            <wp:extent cx="3167360" cy="720000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60" cy="7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9FD5" w14:textId="77777777" w:rsidR="00185C8D" w:rsidRDefault="00185C8D">
      <w:pPr>
        <w:widowControl/>
        <w:rPr>
          <w:rFonts w:ascii="Cmr12" w:hAnsi="Cmr12" w:hint="eastAsia"/>
        </w:rPr>
      </w:pPr>
      <w:r>
        <w:rPr>
          <w:rFonts w:ascii="Cmr12" w:hAnsi="Cmr12" w:hint="eastAsia"/>
        </w:rPr>
        <w:br w:type="page"/>
      </w:r>
    </w:p>
    <w:p w14:paraId="1A7DA3D6" w14:textId="77F02E4D" w:rsidR="00185C8D" w:rsidRPr="00185C8D" w:rsidRDefault="00185C8D" w:rsidP="00185C8D">
      <w:pPr>
        <w:pStyle w:val="ListParagraph"/>
        <w:numPr>
          <w:ilvl w:val="0"/>
          <w:numId w:val="1"/>
        </w:numPr>
        <w:ind w:leftChars="0"/>
      </w:pPr>
      <w:r>
        <w:rPr>
          <w:rFonts w:ascii="CMBX12" w:hAnsi="CMBX12" w:cs="CMBX12"/>
          <w:kern w:val="0"/>
          <w:sz w:val="41"/>
          <w:szCs w:val="41"/>
        </w:rPr>
        <w:lastRenderedPageBreak/>
        <w:t xml:space="preserve">Waveguide Coupler </w:t>
      </w:r>
      <w:r>
        <w:rPr>
          <w:rFonts w:ascii="CMBX12" w:hAnsi="CMBX12" w:cs="CMBX12"/>
          <w:kern w:val="0"/>
          <w:sz w:val="41"/>
          <w:szCs w:val="41"/>
        </w:rPr>
        <w:t>–</w:t>
      </w:r>
      <w:r>
        <w:rPr>
          <w:rFonts w:ascii="CMBX12" w:hAnsi="CMBX12" w:cs="CMBX12"/>
          <w:kern w:val="0"/>
          <w:sz w:val="41"/>
          <w:szCs w:val="41"/>
        </w:rPr>
        <w:t xml:space="preserve"> </w:t>
      </w:r>
      <w:proofErr w:type="spellStart"/>
      <w:r>
        <w:rPr>
          <w:rFonts w:ascii="CMBX12" w:hAnsi="CMBX12" w:cs="CMBX12"/>
          <w:kern w:val="0"/>
          <w:sz w:val="41"/>
          <w:szCs w:val="41"/>
        </w:rPr>
        <w:t>R</w:t>
      </w:r>
      <w:r>
        <w:rPr>
          <w:rFonts w:ascii="CMBX12" w:hAnsi="CMBX12" w:cs="CMBX12"/>
          <w:kern w:val="0"/>
          <w:sz w:val="41"/>
          <w:szCs w:val="41"/>
        </w:rPr>
        <w:t>s</w:t>
      </w:r>
      <w:r>
        <w:rPr>
          <w:rFonts w:ascii="CMBX12" w:hAnsi="CMBX12" w:cs="CMBX12"/>
          <w:kern w:val="0"/>
          <w:sz w:val="41"/>
          <w:szCs w:val="41"/>
        </w:rPr>
        <w:t>oft</w:t>
      </w:r>
      <w:proofErr w:type="spellEnd"/>
    </w:p>
    <w:p w14:paraId="4CBEA26F" w14:textId="2CB6E0FF" w:rsidR="00185C8D" w:rsidRDefault="00185C8D" w:rsidP="00185C8D">
      <w:pPr>
        <w:pStyle w:val="ListParagraph"/>
        <w:numPr>
          <w:ilvl w:val="1"/>
          <w:numId w:val="1"/>
        </w:numPr>
        <w:ind w:leftChars="0" w:left="709" w:hanging="425"/>
        <w:rPr>
          <w:rFonts w:hint="eastAsia"/>
        </w:rPr>
      </w:pPr>
      <m:oMath>
        <m:r>
          <w:rPr>
            <w:rFonts w:ascii="Cambria Math" w:hAnsi="Cambria Math"/>
          </w:rPr>
          <m:t>EO=0.0032</m:t>
        </m:r>
      </m:oMath>
    </w:p>
    <w:p w14:paraId="1CC9A4C7" w14:textId="021F6D48" w:rsidR="00185C8D" w:rsidRDefault="00185C8D" w:rsidP="00185C8D">
      <w:pPr>
        <w:pStyle w:val="ListParagraph"/>
        <w:numPr>
          <w:ilvl w:val="1"/>
          <w:numId w:val="1"/>
        </w:numPr>
        <w:ind w:leftChars="0" w:left="709" w:hanging="425"/>
      </w:pPr>
      <m:oMath>
        <m:r>
          <w:rPr>
            <w:rFonts w:ascii="Cambria Math" w:hAnsi="Cambria Math"/>
          </w:rPr>
          <m:t>EO=0.00</m:t>
        </m:r>
        <m:r>
          <w:rPr>
            <w:rFonts w:ascii="Cambria Math" w:hAnsi="Cambria Math"/>
          </w:rPr>
          <m:t>223</m:t>
        </m:r>
      </m:oMath>
    </w:p>
    <w:p w14:paraId="078D74FE" w14:textId="7EE26682" w:rsidR="00185C8D" w:rsidRDefault="00185C8D" w:rsidP="00185C8D">
      <w:pPr>
        <w:pStyle w:val="ListParagraph"/>
        <w:numPr>
          <w:ilvl w:val="1"/>
          <w:numId w:val="1"/>
        </w:numPr>
        <w:ind w:leftChars="0" w:left="709" w:hanging="425"/>
      </w:pPr>
      <m:oMath>
        <m:r>
          <w:rPr>
            <w:rFonts w:ascii="Cambria Math" w:hAnsi="Cambria Math"/>
          </w:rPr>
          <m:t>EO=0.00</m:t>
        </m:r>
        <m:r>
          <w:rPr>
            <w:rFonts w:ascii="Cambria Math" w:hAnsi="Cambria Math"/>
          </w:rPr>
          <m:t>1474</m:t>
        </m:r>
      </m:oMath>
    </w:p>
    <w:p w14:paraId="4E837B31" w14:textId="58C7487E" w:rsidR="00185C8D" w:rsidRDefault="00185C8D" w:rsidP="00185C8D">
      <w:pPr>
        <w:pStyle w:val="ListParagraph"/>
        <w:ind w:leftChars="0" w:left="70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2AF3BAB" wp14:editId="2C9146CA">
            <wp:extent cx="1800000" cy="19881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98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A7CF579" wp14:editId="2F174B6B">
            <wp:extent cx="1800000" cy="201850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01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BED628B" wp14:editId="6E786E6C">
            <wp:extent cx="1800000" cy="197645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976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C8D" w:rsidSect="004C46F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mputer Modern">
    <w:panose1 w:val="02000803000000000000"/>
    <w:charset w:val="00"/>
    <w:family w:val="auto"/>
    <w:pitch w:val="variable"/>
    <w:sig w:usb0="800000AF" w:usb1="40000048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IZ UDPMincho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07F38"/>
    <w:multiLevelType w:val="hybridMultilevel"/>
    <w:tmpl w:val="42B0CD34"/>
    <w:lvl w:ilvl="0" w:tplc="D086257E">
      <w:start w:val="1"/>
      <w:numFmt w:val="decimal"/>
      <w:lvlText w:val="%1."/>
      <w:lvlJc w:val="left"/>
      <w:pPr>
        <w:ind w:left="480" w:hanging="480"/>
      </w:pPr>
      <w:rPr>
        <w:rFonts w:ascii="Computer Modern" w:hAnsi="Computer Modern" w:hint="default"/>
        <w:sz w:val="40"/>
        <w:szCs w:val="40"/>
      </w:rPr>
    </w:lvl>
    <w:lvl w:ilvl="1" w:tplc="8836EF8E">
      <w:start w:val="1"/>
      <w:numFmt w:val="lowerLetter"/>
      <w:lvlText w:val="(%2)."/>
      <w:lvlJc w:val="center"/>
      <w:pPr>
        <w:ind w:left="960" w:hanging="480"/>
      </w:pPr>
      <w:rPr>
        <w:rFonts w:ascii="Cmr12" w:hAnsi="Cmr12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B1"/>
    <w:rsid w:val="00185C8D"/>
    <w:rsid w:val="004C46F4"/>
    <w:rsid w:val="00596C88"/>
    <w:rsid w:val="006B0EB1"/>
    <w:rsid w:val="008406DB"/>
    <w:rsid w:val="00BF7C52"/>
    <w:rsid w:val="00CD3BD5"/>
    <w:rsid w:val="00D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9553"/>
  <w15:chartTrackingRefBased/>
  <w15:docId w15:val="{A3DC71DF-CB17-43BD-AE73-44D05C8E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6F4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DA2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144B0-1139-4032-AD47-4F589F26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ShaoWei</dc:creator>
  <cp:keywords/>
  <dc:description/>
  <cp:lastModifiedBy>Zhao ShaoWei</cp:lastModifiedBy>
  <cp:revision>6</cp:revision>
  <dcterms:created xsi:type="dcterms:W3CDTF">2021-03-28T06:53:00Z</dcterms:created>
  <dcterms:modified xsi:type="dcterms:W3CDTF">2021-03-28T07:42:00Z</dcterms:modified>
</cp:coreProperties>
</file>