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EDA86" w14:textId="754E2931" w:rsidR="00D1038B" w:rsidRPr="00D1038B" w:rsidRDefault="00D1038B" w:rsidP="00D1038B">
      <w:pPr>
        <w:rPr>
          <w:rFonts w:eastAsia="Times New Roman"/>
        </w:rPr>
      </w:pPr>
      <w:r w:rsidRPr="00D1038B">
        <w:rPr>
          <w:rFonts w:eastAsia="Times New Roman"/>
        </w:rPr>
        <w:t>Name: Nichols, Cory</w:t>
      </w:r>
    </w:p>
    <w:p w14:paraId="4A322564" w14:textId="77777777" w:rsidR="00D1038B" w:rsidRDefault="00D1038B" w:rsidP="003A5123">
      <w:pPr>
        <w:jc w:val="center"/>
        <w:rPr>
          <w:rFonts w:eastAsia="Times New Roman"/>
          <w:b/>
        </w:rPr>
      </w:pPr>
    </w:p>
    <w:p w14:paraId="5775067A" w14:textId="77777777" w:rsidR="003A5123" w:rsidRPr="003A5123" w:rsidRDefault="00EC518E" w:rsidP="003A5123">
      <w:pPr>
        <w:jc w:val="center"/>
        <w:rPr>
          <w:rFonts w:eastAsia="Times New Roman"/>
          <w:b/>
        </w:rPr>
      </w:pPr>
      <w:r>
        <w:rPr>
          <w:rFonts w:eastAsia="Times New Roman"/>
          <w:b/>
        </w:rPr>
        <w:t xml:space="preserve">  MSDS 63</w:t>
      </w:r>
      <w:r w:rsidR="003A5123" w:rsidRPr="003A5123">
        <w:rPr>
          <w:rFonts w:eastAsia="Times New Roman"/>
          <w:b/>
        </w:rPr>
        <w:t xml:space="preserve">70 Sampling Statistics </w:t>
      </w:r>
      <w:r w:rsidR="00E26746">
        <w:rPr>
          <w:rFonts w:eastAsia="Times New Roman"/>
          <w:b/>
        </w:rPr>
        <w:t>Final</w:t>
      </w:r>
      <w:r w:rsidR="003A5123" w:rsidRPr="003A5123">
        <w:rPr>
          <w:rFonts w:eastAsia="Times New Roman"/>
          <w:b/>
        </w:rPr>
        <w:t xml:space="preserve"> Exam </w:t>
      </w:r>
      <w:r w:rsidR="002F6D61">
        <w:rPr>
          <w:rFonts w:eastAsia="Times New Roman"/>
          <w:b/>
        </w:rPr>
        <w:t>(part II)</w:t>
      </w:r>
    </w:p>
    <w:p w14:paraId="3F864884" w14:textId="77777777" w:rsidR="003A5123" w:rsidRDefault="005F5154" w:rsidP="003A5123">
      <w:pPr>
        <w:jc w:val="center"/>
        <w:rPr>
          <w:rFonts w:eastAsia="Times New Roman"/>
          <w:b/>
        </w:rPr>
      </w:pPr>
      <w:r>
        <w:rPr>
          <w:rFonts w:eastAsia="Times New Roman"/>
          <w:b/>
        </w:rPr>
        <w:t>Spring 2017</w:t>
      </w:r>
    </w:p>
    <w:p w14:paraId="1D98D3C3" w14:textId="77777777" w:rsidR="003A5123" w:rsidRDefault="003A5123" w:rsidP="003A5123">
      <w:pPr>
        <w:jc w:val="center"/>
        <w:rPr>
          <w:rFonts w:eastAsia="Times New Roman"/>
          <w:b/>
        </w:rPr>
      </w:pPr>
    </w:p>
    <w:p w14:paraId="0B009139" w14:textId="77777777" w:rsidR="003A5123" w:rsidRDefault="003A5123" w:rsidP="003A5123">
      <w:pPr>
        <w:jc w:val="center"/>
        <w:rPr>
          <w:rFonts w:eastAsia="Times New Roman"/>
          <w:b/>
        </w:rPr>
      </w:pPr>
    </w:p>
    <w:p w14:paraId="2FCFDFB8" w14:textId="77777777" w:rsidR="005F5154" w:rsidRPr="00D1038B" w:rsidRDefault="00E26746" w:rsidP="005F5154">
      <w:pPr>
        <w:rPr>
          <w:color w:val="FF0000"/>
          <w:sz w:val="28"/>
          <w:szCs w:val="28"/>
        </w:rPr>
      </w:pPr>
      <w:r w:rsidRPr="00D1038B">
        <w:rPr>
          <w:rFonts w:eastAsia="Times New Roman"/>
          <w:sz w:val="28"/>
          <w:szCs w:val="28"/>
        </w:rPr>
        <w:t xml:space="preserve">This exam is due at </w:t>
      </w:r>
      <w:r w:rsidR="00657976" w:rsidRPr="00D1038B">
        <w:rPr>
          <w:rFonts w:eastAsia="Times New Roman"/>
          <w:sz w:val="28"/>
          <w:szCs w:val="28"/>
        </w:rPr>
        <w:t>midnight</w:t>
      </w:r>
      <w:r w:rsidRPr="00D1038B">
        <w:rPr>
          <w:rFonts w:eastAsia="Times New Roman"/>
          <w:sz w:val="28"/>
          <w:szCs w:val="28"/>
        </w:rPr>
        <w:t xml:space="preserve"> CT on </w:t>
      </w:r>
      <w:r w:rsidR="00FB2511" w:rsidRPr="00D1038B">
        <w:rPr>
          <w:rFonts w:eastAsia="Times New Roman"/>
          <w:sz w:val="28"/>
          <w:szCs w:val="28"/>
        </w:rPr>
        <w:t>Monday</w:t>
      </w:r>
      <w:r w:rsidRPr="00D1038B">
        <w:rPr>
          <w:rFonts w:eastAsia="Times New Roman"/>
          <w:sz w:val="28"/>
          <w:szCs w:val="28"/>
        </w:rPr>
        <w:t xml:space="preserve">, </w:t>
      </w:r>
      <w:r w:rsidR="005F5154" w:rsidRPr="00D1038B">
        <w:rPr>
          <w:rFonts w:eastAsia="Times New Roman"/>
          <w:sz w:val="28"/>
          <w:szCs w:val="28"/>
        </w:rPr>
        <w:t>April</w:t>
      </w:r>
      <w:r w:rsidRPr="00D1038B">
        <w:rPr>
          <w:rFonts w:eastAsia="Times New Roman"/>
          <w:sz w:val="28"/>
          <w:szCs w:val="28"/>
        </w:rPr>
        <w:t xml:space="preserve"> </w:t>
      </w:r>
      <w:r w:rsidR="005F5154" w:rsidRPr="00D1038B">
        <w:rPr>
          <w:rFonts w:eastAsia="Times New Roman"/>
          <w:sz w:val="28"/>
          <w:szCs w:val="28"/>
        </w:rPr>
        <w:t>17, 2017</w:t>
      </w:r>
      <w:r w:rsidRPr="00D1038B">
        <w:rPr>
          <w:rFonts w:eastAsia="Times New Roman"/>
          <w:sz w:val="28"/>
          <w:szCs w:val="28"/>
        </w:rPr>
        <w:t>.  You are to work independently on this exam.  You may not consult other people.  However, you may use course materials.</w:t>
      </w:r>
      <w:r w:rsidR="005F5154" w:rsidRPr="00D1038B">
        <w:rPr>
          <w:rFonts w:eastAsia="Times New Roman"/>
          <w:sz w:val="28"/>
          <w:szCs w:val="28"/>
        </w:rPr>
        <w:t xml:space="preserve"> </w:t>
      </w:r>
      <w:r w:rsidR="005F5154" w:rsidRPr="00D1038B">
        <w:rPr>
          <w:color w:val="FF0000"/>
          <w:sz w:val="28"/>
          <w:szCs w:val="28"/>
        </w:rPr>
        <w:t>(Please take SMU Honor code seriously)</w:t>
      </w:r>
    </w:p>
    <w:p w14:paraId="5BB19E81" w14:textId="77777777" w:rsidR="00E26746" w:rsidRDefault="00E26746" w:rsidP="003A5123">
      <w:pPr>
        <w:jc w:val="center"/>
        <w:rPr>
          <w:rFonts w:eastAsia="Times New Roman"/>
          <w:b/>
        </w:rPr>
      </w:pPr>
    </w:p>
    <w:p w14:paraId="481A9C7F" w14:textId="77777777" w:rsidR="00E26746" w:rsidRPr="003A5123" w:rsidRDefault="00E26746" w:rsidP="003A5123">
      <w:pPr>
        <w:jc w:val="center"/>
        <w:rPr>
          <w:rFonts w:eastAsia="Times New Roman"/>
          <w:b/>
        </w:rPr>
      </w:pPr>
    </w:p>
    <w:p w14:paraId="556336D4" w14:textId="6BBC452A" w:rsidR="004E3894" w:rsidRDefault="004E3894" w:rsidP="004E3894">
      <w:pPr>
        <w:rPr>
          <w:rFonts w:eastAsia="Times New Roman"/>
          <w:szCs w:val="20"/>
        </w:rPr>
      </w:pPr>
      <w:r>
        <w:rPr>
          <w:rFonts w:eastAsia="Times New Roman"/>
          <w:szCs w:val="20"/>
        </w:rPr>
        <w:t>1</w:t>
      </w:r>
      <w:r w:rsidRPr="00103351">
        <w:rPr>
          <w:rFonts w:eastAsia="Times New Roman"/>
          <w:szCs w:val="20"/>
        </w:rPr>
        <w:t>.</w:t>
      </w:r>
      <w:r w:rsidR="00DB6B73">
        <w:rPr>
          <w:rFonts w:eastAsia="Times New Roman"/>
          <w:szCs w:val="20"/>
        </w:rPr>
        <w:t xml:space="preserve"> (8</w:t>
      </w:r>
      <w:r>
        <w:rPr>
          <w:rFonts w:eastAsia="Times New Roman"/>
          <w:szCs w:val="20"/>
        </w:rPr>
        <w:t xml:space="preserve"> pts) Select the best answer to each question below:</w:t>
      </w:r>
    </w:p>
    <w:p w14:paraId="5A3B5834" w14:textId="77777777" w:rsidR="004E3894" w:rsidRPr="00103351" w:rsidRDefault="004E3894" w:rsidP="004E3894">
      <w:pPr>
        <w:rPr>
          <w:rFonts w:eastAsia="Times New Roman"/>
          <w:szCs w:val="20"/>
        </w:rPr>
      </w:pPr>
    </w:p>
    <w:p w14:paraId="31B3A007" w14:textId="4E2495A8" w:rsidR="004E3894" w:rsidRPr="00103351" w:rsidRDefault="004E3894" w:rsidP="004E3894">
      <w:pPr>
        <w:rPr>
          <w:rFonts w:eastAsia="Times New Roman"/>
          <w:szCs w:val="20"/>
        </w:rPr>
      </w:pPr>
      <w:r>
        <w:rPr>
          <w:rFonts w:eastAsia="Times New Roman"/>
          <w:szCs w:val="20"/>
        </w:rPr>
        <w:t>(</w:t>
      </w:r>
      <w:proofErr w:type="spellStart"/>
      <w:r>
        <w:rPr>
          <w:rFonts w:eastAsia="Times New Roman"/>
          <w:szCs w:val="20"/>
        </w:rPr>
        <w:t>i</w:t>
      </w:r>
      <w:proofErr w:type="spellEnd"/>
      <w:r w:rsidRPr="00103351">
        <w:rPr>
          <w:rFonts w:eastAsia="Times New Roman"/>
          <w:szCs w:val="20"/>
        </w:rPr>
        <w:t xml:space="preserve">) What is the purpose of using a </w:t>
      </w:r>
      <w:r w:rsidR="0053320E" w:rsidRPr="00103351">
        <w:rPr>
          <w:rFonts w:eastAsia="Times New Roman"/>
          <w:szCs w:val="20"/>
        </w:rPr>
        <w:t>post stratification</w:t>
      </w:r>
      <w:r w:rsidRPr="00103351">
        <w:rPr>
          <w:rFonts w:eastAsia="Times New Roman"/>
          <w:szCs w:val="20"/>
        </w:rPr>
        <w:t xml:space="preserve"> adjustment?</w:t>
      </w:r>
    </w:p>
    <w:p w14:paraId="530EFDEA" w14:textId="332F50F8" w:rsidR="004E3894" w:rsidRPr="00103351" w:rsidRDefault="004E3894" w:rsidP="004E3894">
      <w:pPr>
        <w:rPr>
          <w:rFonts w:eastAsia="Times New Roman"/>
          <w:szCs w:val="20"/>
        </w:rPr>
      </w:pPr>
      <w:r w:rsidRPr="00103351">
        <w:rPr>
          <w:rFonts w:eastAsia="Times New Roman"/>
          <w:szCs w:val="20"/>
        </w:rPr>
        <w:t xml:space="preserve">A. To reduce the variance of the estimator due to </w:t>
      </w:r>
      <w:r w:rsidR="0053320E" w:rsidRPr="00103351">
        <w:rPr>
          <w:rFonts w:eastAsia="Times New Roman"/>
          <w:szCs w:val="20"/>
        </w:rPr>
        <w:t>under coverage</w:t>
      </w:r>
      <w:r w:rsidRPr="00103351">
        <w:rPr>
          <w:rFonts w:eastAsia="Times New Roman"/>
          <w:szCs w:val="20"/>
        </w:rPr>
        <w:t>.</w:t>
      </w:r>
    </w:p>
    <w:p w14:paraId="012FDDE4" w14:textId="77777777" w:rsidR="004E3894" w:rsidRPr="00103351" w:rsidRDefault="004E3894" w:rsidP="004E3894">
      <w:pPr>
        <w:rPr>
          <w:rFonts w:eastAsia="Times New Roman"/>
          <w:szCs w:val="20"/>
        </w:rPr>
      </w:pPr>
      <w:r w:rsidRPr="00103351">
        <w:rPr>
          <w:rFonts w:eastAsia="Times New Roman"/>
          <w:szCs w:val="20"/>
        </w:rPr>
        <w:t>B. To reduce the variance of the estimator due to the sample design’s unequal selection probabilities.</w:t>
      </w:r>
    </w:p>
    <w:p w14:paraId="24602C2D" w14:textId="6891E432" w:rsidR="004E3894" w:rsidRPr="00103351" w:rsidRDefault="004E3894" w:rsidP="004E3894">
      <w:pPr>
        <w:rPr>
          <w:rFonts w:eastAsia="Times New Roman"/>
          <w:szCs w:val="20"/>
        </w:rPr>
      </w:pPr>
      <w:r w:rsidRPr="00103351">
        <w:rPr>
          <w:rFonts w:eastAsia="Times New Roman"/>
          <w:szCs w:val="20"/>
        </w:rPr>
        <w:t xml:space="preserve">C. To reduce the bias of the estimator due to </w:t>
      </w:r>
      <w:r w:rsidR="0053320E" w:rsidRPr="00103351">
        <w:rPr>
          <w:rFonts w:eastAsia="Times New Roman"/>
          <w:szCs w:val="20"/>
        </w:rPr>
        <w:t>under coverage</w:t>
      </w:r>
      <w:r w:rsidRPr="00103351">
        <w:rPr>
          <w:rFonts w:eastAsia="Times New Roman"/>
          <w:szCs w:val="20"/>
        </w:rPr>
        <w:t>.</w:t>
      </w:r>
    </w:p>
    <w:p w14:paraId="188B849B" w14:textId="77777777" w:rsidR="004E3894" w:rsidRPr="00103351" w:rsidRDefault="004E3894" w:rsidP="004E3894">
      <w:pPr>
        <w:rPr>
          <w:rFonts w:eastAsia="Times New Roman"/>
          <w:szCs w:val="20"/>
        </w:rPr>
      </w:pPr>
      <w:r w:rsidRPr="00103351">
        <w:rPr>
          <w:rFonts w:eastAsia="Times New Roman"/>
          <w:szCs w:val="20"/>
        </w:rPr>
        <w:t>D. To reduce the bias of the estimator due to the sample design’s unequal selection probabilities.</w:t>
      </w:r>
    </w:p>
    <w:p w14:paraId="3B6AED83" w14:textId="77777777" w:rsidR="004E3894" w:rsidRDefault="004E3894" w:rsidP="004E3894">
      <w:pPr>
        <w:rPr>
          <w:rFonts w:eastAsia="Times New Roman"/>
          <w:szCs w:val="20"/>
        </w:rPr>
      </w:pPr>
    </w:p>
    <w:p w14:paraId="10268975" w14:textId="4CDA55DE" w:rsidR="00860D5C" w:rsidRDefault="004D56A0" w:rsidP="004E3894">
      <w:pPr>
        <w:rPr>
          <w:rFonts w:eastAsia="Times New Roman"/>
          <w:b/>
          <w:szCs w:val="20"/>
        </w:rPr>
      </w:pPr>
      <w:r w:rsidRPr="00EF7B1F">
        <w:rPr>
          <w:rFonts w:eastAsia="Times New Roman"/>
          <w:b/>
          <w:szCs w:val="20"/>
          <w:highlight w:val="yellow"/>
        </w:rPr>
        <w:t>C</w:t>
      </w:r>
      <w:r w:rsidR="002B6372" w:rsidRPr="00EF7B1F">
        <w:rPr>
          <w:rFonts w:eastAsia="Times New Roman"/>
          <w:b/>
          <w:szCs w:val="20"/>
          <w:highlight w:val="yellow"/>
        </w:rPr>
        <w:t xml:space="preserve"> – post stratification adjusts for under</w:t>
      </w:r>
      <w:r w:rsidR="00C316F4" w:rsidRPr="00EF7B1F">
        <w:rPr>
          <w:rFonts w:eastAsia="Times New Roman"/>
          <w:b/>
          <w:szCs w:val="20"/>
          <w:highlight w:val="yellow"/>
        </w:rPr>
        <w:t>-</w:t>
      </w:r>
      <w:r w:rsidR="002B6372" w:rsidRPr="00EF7B1F">
        <w:rPr>
          <w:rFonts w:eastAsia="Times New Roman"/>
          <w:b/>
          <w:szCs w:val="20"/>
          <w:highlight w:val="yellow"/>
        </w:rPr>
        <w:t>coverage and non-response typically to weight up or down to a target, resulting in less bias in our estimator and OFTEN less variance too.</w:t>
      </w:r>
    </w:p>
    <w:p w14:paraId="47297A08" w14:textId="77777777" w:rsidR="00547188" w:rsidRPr="003348A3" w:rsidRDefault="00547188" w:rsidP="004E3894">
      <w:pPr>
        <w:rPr>
          <w:rFonts w:eastAsia="Times New Roman"/>
          <w:b/>
          <w:szCs w:val="20"/>
        </w:rPr>
      </w:pPr>
    </w:p>
    <w:p w14:paraId="3173F49E" w14:textId="069F22B2" w:rsidR="004D56A0" w:rsidRPr="003348A3" w:rsidRDefault="004D56A0" w:rsidP="004E3894">
      <w:pPr>
        <w:rPr>
          <w:rFonts w:eastAsia="Times New Roman"/>
          <w:b/>
          <w:szCs w:val="20"/>
        </w:rPr>
      </w:pPr>
      <w:r w:rsidRPr="003348A3">
        <w:rPr>
          <w:rFonts w:eastAsia="Times New Roman"/>
          <w:b/>
          <w:szCs w:val="20"/>
        </w:rPr>
        <w:t>Source</w:t>
      </w:r>
      <w:r w:rsidR="00A21361">
        <w:rPr>
          <w:rFonts w:eastAsia="Times New Roman"/>
          <w:b/>
          <w:szCs w:val="20"/>
        </w:rPr>
        <w:t>s</w:t>
      </w:r>
      <w:r w:rsidRPr="003348A3">
        <w:rPr>
          <w:rFonts w:eastAsia="Times New Roman"/>
          <w:b/>
          <w:szCs w:val="20"/>
        </w:rPr>
        <w:t>: http://www.stata.com/manuals13/svypoststratification.pdf</w:t>
      </w:r>
    </w:p>
    <w:p w14:paraId="3D21ECF7" w14:textId="598CA3C2" w:rsidR="00A21361" w:rsidRDefault="00A21361" w:rsidP="00A21361">
      <w:pPr>
        <w:ind w:left="840"/>
        <w:rPr>
          <w:rFonts w:eastAsia="Times New Roman"/>
          <w:szCs w:val="20"/>
        </w:rPr>
      </w:pPr>
      <w:r w:rsidRPr="00A21361">
        <w:rPr>
          <w:rFonts w:eastAsia="Times New Roman"/>
          <w:szCs w:val="20"/>
        </w:rPr>
        <w:t>htt</w:t>
      </w:r>
      <w:hyperlink r:id="rId7" w:history="1">
        <w:r w:rsidRPr="00B154E6">
          <w:rPr>
            <w:rStyle w:val="Hyperlink"/>
            <w:rFonts w:eastAsia="Times New Roman"/>
            <w:szCs w:val="20"/>
          </w:rPr>
          <w:t>p://www.atlas.illinois.edu/support/stats/resources/spss/create-post-stratification-wei</w:t>
        </w:r>
      </w:hyperlink>
      <w:r w:rsidRPr="00A21361">
        <w:rPr>
          <w:rFonts w:eastAsia="Times New Roman"/>
          <w:szCs w:val="20"/>
        </w:rPr>
        <w:t>ghts-for-survery-analysis.pdf</w:t>
      </w:r>
    </w:p>
    <w:p w14:paraId="5D8560FD" w14:textId="77777777" w:rsidR="004E3894" w:rsidRPr="00103351" w:rsidRDefault="004E3894" w:rsidP="004E3894">
      <w:pPr>
        <w:rPr>
          <w:rFonts w:eastAsia="Times New Roman"/>
          <w:szCs w:val="20"/>
        </w:rPr>
      </w:pPr>
    </w:p>
    <w:p w14:paraId="60E6A70B" w14:textId="77777777" w:rsidR="004E3894" w:rsidRPr="0005172F" w:rsidRDefault="004E3894" w:rsidP="004E3894">
      <w:r>
        <w:rPr>
          <w:rFonts w:eastAsia="Times New Roman"/>
          <w:szCs w:val="20"/>
        </w:rPr>
        <w:t>(ii</w:t>
      </w:r>
      <w:r w:rsidRPr="0005172F">
        <w:rPr>
          <w:rFonts w:eastAsia="Times New Roman"/>
        </w:rPr>
        <w:t xml:space="preserve">) </w:t>
      </w:r>
      <w:r w:rsidRPr="0005172F">
        <w:t xml:space="preserve">A SRS of 100 patients from a particular doctor’s practice is chosen in order to estimate the total unpaid charges for all patients.  All bills from the past 12 months for each sampled patient are selected, and amount of the unpaid charges on each bill is recorded. The doctor billed a total of 900 patients during the year. </w:t>
      </w:r>
    </w:p>
    <w:p w14:paraId="0BA348BC" w14:textId="77777777" w:rsidR="004E3894" w:rsidRPr="0005172F" w:rsidRDefault="004E3894" w:rsidP="004E3894">
      <w:r w:rsidRPr="0005172F">
        <w:t xml:space="preserve"> This sample (all bills from sampled patients) can be thought of as which of the following? __ (enter a, b, or c)</w:t>
      </w:r>
    </w:p>
    <w:p w14:paraId="122A11D1" w14:textId="77777777" w:rsidR="004E3894" w:rsidRPr="0005172F" w:rsidRDefault="004E3894" w:rsidP="004E3894">
      <w:r w:rsidRPr="0005172F">
        <w:t>(</w:t>
      </w:r>
      <w:proofErr w:type="spellStart"/>
      <w:r w:rsidRPr="0005172F">
        <w:t>a</w:t>
      </w:r>
      <w:proofErr w:type="spellEnd"/>
      <w:r w:rsidRPr="0005172F">
        <w:t xml:space="preserve">) </w:t>
      </w:r>
      <w:proofErr w:type="spellStart"/>
      <w:r w:rsidRPr="0005172F">
        <w:t>a</w:t>
      </w:r>
      <w:proofErr w:type="spellEnd"/>
      <w:r w:rsidRPr="0005172F">
        <w:t xml:space="preserve"> simple random sample of bills</w:t>
      </w:r>
    </w:p>
    <w:p w14:paraId="72FA3745" w14:textId="77777777" w:rsidR="004E3894" w:rsidRPr="0005172F" w:rsidRDefault="004E3894" w:rsidP="004E3894">
      <w:r w:rsidRPr="0005172F">
        <w:t>(b) a cluster sample of bills</w:t>
      </w:r>
    </w:p>
    <w:p w14:paraId="042742B0" w14:textId="77777777" w:rsidR="004E3894" w:rsidRDefault="004E3894" w:rsidP="004E3894">
      <w:r w:rsidRPr="0005172F">
        <w:t xml:space="preserve">(c) a stratified sample of bills. </w:t>
      </w:r>
    </w:p>
    <w:p w14:paraId="3FEC47E0" w14:textId="77777777" w:rsidR="0053320E" w:rsidRPr="0005172F" w:rsidRDefault="0053320E" w:rsidP="004E3894"/>
    <w:p w14:paraId="71360DB6" w14:textId="2E239079" w:rsidR="004E3894" w:rsidRPr="003348A3" w:rsidRDefault="003348A3" w:rsidP="00D4601D">
      <w:pPr>
        <w:rPr>
          <w:rFonts w:eastAsia="Times New Roman"/>
          <w:b/>
          <w:szCs w:val="20"/>
        </w:rPr>
      </w:pPr>
      <w:r w:rsidRPr="00EF7B1F">
        <w:rPr>
          <w:rFonts w:eastAsia="Times New Roman"/>
          <w:b/>
          <w:szCs w:val="20"/>
          <w:highlight w:val="yellow"/>
        </w:rPr>
        <w:t>B</w:t>
      </w:r>
      <w:r w:rsidR="00A02EB0" w:rsidRPr="00EF7B1F">
        <w:rPr>
          <w:rFonts w:eastAsia="Times New Roman"/>
          <w:b/>
          <w:szCs w:val="20"/>
          <w:highlight w:val="yellow"/>
        </w:rPr>
        <w:t xml:space="preserve"> – patients are PSUs, containing our unit of interest, charges or billings, this is a cluster sample of bills using patients as the cluster</w:t>
      </w:r>
    </w:p>
    <w:p w14:paraId="28A8FC26" w14:textId="77777777" w:rsidR="00BF3E7C" w:rsidRDefault="00BF3E7C" w:rsidP="00D4601D">
      <w:pPr>
        <w:rPr>
          <w:rFonts w:eastAsia="Times New Roman"/>
          <w:szCs w:val="20"/>
        </w:rPr>
      </w:pPr>
    </w:p>
    <w:p w14:paraId="21136A54" w14:textId="75DE02A9" w:rsidR="006002E0" w:rsidRPr="006002E0" w:rsidRDefault="004E3894" w:rsidP="00D4601D">
      <w:pPr>
        <w:rPr>
          <w:rFonts w:eastAsia="Times New Roman"/>
          <w:szCs w:val="20"/>
        </w:rPr>
      </w:pPr>
      <w:r>
        <w:rPr>
          <w:rFonts w:eastAsia="Times New Roman"/>
          <w:szCs w:val="20"/>
        </w:rPr>
        <w:t>2</w:t>
      </w:r>
      <w:r w:rsidR="00F03387">
        <w:rPr>
          <w:rFonts w:eastAsia="Times New Roman"/>
          <w:szCs w:val="20"/>
        </w:rPr>
        <w:t>.</w:t>
      </w:r>
      <w:r w:rsidR="00BF3E7C">
        <w:rPr>
          <w:rFonts w:eastAsia="Times New Roman"/>
          <w:szCs w:val="20"/>
        </w:rPr>
        <w:t xml:space="preserve"> </w:t>
      </w:r>
      <w:r w:rsidR="009E1EA8">
        <w:rPr>
          <w:rFonts w:eastAsia="Times New Roman"/>
          <w:szCs w:val="20"/>
        </w:rPr>
        <w:t>(15</w:t>
      </w:r>
      <w:r w:rsidR="00A8588D">
        <w:rPr>
          <w:rFonts w:eastAsia="Times New Roman"/>
          <w:szCs w:val="20"/>
        </w:rPr>
        <w:t xml:space="preserve"> pts) </w:t>
      </w:r>
      <w:r w:rsidR="006002E0" w:rsidRPr="006002E0">
        <w:rPr>
          <w:rFonts w:eastAsia="Times New Roman"/>
          <w:szCs w:val="20"/>
        </w:rPr>
        <w:t xml:space="preserve">A </w:t>
      </w:r>
      <w:r w:rsidR="006002E0" w:rsidRPr="00FD160D">
        <w:rPr>
          <w:rFonts w:eastAsia="Times New Roman"/>
          <w:b/>
          <w:szCs w:val="20"/>
        </w:rPr>
        <w:t>simple random sample</w:t>
      </w:r>
      <w:r w:rsidR="006002E0" w:rsidRPr="006002E0">
        <w:rPr>
          <w:rFonts w:eastAsia="Times New Roman"/>
          <w:szCs w:val="20"/>
        </w:rPr>
        <w:t xml:space="preserve"> of 100 of the 1000 housing units in a small community is sampled. Their water meters are monitored during the restricted watering portion of one day in order to estimate the total water usage in the community for that day, which fell in the drought season. The sample mean and sample variance are found to be</w:t>
      </w:r>
      <w:r w:rsidR="006002E0" w:rsidRPr="006002E0">
        <w:rPr>
          <w:rFonts w:eastAsia="Times New Roman"/>
          <w:position w:val="-10"/>
          <w:szCs w:val="20"/>
        </w:rPr>
        <w:object w:dxaOrig="2680" w:dyaOrig="360" w14:anchorId="0045C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8pt" o:ole="">
            <v:imagedata r:id="rId8" o:title=""/>
          </v:shape>
          <o:OLEObject Type="Embed" ProgID="Equation.3" ShapeID="_x0000_i1025" DrawAspect="Content" ObjectID="_1553924436" r:id="rId9"/>
        </w:object>
      </w:r>
      <w:r w:rsidR="006002E0" w:rsidRPr="006002E0">
        <w:rPr>
          <w:rFonts w:eastAsia="Times New Roman"/>
          <w:szCs w:val="20"/>
        </w:rPr>
        <w:t xml:space="preserve">.  </w:t>
      </w:r>
    </w:p>
    <w:p w14:paraId="00E2E300" w14:textId="77777777" w:rsidR="006002E0" w:rsidRPr="006002E0" w:rsidRDefault="006002E0" w:rsidP="006002E0">
      <w:pPr>
        <w:rPr>
          <w:rFonts w:eastAsia="Times New Roman"/>
          <w:szCs w:val="20"/>
        </w:rPr>
      </w:pPr>
    </w:p>
    <w:p w14:paraId="1B2B193F" w14:textId="77777777" w:rsidR="006002E0" w:rsidRPr="006002E0" w:rsidRDefault="006002E0" w:rsidP="006002E0">
      <w:pPr>
        <w:numPr>
          <w:ilvl w:val="0"/>
          <w:numId w:val="3"/>
        </w:numPr>
        <w:rPr>
          <w:rFonts w:eastAsia="Times New Roman"/>
          <w:szCs w:val="20"/>
        </w:rPr>
      </w:pPr>
      <w:r w:rsidRPr="006002E0">
        <w:rPr>
          <w:rFonts w:eastAsia="Times New Roman"/>
          <w:szCs w:val="20"/>
        </w:rPr>
        <w:lastRenderedPageBreak/>
        <w:t xml:space="preserve">Construct a 95% confidence interval for the </w:t>
      </w:r>
      <w:r w:rsidRPr="00A52A54">
        <w:rPr>
          <w:rFonts w:eastAsia="Times New Roman"/>
          <w:b/>
          <w:szCs w:val="20"/>
        </w:rPr>
        <w:t>total gallons</w:t>
      </w:r>
      <w:r w:rsidRPr="006002E0">
        <w:rPr>
          <w:rFonts w:eastAsia="Times New Roman"/>
          <w:szCs w:val="20"/>
        </w:rPr>
        <w:t xml:space="preserve"> of water used during the restricted watering portion of that day for the whole community.</w:t>
      </w:r>
    </w:p>
    <w:p w14:paraId="4B7D0D5A" w14:textId="77777777" w:rsidR="00BF3E7C" w:rsidRDefault="00BF3E7C" w:rsidP="006002E0">
      <w:pPr>
        <w:rPr>
          <w:rFonts w:eastAsia="Times New Roman"/>
          <w:szCs w:val="20"/>
        </w:rPr>
      </w:pPr>
    </w:p>
    <w:p w14:paraId="5F7439BD" w14:textId="6699D9A5" w:rsidR="006002E0" w:rsidRDefault="00F423C8" w:rsidP="006002E0">
      <w:pPr>
        <w:rPr>
          <w:rFonts w:eastAsia="Times New Roman"/>
          <w:szCs w:val="20"/>
        </w:rPr>
      </w:pPr>
      <w:r>
        <w:rPr>
          <w:rFonts w:eastAsia="Times New Roman"/>
          <w:szCs w:val="20"/>
        </w:rPr>
        <w:t>This is a finite population</w:t>
      </w:r>
      <w:r w:rsidR="004D04FF">
        <w:rPr>
          <w:rFonts w:eastAsia="Times New Roman"/>
          <w:szCs w:val="20"/>
        </w:rPr>
        <w:t xml:space="preserve"> with 100 observations</w:t>
      </w:r>
      <w:r w:rsidR="006E16D7">
        <w:rPr>
          <w:rFonts w:eastAsia="Times New Roman"/>
          <w:szCs w:val="20"/>
        </w:rPr>
        <w:t xml:space="preserve"> and a lot of variability s = 353.6</w:t>
      </w:r>
    </w:p>
    <w:p w14:paraId="5801B3E1" w14:textId="77777777" w:rsidR="00F423C8" w:rsidRDefault="00F423C8" w:rsidP="006002E0">
      <w:pPr>
        <w:rPr>
          <w:rFonts w:eastAsia="Times New Roman"/>
          <w:szCs w:val="20"/>
        </w:rPr>
      </w:pPr>
    </w:p>
    <w:p w14:paraId="047024EE" w14:textId="776CD97D" w:rsidR="00A52A54" w:rsidRPr="006002E0" w:rsidRDefault="00A80396" w:rsidP="006002E0">
      <w:pPr>
        <w:rPr>
          <w:rFonts w:eastAsia="Times New Roman"/>
          <w:szCs w:val="20"/>
        </w:rPr>
      </w:pPr>
      <w:r>
        <w:rPr>
          <w:rFonts w:eastAsia="Times New Roman"/>
          <w:szCs w:val="20"/>
        </w:rPr>
        <w:t>Total E</w:t>
      </w:r>
      <w:r w:rsidR="00A52A54">
        <w:rPr>
          <w:rFonts w:eastAsia="Times New Roman"/>
          <w:szCs w:val="20"/>
        </w:rPr>
        <w:t>stimate: 130.0 * 1000 = 130,000 gallons of water</w:t>
      </w:r>
      <w:r w:rsidR="004D04FF">
        <w:rPr>
          <w:rFonts w:eastAsia="Times New Roman"/>
          <w:szCs w:val="20"/>
        </w:rPr>
        <w:t xml:space="preserve"> estimated</w:t>
      </w:r>
    </w:p>
    <w:p w14:paraId="4E803788" w14:textId="77777777" w:rsidR="00782B74" w:rsidRPr="006002E0" w:rsidRDefault="00782B74" w:rsidP="006002E0">
      <w:pPr>
        <w:rPr>
          <w:rFonts w:eastAsia="Times New Roman"/>
          <w:szCs w:val="20"/>
        </w:rPr>
      </w:pPr>
    </w:p>
    <w:p w14:paraId="5CEB8D88" w14:textId="12F446A2" w:rsidR="006002E0" w:rsidRDefault="00A80396" w:rsidP="006002E0">
      <w:pPr>
        <w:rPr>
          <w:rFonts w:eastAsia="Times New Roman"/>
          <w:szCs w:val="20"/>
        </w:rPr>
      </w:pPr>
      <w:r>
        <w:rPr>
          <w:rFonts w:eastAsia="Times New Roman"/>
          <w:szCs w:val="20"/>
        </w:rPr>
        <w:t xml:space="preserve">Standard Error: </w:t>
      </w:r>
      <w:proofErr w:type="spellStart"/>
      <w:proofErr w:type="gramStart"/>
      <w:r w:rsidR="00782B74">
        <w:rPr>
          <w:rFonts w:eastAsia="Times New Roman"/>
          <w:szCs w:val="20"/>
        </w:rPr>
        <w:t>s</w:t>
      </w:r>
      <w:r w:rsidR="00862B9C">
        <w:rPr>
          <w:rFonts w:eastAsia="Times New Roman"/>
          <w:szCs w:val="20"/>
        </w:rPr>
        <w:t>qrt</w:t>
      </w:r>
      <w:proofErr w:type="spellEnd"/>
      <w:r w:rsidR="00862B9C">
        <w:rPr>
          <w:rFonts w:eastAsia="Times New Roman"/>
          <w:szCs w:val="20"/>
        </w:rPr>
        <w:t>(</w:t>
      </w:r>
      <w:proofErr w:type="gramEnd"/>
      <w:r w:rsidR="00862B9C">
        <w:rPr>
          <w:rFonts w:eastAsia="Times New Roman"/>
          <w:szCs w:val="20"/>
        </w:rPr>
        <w:t>125000/100 * (1-100/1000)) = 33.54 FPC adjusted standard error</w:t>
      </w:r>
    </w:p>
    <w:p w14:paraId="493BFC8B" w14:textId="77777777" w:rsidR="00862B9C" w:rsidRDefault="00862B9C" w:rsidP="006002E0">
      <w:pPr>
        <w:rPr>
          <w:rFonts w:eastAsia="Times New Roman"/>
          <w:szCs w:val="20"/>
        </w:rPr>
      </w:pPr>
    </w:p>
    <w:p w14:paraId="085EA01A" w14:textId="39401FD3" w:rsidR="00C7265F" w:rsidRDefault="00C7265F" w:rsidP="006002E0">
      <w:pPr>
        <w:rPr>
          <w:rFonts w:eastAsia="Times New Roman"/>
          <w:szCs w:val="20"/>
        </w:rPr>
      </w:pPr>
      <w:r>
        <w:rPr>
          <w:rFonts w:eastAsia="Times New Roman"/>
          <w:szCs w:val="20"/>
        </w:rPr>
        <w:t>Mean</w:t>
      </w:r>
      <w:r w:rsidR="00053C34">
        <w:rPr>
          <w:rFonts w:eastAsia="Times New Roman"/>
          <w:szCs w:val="20"/>
        </w:rPr>
        <w:t xml:space="preserve"> Analysis</w:t>
      </w:r>
      <w:r>
        <w:rPr>
          <w:rFonts w:eastAsia="Times New Roman"/>
          <w:szCs w:val="20"/>
        </w:rPr>
        <w:t>:</w:t>
      </w:r>
    </w:p>
    <w:p w14:paraId="3130CB6E" w14:textId="77777777" w:rsidR="00C7265F" w:rsidRDefault="00C7265F" w:rsidP="006002E0">
      <w:pPr>
        <w:rPr>
          <w:rFonts w:eastAsia="Times New Roman"/>
          <w:szCs w:val="20"/>
        </w:rPr>
      </w:pPr>
    </w:p>
    <w:p w14:paraId="593FF7C7" w14:textId="7E00DBDE" w:rsidR="00862B9C" w:rsidRDefault="00934AE7" w:rsidP="006002E0">
      <w:pPr>
        <w:rPr>
          <w:rFonts w:eastAsia="Times New Roman"/>
          <w:szCs w:val="20"/>
        </w:rPr>
      </w:pPr>
      <w:r>
        <w:rPr>
          <w:rFonts w:eastAsia="Times New Roman"/>
          <w:szCs w:val="20"/>
        </w:rPr>
        <w:t xml:space="preserve">Mean </w:t>
      </w:r>
      <w:r w:rsidR="00862B9C">
        <w:rPr>
          <w:rFonts w:eastAsia="Times New Roman"/>
          <w:szCs w:val="20"/>
        </w:rPr>
        <w:t>Half width:</w:t>
      </w:r>
      <w:r w:rsidR="00254237">
        <w:rPr>
          <w:rFonts w:eastAsia="Times New Roman"/>
          <w:szCs w:val="20"/>
        </w:rPr>
        <w:t xml:space="preserve"> 1.96 * 33.54 =</w:t>
      </w:r>
      <w:r w:rsidR="00862B9C">
        <w:rPr>
          <w:rFonts w:eastAsia="Times New Roman"/>
          <w:szCs w:val="20"/>
        </w:rPr>
        <w:t xml:space="preserve"> </w:t>
      </w:r>
      <w:r w:rsidR="009F4DCC">
        <w:rPr>
          <w:rFonts w:eastAsia="Times New Roman"/>
          <w:szCs w:val="20"/>
        </w:rPr>
        <w:t>65.74</w:t>
      </w:r>
    </w:p>
    <w:p w14:paraId="4A32FCE2" w14:textId="77777777" w:rsidR="00862B9C" w:rsidRDefault="00862B9C" w:rsidP="006002E0">
      <w:pPr>
        <w:rPr>
          <w:rFonts w:eastAsia="Times New Roman"/>
          <w:szCs w:val="20"/>
        </w:rPr>
      </w:pPr>
    </w:p>
    <w:p w14:paraId="515763D0" w14:textId="209CF283" w:rsidR="00254237" w:rsidRPr="00C7265F" w:rsidRDefault="00254237" w:rsidP="006002E0">
      <w:pPr>
        <w:rPr>
          <w:rFonts w:eastAsia="Times New Roman"/>
          <w:szCs w:val="20"/>
        </w:rPr>
      </w:pPr>
      <w:r w:rsidRPr="00C7265F">
        <w:rPr>
          <w:rFonts w:eastAsia="Times New Roman"/>
          <w:szCs w:val="20"/>
        </w:rPr>
        <w:t>Mean Interval</w:t>
      </w:r>
    </w:p>
    <w:p w14:paraId="42E46BB3" w14:textId="4A55C631" w:rsidR="00862B9C" w:rsidRPr="006002E0" w:rsidRDefault="009F4DCC" w:rsidP="006002E0">
      <w:pPr>
        <w:rPr>
          <w:rFonts w:eastAsia="Times New Roman"/>
          <w:szCs w:val="20"/>
        </w:rPr>
      </w:pPr>
      <w:r>
        <w:rPr>
          <w:rFonts w:eastAsia="Times New Roman"/>
          <w:szCs w:val="20"/>
        </w:rPr>
        <w:t xml:space="preserve">130 </w:t>
      </w:r>
      <m:oMath>
        <m:r>
          <w:rPr>
            <w:rFonts w:ascii="Cambria Math" w:hAnsi="Cambria Math"/>
          </w:rPr>
          <m:t>±</m:t>
        </m:r>
      </m:oMath>
      <w:r>
        <w:rPr>
          <w:rFonts w:eastAsia="Times New Roman"/>
          <w:szCs w:val="20"/>
        </w:rPr>
        <w:t xml:space="preserve"> 65.74</w:t>
      </w:r>
      <w:r w:rsidR="00862B9C">
        <w:rPr>
          <w:rFonts w:eastAsia="Times New Roman"/>
          <w:szCs w:val="20"/>
        </w:rPr>
        <w:t xml:space="preserve"> =</w:t>
      </w:r>
      <w:r>
        <w:rPr>
          <w:rFonts w:eastAsia="Times New Roman"/>
          <w:szCs w:val="20"/>
        </w:rPr>
        <w:t xml:space="preserve"> [</w:t>
      </w:r>
      <w:r w:rsidR="00254237">
        <w:rPr>
          <w:rFonts w:eastAsia="Times New Roman"/>
          <w:szCs w:val="20"/>
        </w:rPr>
        <w:t>64.26, 195.74]</w:t>
      </w:r>
      <w:r w:rsidR="00862B9C">
        <w:rPr>
          <w:rFonts w:eastAsia="Times New Roman"/>
          <w:szCs w:val="20"/>
        </w:rPr>
        <w:t xml:space="preserve">  </w:t>
      </w:r>
    </w:p>
    <w:p w14:paraId="53A18195" w14:textId="77777777" w:rsidR="006002E0" w:rsidRDefault="006002E0" w:rsidP="006002E0">
      <w:pPr>
        <w:rPr>
          <w:rFonts w:eastAsia="Times New Roman"/>
          <w:szCs w:val="20"/>
        </w:rPr>
      </w:pPr>
    </w:p>
    <w:p w14:paraId="67A0252A" w14:textId="6C11AEE7" w:rsidR="00C7265F" w:rsidRDefault="00C7265F" w:rsidP="006002E0">
      <w:pPr>
        <w:rPr>
          <w:rFonts w:eastAsia="Times New Roman"/>
          <w:szCs w:val="20"/>
        </w:rPr>
      </w:pPr>
      <w:r>
        <w:rPr>
          <w:rFonts w:eastAsia="Times New Roman"/>
          <w:szCs w:val="20"/>
        </w:rPr>
        <w:t>Total</w:t>
      </w:r>
      <w:r w:rsidR="00053C34">
        <w:rPr>
          <w:rFonts w:eastAsia="Times New Roman"/>
          <w:szCs w:val="20"/>
        </w:rPr>
        <w:t xml:space="preserve"> Analysis</w:t>
      </w:r>
      <w:r>
        <w:rPr>
          <w:rFonts w:eastAsia="Times New Roman"/>
          <w:szCs w:val="20"/>
        </w:rPr>
        <w:t>:</w:t>
      </w:r>
    </w:p>
    <w:p w14:paraId="05BE9A4C" w14:textId="77777777" w:rsidR="00C7265F" w:rsidRDefault="00C7265F" w:rsidP="006002E0">
      <w:pPr>
        <w:rPr>
          <w:rFonts w:eastAsia="Times New Roman"/>
          <w:szCs w:val="20"/>
        </w:rPr>
      </w:pPr>
    </w:p>
    <w:p w14:paraId="4EF92B2D" w14:textId="201C791D" w:rsidR="00254237" w:rsidRDefault="00934AE7" w:rsidP="006002E0">
      <w:pPr>
        <w:rPr>
          <w:rFonts w:eastAsia="Times New Roman"/>
          <w:szCs w:val="20"/>
        </w:rPr>
      </w:pPr>
      <w:r>
        <w:rPr>
          <w:rFonts w:eastAsia="Times New Roman"/>
          <w:szCs w:val="20"/>
        </w:rPr>
        <w:t>Total Standard Deviation: 1000 * 33.54 = 33540</w:t>
      </w:r>
    </w:p>
    <w:p w14:paraId="66F3554E" w14:textId="77777777" w:rsidR="00934AE7" w:rsidRDefault="00934AE7" w:rsidP="006002E0">
      <w:pPr>
        <w:rPr>
          <w:rFonts w:eastAsia="Times New Roman"/>
          <w:szCs w:val="20"/>
        </w:rPr>
      </w:pPr>
    </w:p>
    <w:p w14:paraId="7F5F16F6" w14:textId="4BA64404" w:rsidR="00934AE7" w:rsidRDefault="00934AE7" w:rsidP="006002E0">
      <w:pPr>
        <w:rPr>
          <w:rFonts w:eastAsia="Times New Roman"/>
          <w:szCs w:val="20"/>
        </w:rPr>
      </w:pPr>
      <w:r>
        <w:rPr>
          <w:rFonts w:eastAsia="Times New Roman"/>
          <w:szCs w:val="20"/>
        </w:rPr>
        <w:t>Total Half Width: 1.96 * 33540 = 65738.4</w:t>
      </w:r>
    </w:p>
    <w:p w14:paraId="5219927C" w14:textId="77777777" w:rsidR="00934AE7" w:rsidRDefault="00934AE7" w:rsidP="006002E0">
      <w:pPr>
        <w:rPr>
          <w:rFonts w:eastAsia="Times New Roman"/>
          <w:szCs w:val="20"/>
        </w:rPr>
      </w:pPr>
    </w:p>
    <w:p w14:paraId="3DF227AF" w14:textId="46110C4C" w:rsidR="00254237" w:rsidRPr="00EF7B1F" w:rsidRDefault="00254237" w:rsidP="006002E0">
      <w:pPr>
        <w:rPr>
          <w:rFonts w:eastAsia="Times New Roman"/>
          <w:b/>
          <w:szCs w:val="20"/>
          <w:highlight w:val="yellow"/>
        </w:rPr>
      </w:pPr>
      <w:r w:rsidRPr="00EF7B1F">
        <w:rPr>
          <w:rFonts w:eastAsia="Times New Roman"/>
          <w:b/>
          <w:szCs w:val="20"/>
          <w:highlight w:val="yellow"/>
        </w:rPr>
        <w:t>Total</w:t>
      </w:r>
      <w:r w:rsidR="00EA5F6B">
        <w:rPr>
          <w:rFonts w:eastAsia="Times New Roman"/>
          <w:b/>
          <w:szCs w:val="20"/>
          <w:highlight w:val="yellow"/>
        </w:rPr>
        <w:t xml:space="preserve"> 95% Confidence</w:t>
      </w:r>
      <w:r w:rsidRPr="00EF7B1F">
        <w:rPr>
          <w:rFonts w:eastAsia="Times New Roman"/>
          <w:b/>
          <w:szCs w:val="20"/>
          <w:highlight w:val="yellow"/>
        </w:rPr>
        <w:t xml:space="preserve"> Interval</w:t>
      </w:r>
    </w:p>
    <w:p w14:paraId="2A227D00" w14:textId="1B049FE5" w:rsidR="006002E0" w:rsidRPr="006002E0" w:rsidRDefault="006E16D7" w:rsidP="006002E0">
      <w:pPr>
        <w:rPr>
          <w:rFonts w:eastAsia="Times New Roman"/>
          <w:szCs w:val="20"/>
        </w:rPr>
      </w:pPr>
      <w:r>
        <w:rPr>
          <w:rFonts w:eastAsia="Times New Roman"/>
          <w:szCs w:val="20"/>
          <w:highlight w:val="yellow"/>
        </w:rPr>
        <w:t>130</w:t>
      </w:r>
      <w:r w:rsidR="00254237" w:rsidRPr="00EF7B1F">
        <w:rPr>
          <w:rFonts w:eastAsia="Times New Roman"/>
          <w:szCs w:val="20"/>
          <w:highlight w:val="yellow"/>
        </w:rPr>
        <w:t xml:space="preserve">000 </w:t>
      </w:r>
      <m:oMath>
        <m:r>
          <w:rPr>
            <w:rFonts w:ascii="Cambria Math" w:hAnsi="Cambria Math"/>
            <w:highlight w:val="yellow"/>
          </w:rPr>
          <m:t>±</m:t>
        </m:r>
      </m:oMath>
      <w:r w:rsidR="00254237" w:rsidRPr="00EF7B1F">
        <w:rPr>
          <w:rFonts w:eastAsia="Times New Roman"/>
          <w:highlight w:val="yellow"/>
        </w:rPr>
        <w:t xml:space="preserve"> </w:t>
      </w:r>
      <w:r w:rsidR="00934AE7" w:rsidRPr="00EF7B1F">
        <w:rPr>
          <w:rFonts w:eastAsia="Times New Roman"/>
          <w:highlight w:val="yellow"/>
        </w:rPr>
        <w:t>65738.4 = [64261.6, 195738.4]</w:t>
      </w:r>
    </w:p>
    <w:p w14:paraId="08222EB0" w14:textId="77777777" w:rsidR="006002E0" w:rsidRPr="006002E0" w:rsidRDefault="006002E0" w:rsidP="006002E0">
      <w:pPr>
        <w:rPr>
          <w:rFonts w:eastAsia="Times New Roman"/>
          <w:szCs w:val="20"/>
        </w:rPr>
      </w:pPr>
      <w:bookmarkStart w:id="0" w:name="_GoBack"/>
      <w:bookmarkEnd w:id="0"/>
    </w:p>
    <w:p w14:paraId="2265C691" w14:textId="77777777" w:rsidR="006002E0" w:rsidRPr="006002E0" w:rsidRDefault="006002E0" w:rsidP="006002E0">
      <w:pPr>
        <w:numPr>
          <w:ilvl w:val="0"/>
          <w:numId w:val="3"/>
        </w:numPr>
        <w:rPr>
          <w:rFonts w:eastAsia="Times New Roman"/>
          <w:szCs w:val="20"/>
        </w:rPr>
      </w:pPr>
      <w:r w:rsidRPr="006002E0">
        <w:rPr>
          <w:rFonts w:eastAsia="Times New Roman"/>
          <w:szCs w:val="20"/>
        </w:rPr>
        <w:t xml:space="preserve">Suppose that the city decided to save money next year in data collection by selecting the sample of 100 </w:t>
      </w:r>
      <w:r w:rsidRPr="00E4092C">
        <w:rPr>
          <w:rFonts w:eastAsia="Times New Roman"/>
          <w:b/>
          <w:szCs w:val="20"/>
        </w:rPr>
        <w:t>by using city blocks as a frame</w:t>
      </w:r>
      <w:r w:rsidRPr="006002E0">
        <w:rPr>
          <w:rFonts w:eastAsia="Times New Roman"/>
          <w:szCs w:val="20"/>
        </w:rPr>
        <w:t xml:space="preserve">. Suppose there are 100 blocks in the community, </w:t>
      </w:r>
      <w:r w:rsidRPr="00E4092C">
        <w:rPr>
          <w:rFonts w:eastAsia="Times New Roman"/>
          <w:b/>
          <w:szCs w:val="20"/>
        </w:rPr>
        <w:t>each with an average of 10 housing units</w:t>
      </w:r>
      <w:r w:rsidRPr="006002E0">
        <w:rPr>
          <w:rFonts w:eastAsia="Times New Roman"/>
          <w:szCs w:val="20"/>
        </w:rPr>
        <w:t xml:space="preserve">. Their plan was to randomly </w:t>
      </w:r>
      <w:r w:rsidRPr="00E4092C">
        <w:rPr>
          <w:rFonts w:eastAsia="Times New Roman"/>
          <w:b/>
          <w:szCs w:val="20"/>
        </w:rPr>
        <w:t>select 10 blocks and sample all the houses on those blocks</w:t>
      </w:r>
      <w:r w:rsidRPr="006002E0">
        <w:rPr>
          <w:rFonts w:eastAsia="Times New Roman"/>
          <w:szCs w:val="20"/>
        </w:rPr>
        <w:t>, instead of the plan in part (a). Would the margin of error for this design be likely to be larger or smaller than what you calculated in part (a)? _______________. Carefully explain your reasoning.</w:t>
      </w:r>
    </w:p>
    <w:p w14:paraId="357F7E18" w14:textId="77777777" w:rsidR="006002E0" w:rsidRPr="006002E0" w:rsidRDefault="006002E0" w:rsidP="006002E0">
      <w:pPr>
        <w:rPr>
          <w:rFonts w:eastAsia="Times New Roman"/>
          <w:szCs w:val="20"/>
        </w:rPr>
      </w:pPr>
    </w:p>
    <w:p w14:paraId="5130B798" w14:textId="03467A56" w:rsidR="00EE2863" w:rsidRPr="00B37366" w:rsidRDefault="00EE2863" w:rsidP="006002E0">
      <w:pPr>
        <w:rPr>
          <w:rFonts w:eastAsia="Times New Roman"/>
          <w:szCs w:val="20"/>
        </w:rPr>
      </w:pPr>
      <w:r w:rsidRPr="00B37366">
        <w:rPr>
          <w:rFonts w:eastAsia="Times New Roman"/>
          <w:szCs w:val="20"/>
          <w:highlight w:val="yellow"/>
        </w:rPr>
        <w:t>ANSWER:</w:t>
      </w:r>
    </w:p>
    <w:p w14:paraId="55003036" w14:textId="77777777" w:rsidR="00EE2863" w:rsidRDefault="00EE2863" w:rsidP="006002E0">
      <w:pPr>
        <w:rPr>
          <w:rFonts w:eastAsia="Times New Roman"/>
          <w:szCs w:val="20"/>
        </w:rPr>
      </w:pPr>
    </w:p>
    <w:p w14:paraId="77153B41" w14:textId="463A2F9F" w:rsidR="006002E0" w:rsidRPr="006002E0" w:rsidRDefault="00E70E86" w:rsidP="006002E0">
      <w:pPr>
        <w:rPr>
          <w:rFonts w:eastAsia="Times New Roman"/>
          <w:szCs w:val="20"/>
        </w:rPr>
      </w:pPr>
      <w:r>
        <w:rPr>
          <w:rFonts w:eastAsia="Times New Roman"/>
          <w:szCs w:val="20"/>
        </w:rPr>
        <w:t>This is a cluster sam</w:t>
      </w:r>
      <w:r w:rsidR="00E4092C">
        <w:rPr>
          <w:rFonts w:eastAsia="Times New Roman"/>
          <w:szCs w:val="20"/>
        </w:rPr>
        <w:t>p</w:t>
      </w:r>
      <w:r>
        <w:rPr>
          <w:rFonts w:eastAsia="Times New Roman"/>
          <w:szCs w:val="20"/>
        </w:rPr>
        <w:t xml:space="preserve">ling </w:t>
      </w:r>
      <w:r w:rsidR="005A1549">
        <w:rPr>
          <w:rFonts w:eastAsia="Times New Roman"/>
          <w:szCs w:val="20"/>
        </w:rPr>
        <w:t>design</w:t>
      </w:r>
      <w:r w:rsidR="00E4092C">
        <w:rPr>
          <w:rFonts w:eastAsia="Times New Roman"/>
          <w:szCs w:val="20"/>
        </w:rPr>
        <w:t>, where city blocks are the cluster with households being units in each cluster. The margin of error</w:t>
      </w:r>
      <w:r w:rsidR="00F1261A">
        <w:rPr>
          <w:rFonts w:eastAsia="Times New Roman"/>
          <w:szCs w:val="20"/>
        </w:rPr>
        <w:t xml:space="preserve"> would be larger than part A</w:t>
      </w:r>
      <w:r w:rsidR="00116BD8">
        <w:rPr>
          <w:rFonts w:eastAsia="Times New Roman"/>
          <w:szCs w:val="20"/>
        </w:rPr>
        <w:t xml:space="preserve"> because </w:t>
      </w:r>
      <w:r w:rsidR="00EF7B1F">
        <w:rPr>
          <w:rFonts w:eastAsia="Times New Roman"/>
          <w:szCs w:val="20"/>
        </w:rPr>
        <w:t>correlation between observations would likely be higher</w:t>
      </w:r>
      <w:r w:rsidR="00116BD8">
        <w:rPr>
          <w:rFonts w:eastAsia="Times New Roman"/>
          <w:szCs w:val="20"/>
        </w:rPr>
        <w:t xml:space="preserve"> than a simple random or stratified sample</w:t>
      </w:r>
      <w:r w:rsidR="00EF7B1F">
        <w:rPr>
          <w:rFonts w:eastAsia="Times New Roman"/>
          <w:szCs w:val="20"/>
        </w:rPr>
        <w:t>, resulting in higher variance</w:t>
      </w:r>
      <w:r w:rsidR="00F1261A">
        <w:rPr>
          <w:rFonts w:eastAsia="Times New Roman"/>
          <w:szCs w:val="20"/>
        </w:rPr>
        <w:t xml:space="preserve"> associated with estimates</w:t>
      </w:r>
      <w:r w:rsidR="00EF7B1F">
        <w:rPr>
          <w:rFonts w:eastAsia="Times New Roman"/>
          <w:szCs w:val="20"/>
        </w:rPr>
        <w:t xml:space="preserve">. </w:t>
      </w:r>
      <w:r w:rsidR="00671EC3">
        <w:rPr>
          <w:rFonts w:eastAsia="Times New Roman"/>
          <w:szCs w:val="20"/>
        </w:rPr>
        <w:t>Because of such correlation, new information would be less available and our sample would</w:t>
      </w:r>
      <w:r w:rsidR="00AF0649">
        <w:rPr>
          <w:rFonts w:eastAsia="Times New Roman"/>
          <w:szCs w:val="20"/>
        </w:rPr>
        <w:t xml:space="preserve"> also</w:t>
      </w:r>
      <w:r w:rsidR="00671EC3">
        <w:rPr>
          <w:rFonts w:eastAsia="Times New Roman"/>
          <w:szCs w:val="20"/>
        </w:rPr>
        <w:t xml:space="preserve"> be less representative.</w:t>
      </w:r>
    </w:p>
    <w:p w14:paraId="6EF421A8" w14:textId="77777777" w:rsidR="006002E0" w:rsidRPr="006002E0" w:rsidRDefault="006002E0" w:rsidP="006002E0">
      <w:pPr>
        <w:rPr>
          <w:rFonts w:eastAsia="Times New Roman"/>
          <w:szCs w:val="20"/>
        </w:rPr>
      </w:pPr>
    </w:p>
    <w:p w14:paraId="26BC1E2C" w14:textId="77777777" w:rsidR="006002E0" w:rsidRDefault="006002E0" w:rsidP="006002E0">
      <w:pPr>
        <w:numPr>
          <w:ilvl w:val="0"/>
          <w:numId w:val="3"/>
        </w:numPr>
        <w:rPr>
          <w:rFonts w:eastAsia="Times New Roman"/>
          <w:szCs w:val="20"/>
        </w:rPr>
      </w:pPr>
      <w:r w:rsidRPr="006002E0">
        <w:rPr>
          <w:rFonts w:eastAsia="Times New Roman"/>
          <w:szCs w:val="20"/>
        </w:rPr>
        <w:t xml:space="preserve">You are the statistical consultant for the community. They ask you to </w:t>
      </w:r>
      <w:r w:rsidRPr="00EE2863">
        <w:rPr>
          <w:rFonts w:eastAsia="Times New Roman"/>
          <w:b/>
          <w:szCs w:val="20"/>
        </w:rPr>
        <w:t>determine how many blocks they would need to sample in order to achieve the SAME margin of error as they did in the analysis in (a), but using the city blocks as sampling units</w:t>
      </w:r>
      <w:r w:rsidRPr="006002E0">
        <w:rPr>
          <w:rFonts w:eastAsia="Times New Roman"/>
          <w:szCs w:val="20"/>
        </w:rPr>
        <w:t>. You tell them you would need to know the value of the intra-cluster correlation,</w:t>
      </w:r>
      <w:r>
        <w:rPr>
          <w:rFonts w:eastAsia="Times New Roman"/>
          <w:szCs w:val="20"/>
        </w:rPr>
        <w:t xml:space="preserve"> </w:t>
      </w:r>
      <m:oMath>
        <m:r>
          <w:rPr>
            <w:rFonts w:ascii="Cambria Math" w:eastAsia="Times New Roman" w:hAnsi="Cambria Math"/>
            <w:szCs w:val="20"/>
          </w:rPr>
          <m:t>ρ</m:t>
        </m:r>
      </m:oMath>
      <w:r w:rsidRPr="006002E0">
        <w:rPr>
          <w:rFonts w:eastAsia="Times New Roman"/>
          <w:szCs w:val="20"/>
        </w:rPr>
        <w:t xml:space="preserve">. They don’t have any data on that; however, water usage is highly correlated with size of the lot </w:t>
      </w:r>
      <w:r>
        <w:rPr>
          <w:rFonts w:eastAsia="Times New Roman"/>
          <w:szCs w:val="20"/>
        </w:rPr>
        <w:lastRenderedPageBreak/>
        <w:t xml:space="preserve">for the housing unit, for which </w:t>
      </w:r>
      <m:oMath>
        <m:r>
          <w:rPr>
            <w:rFonts w:ascii="Cambria Math" w:eastAsia="Times New Roman" w:hAnsi="Cambria Math"/>
            <w:szCs w:val="20"/>
          </w:rPr>
          <m:t>ρ</m:t>
        </m:r>
      </m:oMath>
      <w:r w:rsidRPr="006002E0">
        <w:rPr>
          <w:rFonts w:eastAsia="Times New Roman"/>
          <w:szCs w:val="20"/>
        </w:rPr>
        <w:t xml:space="preserve"> = 0.4. You decide to use that for planning purposes. </w:t>
      </w:r>
      <w:r w:rsidRPr="00803242">
        <w:rPr>
          <w:rFonts w:eastAsia="Times New Roman"/>
          <w:b/>
          <w:szCs w:val="20"/>
        </w:rPr>
        <w:t>How many blocks must they sample?</w:t>
      </w:r>
    </w:p>
    <w:p w14:paraId="41CFEC3D" w14:textId="77777777" w:rsidR="00EE2863" w:rsidRDefault="00EE2863" w:rsidP="00EE2863">
      <w:pPr>
        <w:rPr>
          <w:rFonts w:eastAsia="Times New Roman"/>
          <w:szCs w:val="20"/>
        </w:rPr>
      </w:pPr>
    </w:p>
    <w:p w14:paraId="2C07861B" w14:textId="77777777" w:rsidR="000A5BA8" w:rsidRPr="000A5BA8" w:rsidRDefault="000A5BA8" w:rsidP="000A5BA8">
      <w:pPr>
        <w:rPr>
          <w:rFonts w:eastAsia="Times New Roman"/>
          <w:b/>
          <w:szCs w:val="20"/>
        </w:rPr>
      </w:pPr>
      <w:r w:rsidRPr="000A5BA8">
        <w:rPr>
          <w:rFonts w:eastAsia="Times New Roman"/>
          <w:b/>
          <w:szCs w:val="20"/>
          <w:highlight w:val="yellow"/>
        </w:rPr>
        <w:t>ANSWER:</w:t>
      </w:r>
    </w:p>
    <w:p w14:paraId="271919E7" w14:textId="77777777" w:rsidR="00BE4BED" w:rsidRDefault="00BE4BED" w:rsidP="00EE2863">
      <w:pPr>
        <w:rPr>
          <w:rFonts w:eastAsia="Times New Roman"/>
          <w:szCs w:val="20"/>
        </w:rPr>
      </w:pPr>
    </w:p>
    <w:p w14:paraId="3B3660D9" w14:textId="5702F25F" w:rsidR="000A5BA8" w:rsidRDefault="00BE4BED" w:rsidP="00EE2863">
      <w:pPr>
        <w:rPr>
          <w:rFonts w:eastAsia="Times New Roman"/>
          <w:szCs w:val="20"/>
        </w:rPr>
      </w:pPr>
      <w:r>
        <w:rPr>
          <w:rFonts w:eastAsia="Times New Roman"/>
          <w:szCs w:val="20"/>
        </w:rPr>
        <w:t>We need to estimate the intra-cluster correlation, so we’ll use a proxy variable, water usage:</w:t>
      </w:r>
    </w:p>
    <w:p w14:paraId="0D77047A" w14:textId="77777777" w:rsidR="00BE4BED" w:rsidRPr="006002E0" w:rsidRDefault="00BE4BED" w:rsidP="00EE2863">
      <w:pPr>
        <w:rPr>
          <w:rFonts w:eastAsia="Times New Roman"/>
          <w:szCs w:val="20"/>
        </w:rPr>
      </w:pPr>
    </w:p>
    <w:p w14:paraId="2D29730F" w14:textId="2A2FDD25" w:rsidR="000B0BD5" w:rsidRDefault="00EE2863" w:rsidP="000B0BD5">
      <w:pPr>
        <w:ind w:firstLine="720"/>
        <w:rPr>
          <w:rFonts w:eastAsia="Times New Roman"/>
          <w:szCs w:val="20"/>
        </w:rPr>
      </w:pPr>
      <w:r>
        <w:rPr>
          <w:rFonts w:eastAsia="Times New Roman"/>
          <w:szCs w:val="20"/>
        </w:rPr>
        <w:t>Intra</w:t>
      </w:r>
      <w:r w:rsidR="008245DA">
        <w:rPr>
          <w:rFonts w:eastAsia="Times New Roman"/>
          <w:szCs w:val="20"/>
        </w:rPr>
        <w:t>-</w:t>
      </w:r>
      <w:r>
        <w:rPr>
          <w:rFonts w:eastAsia="Times New Roman"/>
          <w:szCs w:val="20"/>
        </w:rPr>
        <w:t xml:space="preserve">cluster Correlation: </w:t>
      </w:r>
      <w:r w:rsidR="008F7841">
        <w:rPr>
          <w:rFonts w:eastAsia="Times New Roman"/>
          <w:szCs w:val="20"/>
        </w:rPr>
        <w:t>1 + p(N-1</w:t>
      </w:r>
      <w:proofErr w:type="gramStart"/>
      <w:r w:rsidR="008F7841">
        <w:rPr>
          <w:rFonts w:eastAsia="Times New Roman"/>
          <w:szCs w:val="20"/>
        </w:rPr>
        <w:t>)  =</w:t>
      </w:r>
      <w:proofErr w:type="gramEnd"/>
      <w:r w:rsidR="008F7841">
        <w:rPr>
          <w:rFonts w:eastAsia="Times New Roman"/>
          <w:szCs w:val="20"/>
        </w:rPr>
        <w:t xml:space="preserve"> 1 + 0.4(10</w:t>
      </w:r>
      <w:r w:rsidR="005145F4">
        <w:rPr>
          <w:rFonts w:eastAsia="Times New Roman"/>
          <w:szCs w:val="20"/>
        </w:rPr>
        <w:t>-1)</w:t>
      </w:r>
      <w:r w:rsidR="008F7841">
        <w:rPr>
          <w:rFonts w:eastAsia="Times New Roman"/>
          <w:szCs w:val="20"/>
        </w:rPr>
        <w:t xml:space="preserve"> = 4.6</w:t>
      </w:r>
    </w:p>
    <w:p w14:paraId="0701D104" w14:textId="77777777" w:rsidR="0053320E" w:rsidRDefault="0053320E">
      <w:pPr>
        <w:rPr>
          <w:rFonts w:eastAsia="Times New Roman"/>
          <w:szCs w:val="20"/>
        </w:rPr>
      </w:pPr>
    </w:p>
    <w:p w14:paraId="6C6428E1" w14:textId="307D1C8E" w:rsidR="00DA630F" w:rsidRDefault="003E5F34">
      <w:pPr>
        <w:rPr>
          <w:rFonts w:eastAsia="Times New Roman"/>
          <w:szCs w:val="20"/>
        </w:rPr>
      </w:pPr>
      <w:r>
        <w:rPr>
          <w:rFonts w:eastAsia="Times New Roman"/>
          <w:szCs w:val="20"/>
        </w:rPr>
        <w:t xml:space="preserve">We sampled 100 people in A. Therefore, we </w:t>
      </w:r>
      <w:r w:rsidR="00DA630F">
        <w:rPr>
          <w:rFonts w:eastAsia="Times New Roman"/>
          <w:szCs w:val="20"/>
        </w:rPr>
        <w:t>must sample 10</w:t>
      </w:r>
      <w:r w:rsidR="000B0BD5">
        <w:rPr>
          <w:rFonts w:eastAsia="Times New Roman"/>
          <w:szCs w:val="20"/>
        </w:rPr>
        <w:t>0</w:t>
      </w:r>
      <w:r w:rsidR="00DA630F">
        <w:rPr>
          <w:rFonts w:eastAsia="Times New Roman"/>
          <w:szCs w:val="20"/>
        </w:rPr>
        <w:t>*4.6 = 46</w:t>
      </w:r>
      <w:r w:rsidR="000B0BD5">
        <w:rPr>
          <w:rFonts w:eastAsia="Times New Roman"/>
          <w:szCs w:val="20"/>
        </w:rPr>
        <w:t xml:space="preserve">0 </w:t>
      </w:r>
      <w:r>
        <w:rPr>
          <w:rFonts w:eastAsia="Times New Roman"/>
          <w:szCs w:val="20"/>
        </w:rPr>
        <w:t>housing units,</w:t>
      </w:r>
      <w:r w:rsidR="000B0BD5">
        <w:rPr>
          <w:rFonts w:eastAsia="Times New Roman"/>
          <w:szCs w:val="20"/>
        </w:rPr>
        <w:t xml:space="preserve"> or 460/10 = 46</w:t>
      </w:r>
      <w:r w:rsidR="00DA630F">
        <w:rPr>
          <w:rFonts w:eastAsia="Times New Roman"/>
          <w:szCs w:val="20"/>
        </w:rPr>
        <w:t xml:space="preserve"> blocks to achieve roughly the same margin of error as </w:t>
      </w:r>
      <w:r w:rsidR="00E87012">
        <w:rPr>
          <w:rFonts w:eastAsia="Times New Roman"/>
          <w:szCs w:val="20"/>
        </w:rPr>
        <w:t>we</w:t>
      </w:r>
      <w:r w:rsidR="00DA630F">
        <w:rPr>
          <w:rFonts w:eastAsia="Times New Roman"/>
          <w:szCs w:val="20"/>
        </w:rPr>
        <w:t xml:space="preserve"> did in</w:t>
      </w:r>
      <w:r>
        <w:rPr>
          <w:rFonts w:eastAsia="Times New Roman"/>
          <w:szCs w:val="20"/>
        </w:rPr>
        <w:t xml:space="preserve"> analysis A when taking into account the average of 10 household units per block.</w:t>
      </w:r>
    </w:p>
    <w:p w14:paraId="35ACE5ED" w14:textId="77777777" w:rsidR="003E5F34" w:rsidRDefault="003E5F34">
      <w:pPr>
        <w:rPr>
          <w:rFonts w:eastAsia="Times New Roman"/>
          <w:szCs w:val="20"/>
        </w:rPr>
      </w:pPr>
    </w:p>
    <w:p w14:paraId="1213165E" w14:textId="77777777" w:rsidR="0053320E" w:rsidRDefault="0053320E">
      <w:pPr>
        <w:rPr>
          <w:rFonts w:eastAsia="Times New Roman"/>
          <w:szCs w:val="20"/>
        </w:rPr>
      </w:pPr>
    </w:p>
    <w:p w14:paraId="09A49C5C" w14:textId="77777777" w:rsidR="00D4601D" w:rsidRPr="0005172F" w:rsidRDefault="00D4601D" w:rsidP="00D4601D">
      <w:pPr>
        <w:rPr>
          <w:rFonts w:eastAsia="Times New Roman"/>
          <w:color w:val="FF0000"/>
          <w:szCs w:val="20"/>
        </w:rPr>
      </w:pPr>
      <w:r>
        <w:rPr>
          <w:rFonts w:eastAsia="Times New Roman"/>
          <w:szCs w:val="20"/>
        </w:rPr>
        <w:t>3</w:t>
      </w:r>
      <w:r w:rsidR="00451F6F" w:rsidRPr="00451F6F">
        <w:rPr>
          <w:rFonts w:eastAsia="Times New Roman"/>
          <w:szCs w:val="20"/>
        </w:rPr>
        <w:t>.</w:t>
      </w:r>
      <w:r w:rsidR="00451F6F">
        <w:rPr>
          <w:rFonts w:eastAsia="Times New Roman"/>
          <w:szCs w:val="20"/>
        </w:rPr>
        <w:t xml:space="preserve"> </w:t>
      </w:r>
      <w:r w:rsidR="009E1EA8">
        <w:rPr>
          <w:rFonts w:eastAsia="Times New Roman"/>
          <w:szCs w:val="20"/>
        </w:rPr>
        <w:t>(12</w:t>
      </w:r>
      <w:r w:rsidR="00A8588D">
        <w:rPr>
          <w:rFonts w:eastAsia="Times New Roman"/>
          <w:szCs w:val="20"/>
        </w:rPr>
        <w:t xml:space="preserve"> pts) </w:t>
      </w:r>
      <w:r w:rsidRPr="00D4601D">
        <w:rPr>
          <w:rFonts w:eastAsia="Times New Roman"/>
          <w:szCs w:val="20"/>
        </w:rPr>
        <w:t xml:space="preserve">The SMU student directory contains 94 pages of student listings. Each page has 115 lines of text and 4 columns of names. The number of students listed on each page can vary, since different students have a different number of lines. </w:t>
      </w:r>
    </w:p>
    <w:p w14:paraId="0B0F3830" w14:textId="77777777" w:rsidR="00575A47" w:rsidRPr="00451F6F" w:rsidRDefault="00575A47" w:rsidP="00575A47">
      <w:pPr>
        <w:rPr>
          <w:b/>
        </w:rPr>
      </w:pPr>
      <w:r w:rsidRPr="00451F6F">
        <w:rPr>
          <w:b/>
        </w:rPr>
        <w:t>Examples of sample listings in SMU directory</w:t>
      </w:r>
    </w:p>
    <w:p w14:paraId="61EB36D8" w14:textId="77777777" w:rsidR="00D4601D" w:rsidRDefault="00D4601D" w:rsidP="00D4601D">
      <w:pPr>
        <w:rPr>
          <w:rFonts w:eastAsia="Times New Roman"/>
          <w:szCs w:val="20"/>
        </w:rPr>
      </w:pPr>
    </w:p>
    <w:p w14:paraId="616B94C8" w14:textId="6DB228F5" w:rsidR="00575A47" w:rsidRDefault="0053320E" w:rsidP="00D4601D">
      <w:pPr>
        <w:rPr>
          <w:rFonts w:eastAsia="Times New Roman"/>
          <w:szCs w:val="20"/>
        </w:rPr>
      </w:pPr>
      <w:r>
        <w:rPr>
          <w:rFonts w:eastAsia="Times New Roman"/>
          <w:noProof/>
          <w:szCs w:val="20"/>
        </w:rPr>
        <w:drawing>
          <wp:inline distT="0" distB="0" distL="0" distR="0" wp14:anchorId="312525FD" wp14:editId="34AB970F">
            <wp:extent cx="3441700" cy="4038600"/>
            <wp:effectExtent l="0" t="0" r="12700" b="0"/>
            <wp:docPr id="5" name="Picture 5" descr="../../../../../Screen%20Shot%202017-04-17%20at%208.18.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4-17%20at%208.18.47%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1700" cy="4038600"/>
                    </a:xfrm>
                    <a:prstGeom prst="rect">
                      <a:avLst/>
                    </a:prstGeom>
                    <a:noFill/>
                    <a:ln>
                      <a:noFill/>
                    </a:ln>
                  </pic:spPr>
                </pic:pic>
              </a:graphicData>
            </a:graphic>
          </wp:inline>
        </w:drawing>
      </w:r>
    </w:p>
    <w:p w14:paraId="75142DBA" w14:textId="77777777" w:rsidR="00575A47" w:rsidRDefault="00575A47" w:rsidP="00D4601D">
      <w:pPr>
        <w:rPr>
          <w:rFonts w:eastAsia="Times New Roman"/>
          <w:szCs w:val="20"/>
        </w:rPr>
      </w:pPr>
    </w:p>
    <w:p w14:paraId="222B22F8" w14:textId="77777777" w:rsidR="00575A47" w:rsidRDefault="00575A47" w:rsidP="00D4601D">
      <w:pPr>
        <w:rPr>
          <w:rFonts w:eastAsia="Times New Roman"/>
          <w:szCs w:val="20"/>
        </w:rPr>
      </w:pPr>
    </w:p>
    <w:p w14:paraId="6BE95B3C" w14:textId="77777777" w:rsidR="00575A47" w:rsidRDefault="00575A47" w:rsidP="00D4601D">
      <w:pPr>
        <w:rPr>
          <w:rFonts w:eastAsia="Times New Roman"/>
          <w:szCs w:val="20"/>
        </w:rPr>
      </w:pPr>
    </w:p>
    <w:p w14:paraId="6FF33F46" w14:textId="77777777" w:rsidR="00C40DDC" w:rsidRDefault="00C40DDC" w:rsidP="00D4601D">
      <w:pPr>
        <w:rPr>
          <w:rFonts w:eastAsia="Times New Roman"/>
          <w:szCs w:val="20"/>
        </w:rPr>
      </w:pPr>
    </w:p>
    <w:p w14:paraId="2FC549B5" w14:textId="77777777" w:rsidR="00575A47" w:rsidRDefault="00575A47" w:rsidP="00D4601D">
      <w:pPr>
        <w:rPr>
          <w:rFonts w:eastAsia="Times New Roman"/>
          <w:szCs w:val="20"/>
        </w:rPr>
      </w:pPr>
    </w:p>
    <w:p w14:paraId="3EA97F91" w14:textId="77777777" w:rsidR="00575A47" w:rsidRDefault="00575A47" w:rsidP="00575A47">
      <w:pPr>
        <w:rPr>
          <w:rFonts w:eastAsia="Times New Roman"/>
          <w:szCs w:val="20"/>
        </w:rPr>
      </w:pPr>
      <w:r>
        <w:rPr>
          <w:rFonts w:eastAsia="Times New Roman"/>
          <w:szCs w:val="20"/>
        </w:rPr>
        <w:t>1 page, 4 columns and 115 lines</w:t>
      </w:r>
    </w:p>
    <w:tbl>
      <w:tblPr>
        <w:tblStyle w:val="TableGrid"/>
        <w:tblW w:w="0" w:type="auto"/>
        <w:tblLook w:val="04A0" w:firstRow="1" w:lastRow="0" w:firstColumn="1" w:lastColumn="0" w:noHBand="0" w:noVBand="1"/>
      </w:tblPr>
      <w:tblGrid>
        <w:gridCol w:w="2303"/>
        <w:gridCol w:w="2303"/>
        <w:gridCol w:w="2304"/>
        <w:gridCol w:w="2304"/>
      </w:tblGrid>
      <w:tr w:rsidR="00DA630F" w14:paraId="29BF2D82" w14:textId="77777777" w:rsidTr="00AB4BCE">
        <w:trPr>
          <w:trHeight w:val="494"/>
        </w:trPr>
        <w:tc>
          <w:tcPr>
            <w:tcW w:w="2303" w:type="dxa"/>
          </w:tcPr>
          <w:p w14:paraId="078FBD37" w14:textId="77777777" w:rsidR="00575A47" w:rsidRDefault="00575A47" w:rsidP="00AB4BCE"/>
        </w:tc>
        <w:tc>
          <w:tcPr>
            <w:tcW w:w="2303" w:type="dxa"/>
          </w:tcPr>
          <w:p w14:paraId="305A8ACC" w14:textId="77777777" w:rsidR="00575A47" w:rsidRDefault="00575A47" w:rsidP="00AB4BCE"/>
        </w:tc>
        <w:tc>
          <w:tcPr>
            <w:tcW w:w="2304" w:type="dxa"/>
          </w:tcPr>
          <w:p w14:paraId="1C8B8735" w14:textId="77777777" w:rsidR="00575A47" w:rsidRDefault="00575A47" w:rsidP="00AB4BCE"/>
        </w:tc>
        <w:tc>
          <w:tcPr>
            <w:tcW w:w="2304" w:type="dxa"/>
          </w:tcPr>
          <w:p w14:paraId="2FCEC097" w14:textId="77777777" w:rsidR="00575A47" w:rsidRDefault="00575A47" w:rsidP="00AB4BCE"/>
        </w:tc>
      </w:tr>
      <w:tr w:rsidR="00DA630F" w14:paraId="432E0443" w14:textId="77777777" w:rsidTr="00AB4BCE">
        <w:trPr>
          <w:trHeight w:val="494"/>
        </w:trPr>
        <w:tc>
          <w:tcPr>
            <w:tcW w:w="2303" w:type="dxa"/>
          </w:tcPr>
          <w:p w14:paraId="2641A719" w14:textId="77777777" w:rsidR="00575A47" w:rsidRDefault="00575A47" w:rsidP="00AB4BCE"/>
        </w:tc>
        <w:tc>
          <w:tcPr>
            <w:tcW w:w="2303" w:type="dxa"/>
          </w:tcPr>
          <w:p w14:paraId="3FB43FE0" w14:textId="77777777" w:rsidR="00575A47" w:rsidRDefault="00575A47" w:rsidP="00AB4BCE"/>
        </w:tc>
        <w:tc>
          <w:tcPr>
            <w:tcW w:w="2304" w:type="dxa"/>
          </w:tcPr>
          <w:p w14:paraId="01034D65" w14:textId="77777777" w:rsidR="00575A47" w:rsidRDefault="00575A47" w:rsidP="00AB4BCE"/>
        </w:tc>
        <w:tc>
          <w:tcPr>
            <w:tcW w:w="2304" w:type="dxa"/>
          </w:tcPr>
          <w:p w14:paraId="76BCC712" w14:textId="77777777" w:rsidR="00575A47" w:rsidRDefault="00575A47" w:rsidP="00AB4BCE"/>
        </w:tc>
      </w:tr>
      <w:tr w:rsidR="00DA630F" w14:paraId="21EDB197" w14:textId="77777777" w:rsidTr="00AB4BCE">
        <w:trPr>
          <w:trHeight w:val="494"/>
        </w:trPr>
        <w:tc>
          <w:tcPr>
            <w:tcW w:w="2303" w:type="dxa"/>
          </w:tcPr>
          <w:p w14:paraId="576653FB" w14:textId="77777777" w:rsidR="00575A47" w:rsidRDefault="00575A47" w:rsidP="00AB4BCE"/>
        </w:tc>
        <w:tc>
          <w:tcPr>
            <w:tcW w:w="2303" w:type="dxa"/>
          </w:tcPr>
          <w:p w14:paraId="0BB0B5A1" w14:textId="77777777" w:rsidR="00575A47" w:rsidRDefault="00575A47" w:rsidP="00AB4BCE"/>
        </w:tc>
        <w:tc>
          <w:tcPr>
            <w:tcW w:w="2304" w:type="dxa"/>
          </w:tcPr>
          <w:p w14:paraId="1534951E" w14:textId="77777777" w:rsidR="00575A47" w:rsidRDefault="00575A47" w:rsidP="00AB4BCE"/>
        </w:tc>
        <w:tc>
          <w:tcPr>
            <w:tcW w:w="2304" w:type="dxa"/>
          </w:tcPr>
          <w:p w14:paraId="1D495925" w14:textId="77777777" w:rsidR="00575A47" w:rsidRDefault="00575A47" w:rsidP="00AB4BCE"/>
        </w:tc>
      </w:tr>
      <w:tr w:rsidR="00DA630F" w14:paraId="71D7F883" w14:textId="77777777" w:rsidTr="00AB4BCE">
        <w:trPr>
          <w:trHeight w:val="494"/>
        </w:trPr>
        <w:tc>
          <w:tcPr>
            <w:tcW w:w="2303" w:type="dxa"/>
          </w:tcPr>
          <w:p w14:paraId="36C2BCD5" w14:textId="77777777" w:rsidR="00575A47" w:rsidRDefault="00575A47" w:rsidP="00AB4BCE"/>
        </w:tc>
        <w:tc>
          <w:tcPr>
            <w:tcW w:w="2303" w:type="dxa"/>
          </w:tcPr>
          <w:p w14:paraId="67D2FC16" w14:textId="77777777" w:rsidR="00575A47" w:rsidRDefault="00575A47" w:rsidP="00AB4BCE"/>
        </w:tc>
        <w:tc>
          <w:tcPr>
            <w:tcW w:w="2304" w:type="dxa"/>
          </w:tcPr>
          <w:p w14:paraId="241DC77D" w14:textId="77777777" w:rsidR="00575A47" w:rsidRDefault="00575A47" w:rsidP="00AB4BCE"/>
        </w:tc>
        <w:tc>
          <w:tcPr>
            <w:tcW w:w="2304" w:type="dxa"/>
          </w:tcPr>
          <w:p w14:paraId="257AC4AD" w14:textId="77777777" w:rsidR="00575A47" w:rsidRDefault="00575A47" w:rsidP="00AB4BCE"/>
        </w:tc>
      </w:tr>
      <w:tr w:rsidR="00DA630F" w14:paraId="41BF05DC" w14:textId="77777777" w:rsidTr="00AB4BCE">
        <w:trPr>
          <w:trHeight w:val="494"/>
        </w:trPr>
        <w:tc>
          <w:tcPr>
            <w:tcW w:w="2303" w:type="dxa"/>
          </w:tcPr>
          <w:p w14:paraId="0565A75D" w14:textId="77777777" w:rsidR="00575A47" w:rsidRDefault="00575A47" w:rsidP="00AB4BCE"/>
        </w:tc>
        <w:tc>
          <w:tcPr>
            <w:tcW w:w="2303" w:type="dxa"/>
          </w:tcPr>
          <w:p w14:paraId="27D2524F" w14:textId="77777777" w:rsidR="00575A47" w:rsidRDefault="00575A47" w:rsidP="00AB4BCE"/>
        </w:tc>
        <w:tc>
          <w:tcPr>
            <w:tcW w:w="2304" w:type="dxa"/>
          </w:tcPr>
          <w:p w14:paraId="4AAC6B07" w14:textId="77777777" w:rsidR="00575A47" w:rsidRDefault="00575A47" w:rsidP="00AB4BCE"/>
        </w:tc>
        <w:tc>
          <w:tcPr>
            <w:tcW w:w="2304" w:type="dxa"/>
          </w:tcPr>
          <w:p w14:paraId="5392CC93" w14:textId="77777777" w:rsidR="00575A47" w:rsidRDefault="00575A47" w:rsidP="00AB4BCE"/>
        </w:tc>
      </w:tr>
      <w:tr w:rsidR="00DA630F" w14:paraId="6139FDCB" w14:textId="77777777" w:rsidTr="00AB4BCE">
        <w:trPr>
          <w:trHeight w:val="494"/>
        </w:trPr>
        <w:tc>
          <w:tcPr>
            <w:tcW w:w="2303" w:type="dxa"/>
          </w:tcPr>
          <w:p w14:paraId="58509652" w14:textId="77777777" w:rsidR="00575A47" w:rsidRDefault="00575A47" w:rsidP="00AB4BCE"/>
        </w:tc>
        <w:tc>
          <w:tcPr>
            <w:tcW w:w="2303" w:type="dxa"/>
          </w:tcPr>
          <w:p w14:paraId="26A3B9FB" w14:textId="77777777" w:rsidR="00575A47" w:rsidRDefault="00575A47" w:rsidP="00AB4BCE"/>
        </w:tc>
        <w:tc>
          <w:tcPr>
            <w:tcW w:w="2304" w:type="dxa"/>
          </w:tcPr>
          <w:p w14:paraId="7222A520" w14:textId="77777777" w:rsidR="00575A47" w:rsidRDefault="00575A47" w:rsidP="00AB4BCE"/>
        </w:tc>
        <w:tc>
          <w:tcPr>
            <w:tcW w:w="2304" w:type="dxa"/>
          </w:tcPr>
          <w:p w14:paraId="3625BFC0" w14:textId="77777777" w:rsidR="00575A47" w:rsidRDefault="00575A47" w:rsidP="00AB4BCE"/>
        </w:tc>
      </w:tr>
    </w:tbl>
    <w:p w14:paraId="08CA34CF" w14:textId="77777777" w:rsidR="00575A47" w:rsidRDefault="00575A47" w:rsidP="00575A47">
      <w:pPr>
        <w:rPr>
          <w:rFonts w:eastAsia="Times New Roman"/>
          <w:szCs w:val="20"/>
        </w:rPr>
      </w:pPr>
      <w:r>
        <w:rPr>
          <w:rFonts w:eastAsia="Times New Roman"/>
          <w:szCs w:val="20"/>
        </w:rPr>
        <w:t>115 lines</w:t>
      </w:r>
    </w:p>
    <w:p w14:paraId="5058976E" w14:textId="77777777" w:rsidR="00575A47" w:rsidRDefault="00575A47" w:rsidP="00575A47">
      <w:pPr>
        <w:rPr>
          <w:rFonts w:eastAsia="Times New Roman"/>
          <w:szCs w:val="20"/>
        </w:rPr>
      </w:pPr>
    </w:p>
    <w:p w14:paraId="71B63392" w14:textId="77777777" w:rsidR="00575A47" w:rsidRPr="00D4601D" w:rsidRDefault="00575A47" w:rsidP="00D4601D">
      <w:pPr>
        <w:rPr>
          <w:rFonts w:eastAsia="Times New Roman"/>
          <w:szCs w:val="20"/>
        </w:rPr>
      </w:pPr>
    </w:p>
    <w:p w14:paraId="75E5555B" w14:textId="77777777" w:rsidR="00D4601D" w:rsidRDefault="00D4601D" w:rsidP="00D4601D">
      <w:pPr>
        <w:rPr>
          <w:rFonts w:eastAsia="Times New Roman"/>
          <w:szCs w:val="20"/>
        </w:rPr>
      </w:pPr>
      <w:r w:rsidRPr="00D4601D">
        <w:rPr>
          <w:rFonts w:eastAsia="Times New Roman"/>
          <w:szCs w:val="20"/>
        </w:rPr>
        <w:t xml:space="preserve">Consider the following sampling plans for </w:t>
      </w:r>
      <w:r w:rsidRPr="00700CCF">
        <w:rPr>
          <w:rFonts w:eastAsia="Times New Roman"/>
          <w:b/>
          <w:szCs w:val="20"/>
        </w:rPr>
        <w:t>selecting a sample of SMU students listed in the directory</w:t>
      </w:r>
      <w:r w:rsidRPr="00D4601D">
        <w:rPr>
          <w:rFonts w:eastAsia="Times New Roman"/>
          <w:szCs w:val="20"/>
        </w:rPr>
        <w:t xml:space="preserve">. </w:t>
      </w:r>
      <w:r w:rsidRPr="00D4601D">
        <w:rPr>
          <w:rFonts w:eastAsia="Times New Roman"/>
          <w:b/>
          <w:i/>
          <w:szCs w:val="20"/>
        </w:rPr>
        <w:t>For each, note whether it is a probability design or not, and explain why</w:t>
      </w:r>
      <w:r w:rsidRPr="00D4601D">
        <w:rPr>
          <w:rFonts w:eastAsia="Times New Roman"/>
          <w:szCs w:val="20"/>
        </w:rPr>
        <w:t>.</w:t>
      </w:r>
    </w:p>
    <w:p w14:paraId="7A0884DB" w14:textId="77777777" w:rsidR="0005172F" w:rsidRPr="00D4601D" w:rsidRDefault="0005172F" w:rsidP="0005172F">
      <w:pPr>
        <w:rPr>
          <w:rFonts w:eastAsia="Times New Roman"/>
          <w:szCs w:val="20"/>
        </w:rPr>
      </w:pPr>
      <w:r w:rsidRPr="0092501A">
        <w:rPr>
          <w:rFonts w:eastAsia="Times New Roman"/>
          <w:szCs w:val="20"/>
        </w:rPr>
        <w:t>For each of the sample designs you identified as probability samples, specify how you would define the features in PROC SURVEYMEANS so that</w:t>
      </w:r>
      <w:r w:rsidRPr="00D4601D">
        <w:rPr>
          <w:rFonts w:eastAsia="Times New Roman"/>
          <w:szCs w:val="20"/>
        </w:rPr>
        <w:t xml:space="preserve"> a valid estimator of the mean and its standard error can be computed. In particular, for each so designated design, specify (</w:t>
      </w:r>
      <w:proofErr w:type="spellStart"/>
      <w:r w:rsidRPr="00D4601D">
        <w:rPr>
          <w:rFonts w:eastAsia="Times New Roman"/>
          <w:szCs w:val="20"/>
        </w:rPr>
        <w:t>i</w:t>
      </w:r>
      <w:proofErr w:type="spellEnd"/>
      <w:r w:rsidRPr="00D4601D">
        <w:rPr>
          <w:rFonts w:eastAsia="Times New Roman"/>
          <w:szCs w:val="20"/>
        </w:rPr>
        <w:t xml:space="preserve">) the weight for each sampled student; (ii) </w:t>
      </w:r>
      <w:r w:rsidR="00575A47">
        <w:rPr>
          <w:rFonts w:eastAsia="Times New Roman"/>
          <w:szCs w:val="20"/>
        </w:rPr>
        <w:t>Do you include the STRATUM statement in PROC SURVEYMEANS?</w:t>
      </w:r>
      <w:r w:rsidR="004E3894" w:rsidRPr="004E3894">
        <w:rPr>
          <w:rFonts w:eastAsia="Times New Roman"/>
          <w:szCs w:val="20"/>
        </w:rPr>
        <w:t xml:space="preserve"> </w:t>
      </w:r>
      <w:r w:rsidR="004E3894">
        <w:rPr>
          <w:rFonts w:eastAsia="Times New Roman"/>
          <w:szCs w:val="20"/>
        </w:rPr>
        <w:t xml:space="preserve">If you include </w:t>
      </w:r>
      <w:proofErr w:type="gramStart"/>
      <w:r w:rsidR="004E3894">
        <w:rPr>
          <w:rFonts w:eastAsia="Times New Roman"/>
          <w:szCs w:val="20"/>
        </w:rPr>
        <w:t>STRATUM  statement</w:t>
      </w:r>
      <w:proofErr w:type="gramEnd"/>
      <w:r w:rsidR="004E3894">
        <w:rPr>
          <w:rFonts w:eastAsia="Times New Roman"/>
          <w:szCs w:val="20"/>
        </w:rPr>
        <w:t xml:space="preserve"> then what is the STRATUM variable?</w:t>
      </w:r>
      <w:r w:rsidRPr="00D4601D">
        <w:rPr>
          <w:rFonts w:eastAsia="Times New Roman"/>
          <w:szCs w:val="20"/>
        </w:rPr>
        <w:t xml:space="preserve"> (iii) </w:t>
      </w:r>
      <w:r w:rsidR="00575A47">
        <w:rPr>
          <w:rFonts w:eastAsia="Times New Roman"/>
          <w:szCs w:val="20"/>
        </w:rPr>
        <w:t>Do you include</w:t>
      </w:r>
      <w:r w:rsidRPr="00D4601D">
        <w:rPr>
          <w:rFonts w:eastAsia="Times New Roman"/>
          <w:szCs w:val="20"/>
        </w:rPr>
        <w:t xml:space="preserve"> CLUSTER</w:t>
      </w:r>
      <w:r w:rsidR="00575A47">
        <w:rPr>
          <w:rFonts w:eastAsia="Times New Roman"/>
          <w:szCs w:val="20"/>
        </w:rPr>
        <w:t xml:space="preserve"> statement in PROC SURVEYMEANS?</w:t>
      </w:r>
    </w:p>
    <w:p w14:paraId="33DDCF0E" w14:textId="77777777" w:rsidR="0005172F" w:rsidRPr="00D4601D" w:rsidRDefault="004E3894" w:rsidP="00D4601D">
      <w:pPr>
        <w:rPr>
          <w:rFonts w:eastAsia="Times New Roman"/>
          <w:szCs w:val="20"/>
        </w:rPr>
      </w:pPr>
      <w:r>
        <w:rPr>
          <w:rFonts w:eastAsia="Times New Roman"/>
          <w:szCs w:val="20"/>
        </w:rPr>
        <w:t xml:space="preserve">If you include </w:t>
      </w:r>
      <w:proofErr w:type="gramStart"/>
      <w:r>
        <w:rPr>
          <w:rFonts w:eastAsia="Times New Roman"/>
          <w:szCs w:val="20"/>
        </w:rPr>
        <w:t>CLUSTER  statement</w:t>
      </w:r>
      <w:proofErr w:type="gramEnd"/>
      <w:r>
        <w:rPr>
          <w:rFonts w:eastAsia="Times New Roman"/>
          <w:szCs w:val="20"/>
        </w:rPr>
        <w:t xml:space="preserve"> then what is the CLUSTER variable?</w:t>
      </w:r>
    </w:p>
    <w:p w14:paraId="5F5D0B8C" w14:textId="77777777" w:rsidR="00D4601D" w:rsidRPr="00D4601D" w:rsidRDefault="00D4601D" w:rsidP="00D4601D">
      <w:pPr>
        <w:rPr>
          <w:rFonts w:eastAsia="Times New Roman"/>
          <w:szCs w:val="20"/>
        </w:rPr>
      </w:pPr>
    </w:p>
    <w:p w14:paraId="0F90F44C" w14:textId="77777777" w:rsidR="00D4601D" w:rsidRPr="00D4601D" w:rsidRDefault="00D4601D" w:rsidP="00D4601D">
      <w:pPr>
        <w:numPr>
          <w:ilvl w:val="0"/>
          <w:numId w:val="8"/>
        </w:numPr>
        <w:rPr>
          <w:rFonts w:eastAsia="Times New Roman"/>
          <w:szCs w:val="20"/>
        </w:rPr>
      </w:pPr>
      <w:r w:rsidRPr="00D4601D">
        <w:rPr>
          <w:rFonts w:eastAsia="Times New Roman"/>
          <w:szCs w:val="20"/>
        </w:rPr>
        <w:t xml:space="preserve">You use a random number table to select a simple random sample (SRS) of 10 of the 94 pages. Then you select all the students on the selected pages into your sample. Is this a probability sample? Circle </w:t>
      </w:r>
      <w:r w:rsidRPr="0084111A">
        <w:rPr>
          <w:rFonts w:eastAsia="Times New Roman"/>
          <w:b/>
          <w:szCs w:val="20"/>
          <w:highlight w:val="yellow"/>
        </w:rPr>
        <w:t>yes</w:t>
      </w:r>
      <w:r w:rsidRPr="00D4601D">
        <w:rPr>
          <w:rFonts w:eastAsia="Times New Roman"/>
          <w:szCs w:val="20"/>
        </w:rPr>
        <w:t xml:space="preserve"> or no. Why?</w:t>
      </w:r>
    </w:p>
    <w:p w14:paraId="46F8B371" w14:textId="77777777" w:rsidR="00D4601D" w:rsidRDefault="00D4601D" w:rsidP="00D4601D">
      <w:pPr>
        <w:rPr>
          <w:rFonts w:eastAsia="Times New Roman"/>
          <w:szCs w:val="20"/>
        </w:rPr>
      </w:pPr>
    </w:p>
    <w:p w14:paraId="2D92671D" w14:textId="353CF81E" w:rsidR="00CC3588" w:rsidRDefault="00CC3588" w:rsidP="00CC3588">
      <w:pPr>
        <w:ind w:left="720"/>
        <w:rPr>
          <w:rFonts w:eastAsia="Times New Roman"/>
          <w:szCs w:val="20"/>
        </w:rPr>
      </w:pPr>
      <w:r w:rsidRPr="00CC3588">
        <w:rPr>
          <w:rFonts w:eastAsia="Times New Roman"/>
          <w:szCs w:val="20"/>
          <w:highlight w:val="yellow"/>
        </w:rPr>
        <w:t>ANSWER:</w:t>
      </w:r>
    </w:p>
    <w:p w14:paraId="1B4DAF4F" w14:textId="214A7A9D" w:rsidR="0028671A" w:rsidRDefault="0028671A" w:rsidP="0028671A">
      <w:pPr>
        <w:ind w:left="720"/>
        <w:rPr>
          <w:rFonts w:eastAsia="Times New Roman"/>
          <w:szCs w:val="20"/>
        </w:rPr>
      </w:pPr>
      <w:r>
        <w:rPr>
          <w:rFonts w:eastAsia="Times New Roman"/>
          <w:szCs w:val="20"/>
        </w:rPr>
        <w:t xml:space="preserve">This is a probability </w:t>
      </w:r>
      <w:r w:rsidR="0084111A">
        <w:rPr>
          <w:rFonts w:eastAsia="Times New Roman"/>
          <w:szCs w:val="20"/>
        </w:rPr>
        <w:t xml:space="preserve">sample since we can calculate the probabilities of selection for each unit. In this case, the probability is 10/94 or 10.6%. </w:t>
      </w:r>
      <w:r w:rsidR="00CC3588">
        <w:rPr>
          <w:rFonts w:eastAsia="Times New Roman"/>
          <w:szCs w:val="20"/>
        </w:rPr>
        <w:t>The design is a cluster design</w:t>
      </w:r>
      <w:r w:rsidR="0092501A">
        <w:rPr>
          <w:rFonts w:eastAsia="Times New Roman"/>
          <w:szCs w:val="20"/>
        </w:rPr>
        <w:t xml:space="preserve"> with weights of 94/10 or 9.4. We would not include the STRATUM statement here, since we are not stratifying. We would include the cluster statement and our va</w:t>
      </w:r>
      <w:r w:rsidR="00BB1C03">
        <w:rPr>
          <w:rFonts w:eastAsia="Times New Roman"/>
          <w:szCs w:val="20"/>
        </w:rPr>
        <w:t>riable would be the page number, the pages are not rolled up so we would need to include a CLUSTER statement. If they were rolled up, we would be able to run SURVE</w:t>
      </w:r>
      <w:r w:rsidR="00CC3588">
        <w:rPr>
          <w:rFonts w:eastAsia="Times New Roman"/>
          <w:szCs w:val="20"/>
        </w:rPr>
        <w:t>YMEANS without a CLUSTER option, similar to how we run a SRS in SAS.</w:t>
      </w:r>
    </w:p>
    <w:p w14:paraId="49193065" w14:textId="77777777" w:rsidR="00766E14" w:rsidRDefault="00766E14" w:rsidP="0028671A">
      <w:pPr>
        <w:ind w:left="720"/>
        <w:rPr>
          <w:rFonts w:eastAsia="Times New Roman"/>
          <w:szCs w:val="20"/>
        </w:rPr>
      </w:pPr>
    </w:p>
    <w:p w14:paraId="66626D5A" w14:textId="690A0DA7" w:rsidR="00766E14" w:rsidRDefault="00766E14" w:rsidP="0028671A">
      <w:pPr>
        <w:ind w:left="720"/>
        <w:rPr>
          <w:rFonts w:eastAsia="Times New Roman"/>
          <w:szCs w:val="20"/>
        </w:rPr>
      </w:pPr>
      <w:r>
        <w:rPr>
          <w:rFonts w:eastAsia="Times New Roman"/>
          <w:szCs w:val="20"/>
        </w:rPr>
        <w:t>Sample syntax with placeholders:</w:t>
      </w:r>
    </w:p>
    <w:p w14:paraId="5EBC3769" w14:textId="77777777" w:rsidR="00001DD5" w:rsidRDefault="00001DD5" w:rsidP="008E5C50">
      <w:pPr>
        <w:ind w:left="1440"/>
        <w:rPr>
          <w:rFonts w:eastAsia="Times New Roman"/>
          <w:szCs w:val="20"/>
        </w:rPr>
      </w:pPr>
    </w:p>
    <w:p w14:paraId="02733AF8" w14:textId="69D9E9D1" w:rsidR="00432FCA" w:rsidRDefault="00001DD5" w:rsidP="00D1038B">
      <w:pPr>
        <w:spacing w:after="20"/>
        <w:ind w:left="720"/>
        <w:rPr>
          <w:rFonts w:ascii="Courier New" w:hAnsi="Courier New" w:cs="Courier New"/>
          <w:sz w:val="20"/>
          <w:szCs w:val="20"/>
        </w:rPr>
      </w:pPr>
      <w:r w:rsidRPr="00C72F9F">
        <w:rPr>
          <w:rFonts w:ascii="Courier New" w:hAnsi="Courier New" w:cs="Courier New"/>
          <w:b/>
          <w:bCs/>
          <w:color w:val="011993"/>
          <w:sz w:val="20"/>
          <w:szCs w:val="20"/>
        </w:rPr>
        <w:t>PROC</w:t>
      </w:r>
      <w:r w:rsidRPr="00C72F9F">
        <w:rPr>
          <w:rFonts w:ascii="Courier New" w:hAnsi="Courier New" w:cs="Courier New"/>
          <w:sz w:val="20"/>
          <w:szCs w:val="20"/>
        </w:rPr>
        <w:t xml:space="preserve"> </w:t>
      </w:r>
      <w:r w:rsidRPr="00C72F9F">
        <w:rPr>
          <w:rFonts w:ascii="Courier New" w:hAnsi="Courier New" w:cs="Courier New"/>
          <w:b/>
          <w:bCs/>
          <w:color w:val="011993"/>
          <w:sz w:val="20"/>
          <w:szCs w:val="20"/>
        </w:rPr>
        <w:t>SURVEYMEANS</w:t>
      </w:r>
      <w:r w:rsidRPr="00C72F9F">
        <w:rPr>
          <w:rFonts w:ascii="Courier New" w:hAnsi="Courier New" w:cs="Courier New"/>
          <w:sz w:val="20"/>
          <w:szCs w:val="20"/>
        </w:rPr>
        <w:t xml:space="preserve"> </w:t>
      </w:r>
      <w:r w:rsidRPr="00C72F9F">
        <w:rPr>
          <w:rFonts w:ascii="Courier New" w:hAnsi="Courier New" w:cs="Courier New"/>
          <w:color w:val="0433FF"/>
          <w:sz w:val="20"/>
          <w:szCs w:val="20"/>
        </w:rPr>
        <w:t>data</w:t>
      </w:r>
      <w:r w:rsidRPr="00C72F9F">
        <w:rPr>
          <w:rFonts w:ascii="Courier New" w:hAnsi="Courier New" w:cs="Courier New"/>
          <w:sz w:val="20"/>
          <w:szCs w:val="20"/>
        </w:rPr>
        <w:t xml:space="preserve"> = </w:t>
      </w:r>
      <w:r>
        <w:rPr>
          <w:rFonts w:ascii="Courier New" w:hAnsi="Courier New" w:cs="Courier New"/>
          <w:sz w:val="20"/>
          <w:szCs w:val="20"/>
        </w:rPr>
        <w:t>students</w:t>
      </w:r>
      <w:r w:rsidRPr="00C72F9F">
        <w:rPr>
          <w:rFonts w:ascii="Courier New" w:hAnsi="Courier New" w:cs="Courier New"/>
          <w:sz w:val="20"/>
          <w:szCs w:val="20"/>
        </w:rPr>
        <w:t xml:space="preserve"> </w:t>
      </w:r>
      <w:proofErr w:type="spellStart"/>
      <w:r w:rsidRPr="00C72F9F">
        <w:rPr>
          <w:rFonts w:ascii="Courier New" w:hAnsi="Courier New" w:cs="Courier New"/>
          <w:sz w:val="20"/>
          <w:szCs w:val="20"/>
        </w:rPr>
        <w:t>clmean</w:t>
      </w:r>
      <w:proofErr w:type="spellEnd"/>
      <w:r w:rsidRPr="00C72F9F">
        <w:rPr>
          <w:rFonts w:ascii="Courier New" w:hAnsi="Courier New" w:cs="Courier New"/>
          <w:sz w:val="20"/>
          <w:szCs w:val="20"/>
        </w:rPr>
        <w:t xml:space="preserve"> </w:t>
      </w:r>
      <w:r w:rsidRPr="00C72F9F">
        <w:rPr>
          <w:rFonts w:ascii="Courier New" w:hAnsi="Courier New" w:cs="Courier New"/>
          <w:color w:val="0433FF"/>
          <w:sz w:val="20"/>
          <w:szCs w:val="20"/>
        </w:rPr>
        <w:t>sum</w:t>
      </w:r>
      <w:r w:rsidRPr="00C72F9F">
        <w:rPr>
          <w:rFonts w:ascii="Courier New" w:hAnsi="Courier New" w:cs="Courier New"/>
          <w:sz w:val="20"/>
          <w:szCs w:val="20"/>
        </w:rPr>
        <w:t xml:space="preserve"> </w:t>
      </w:r>
      <w:proofErr w:type="spellStart"/>
      <w:r w:rsidRPr="00C72F9F">
        <w:rPr>
          <w:rFonts w:ascii="Courier New" w:hAnsi="Courier New" w:cs="Courier New"/>
          <w:color w:val="0433FF"/>
          <w:sz w:val="20"/>
          <w:szCs w:val="20"/>
        </w:rPr>
        <w:t>clsum</w:t>
      </w:r>
      <w:proofErr w:type="spellEnd"/>
      <w:r w:rsidRPr="00C72F9F">
        <w:rPr>
          <w:rFonts w:ascii="Courier New" w:hAnsi="Courier New" w:cs="Courier New"/>
          <w:sz w:val="20"/>
          <w:szCs w:val="20"/>
        </w:rPr>
        <w:t xml:space="preserve"> </w:t>
      </w:r>
      <w:r w:rsidRPr="00C72F9F">
        <w:rPr>
          <w:rFonts w:ascii="Courier New" w:hAnsi="Courier New" w:cs="Courier New"/>
          <w:color w:val="0433FF"/>
          <w:sz w:val="20"/>
          <w:szCs w:val="20"/>
        </w:rPr>
        <w:t>mean</w:t>
      </w:r>
      <w:r w:rsidR="00700CCF">
        <w:rPr>
          <w:rFonts w:ascii="Courier New" w:hAnsi="Courier New" w:cs="Courier New"/>
          <w:color w:val="0433FF"/>
          <w:sz w:val="20"/>
          <w:szCs w:val="20"/>
        </w:rPr>
        <w:t xml:space="preserve"> total = </w:t>
      </w:r>
      <w:proofErr w:type="spellStart"/>
      <w:r w:rsidR="00700CCF">
        <w:rPr>
          <w:rFonts w:ascii="Courier New" w:hAnsi="Courier New" w:cs="Courier New"/>
          <w:color w:val="0433FF"/>
          <w:sz w:val="20"/>
          <w:szCs w:val="20"/>
        </w:rPr>
        <w:t>num_</w:t>
      </w:r>
      <w:r w:rsidR="004B1038">
        <w:rPr>
          <w:rFonts w:ascii="Courier New" w:hAnsi="Courier New" w:cs="Courier New"/>
          <w:color w:val="0433FF"/>
          <w:sz w:val="20"/>
          <w:szCs w:val="20"/>
        </w:rPr>
        <w:t>pages</w:t>
      </w:r>
      <w:proofErr w:type="spellEnd"/>
      <w:r w:rsidRPr="00C72F9F">
        <w:rPr>
          <w:rFonts w:ascii="Courier New" w:hAnsi="Courier New" w:cs="Courier New"/>
          <w:sz w:val="20"/>
          <w:szCs w:val="20"/>
        </w:rPr>
        <w:t>;</w:t>
      </w:r>
    </w:p>
    <w:p w14:paraId="52C2630D" w14:textId="51092AA7" w:rsidR="00432FCA" w:rsidRPr="00C72F9F" w:rsidRDefault="00432FCA" w:rsidP="00D1038B">
      <w:pPr>
        <w:spacing w:after="20"/>
        <w:ind w:left="720"/>
        <w:rPr>
          <w:rFonts w:ascii="Courier New" w:hAnsi="Courier New" w:cs="Courier New"/>
          <w:sz w:val="20"/>
          <w:szCs w:val="20"/>
        </w:rPr>
      </w:pPr>
      <w:r>
        <w:rPr>
          <w:rFonts w:ascii="Courier New" w:hAnsi="Courier New" w:cs="Courier New"/>
          <w:color w:val="0433FF"/>
          <w:sz w:val="20"/>
          <w:szCs w:val="20"/>
        </w:rPr>
        <w:t>weight</w:t>
      </w:r>
      <w:r w:rsidRPr="00C72F9F">
        <w:rPr>
          <w:rFonts w:ascii="Courier New" w:hAnsi="Courier New" w:cs="Courier New"/>
          <w:sz w:val="20"/>
          <w:szCs w:val="20"/>
        </w:rPr>
        <w:t xml:space="preserve"> </w:t>
      </w:r>
      <w:proofErr w:type="spellStart"/>
      <w:r>
        <w:rPr>
          <w:rFonts w:ascii="Courier New" w:hAnsi="Courier New" w:cs="Courier New"/>
          <w:sz w:val="20"/>
          <w:szCs w:val="20"/>
        </w:rPr>
        <w:t>samp_wt</w:t>
      </w:r>
      <w:proofErr w:type="spellEnd"/>
      <w:r w:rsidRPr="00C72F9F">
        <w:rPr>
          <w:rFonts w:ascii="Courier New" w:hAnsi="Courier New" w:cs="Courier New"/>
          <w:sz w:val="20"/>
          <w:szCs w:val="20"/>
        </w:rPr>
        <w:t>;</w:t>
      </w:r>
    </w:p>
    <w:p w14:paraId="30877EF7" w14:textId="68DED706" w:rsidR="00001DD5" w:rsidRPr="00C72F9F" w:rsidRDefault="00001DD5" w:rsidP="00D1038B">
      <w:pPr>
        <w:spacing w:after="20"/>
        <w:ind w:left="720"/>
        <w:rPr>
          <w:rFonts w:ascii="Courier New" w:hAnsi="Courier New" w:cs="Courier New"/>
          <w:sz w:val="20"/>
          <w:szCs w:val="20"/>
        </w:rPr>
      </w:pPr>
      <w:proofErr w:type="spellStart"/>
      <w:r w:rsidRPr="00C72F9F">
        <w:rPr>
          <w:rFonts w:ascii="Courier New" w:hAnsi="Courier New" w:cs="Courier New"/>
          <w:color w:val="0433FF"/>
          <w:sz w:val="20"/>
          <w:szCs w:val="20"/>
        </w:rPr>
        <w:t>var</w:t>
      </w:r>
      <w:proofErr w:type="spellEnd"/>
      <w:r w:rsidRPr="00C72F9F">
        <w:rPr>
          <w:rFonts w:ascii="Courier New" w:hAnsi="Courier New" w:cs="Courier New"/>
          <w:sz w:val="20"/>
          <w:szCs w:val="20"/>
        </w:rPr>
        <w:t xml:space="preserve"> </w:t>
      </w:r>
      <w:proofErr w:type="spellStart"/>
      <w:r>
        <w:rPr>
          <w:rFonts w:ascii="Courier New" w:hAnsi="Courier New" w:cs="Courier New"/>
          <w:sz w:val="20"/>
          <w:szCs w:val="20"/>
        </w:rPr>
        <w:t>variable_to_estimate</w:t>
      </w:r>
      <w:proofErr w:type="spellEnd"/>
      <w:r w:rsidRPr="00C72F9F">
        <w:rPr>
          <w:rFonts w:ascii="Courier New" w:hAnsi="Courier New" w:cs="Courier New"/>
          <w:sz w:val="20"/>
          <w:szCs w:val="20"/>
        </w:rPr>
        <w:t>;</w:t>
      </w:r>
    </w:p>
    <w:p w14:paraId="02BBC029" w14:textId="7C2DDB43" w:rsidR="00001DD5" w:rsidRPr="00C72F9F" w:rsidRDefault="00001DD5" w:rsidP="00D1038B">
      <w:pPr>
        <w:spacing w:after="20"/>
        <w:ind w:left="720"/>
        <w:rPr>
          <w:rFonts w:ascii="Courier New" w:hAnsi="Courier New" w:cs="Courier New"/>
          <w:sz w:val="20"/>
          <w:szCs w:val="20"/>
        </w:rPr>
      </w:pPr>
      <w:r>
        <w:rPr>
          <w:rFonts w:ascii="Courier New" w:hAnsi="Courier New" w:cs="Courier New"/>
          <w:color w:val="0433FF"/>
          <w:sz w:val="20"/>
          <w:szCs w:val="20"/>
        </w:rPr>
        <w:t>cluster</w:t>
      </w:r>
      <w:r>
        <w:rPr>
          <w:rFonts w:ascii="Courier New" w:hAnsi="Courier New" w:cs="Courier New"/>
          <w:sz w:val="20"/>
          <w:szCs w:val="20"/>
        </w:rPr>
        <w:t xml:space="preserve"> page</w:t>
      </w:r>
      <w:r w:rsidRPr="00C72F9F">
        <w:rPr>
          <w:rFonts w:ascii="Courier New" w:hAnsi="Courier New" w:cs="Courier New"/>
          <w:sz w:val="20"/>
          <w:szCs w:val="20"/>
        </w:rPr>
        <w:t>;</w:t>
      </w:r>
    </w:p>
    <w:p w14:paraId="5F8827F9" w14:textId="03733620" w:rsidR="00D4601D" w:rsidRPr="00A21361" w:rsidRDefault="00001DD5" w:rsidP="00A21361">
      <w:pPr>
        <w:spacing w:after="20"/>
        <w:ind w:left="720"/>
        <w:rPr>
          <w:rFonts w:ascii="Courier New" w:hAnsi="Courier New" w:cs="Courier New"/>
          <w:color w:val="011993"/>
          <w:sz w:val="20"/>
          <w:szCs w:val="20"/>
        </w:rPr>
      </w:pPr>
      <w:r w:rsidRPr="00C72F9F">
        <w:rPr>
          <w:rFonts w:ascii="Courier New" w:hAnsi="Courier New" w:cs="Courier New"/>
          <w:b/>
          <w:bCs/>
          <w:color w:val="011993"/>
          <w:sz w:val="20"/>
          <w:szCs w:val="20"/>
        </w:rPr>
        <w:t>RUN</w:t>
      </w:r>
      <w:r w:rsidRPr="00C72F9F">
        <w:rPr>
          <w:rFonts w:ascii="Courier New" w:hAnsi="Courier New" w:cs="Courier New"/>
          <w:color w:val="000000"/>
          <w:sz w:val="20"/>
          <w:szCs w:val="20"/>
        </w:rPr>
        <w:t>;</w:t>
      </w:r>
    </w:p>
    <w:p w14:paraId="05726D80" w14:textId="77777777" w:rsidR="00D4601D" w:rsidRPr="00D4601D" w:rsidRDefault="00D4601D" w:rsidP="00D4601D">
      <w:pPr>
        <w:numPr>
          <w:ilvl w:val="0"/>
          <w:numId w:val="8"/>
        </w:numPr>
        <w:rPr>
          <w:rFonts w:eastAsia="Times New Roman"/>
          <w:szCs w:val="20"/>
        </w:rPr>
      </w:pPr>
      <w:r w:rsidRPr="00D4601D">
        <w:rPr>
          <w:rFonts w:eastAsia="Times New Roman"/>
          <w:szCs w:val="20"/>
        </w:rPr>
        <w:lastRenderedPageBreak/>
        <w:t xml:space="preserve">For every one of the 94 pages in the directory, you select a SRS of 2 of the 4 columns. Then you select at random 1 of the 115 lines from each of those 2 columns. Then you select the student to whom that line pertains. Circle </w:t>
      </w:r>
      <w:r w:rsidRPr="006E1A01">
        <w:rPr>
          <w:rFonts w:eastAsia="Times New Roman"/>
          <w:b/>
          <w:szCs w:val="20"/>
          <w:highlight w:val="yellow"/>
        </w:rPr>
        <w:t>yes</w:t>
      </w:r>
      <w:r w:rsidRPr="00D4601D">
        <w:rPr>
          <w:rFonts w:eastAsia="Times New Roman"/>
          <w:szCs w:val="20"/>
        </w:rPr>
        <w:t xml:space="preserve"> or no. Why?</w:t>
      </w:r>
    </w:p>
    <w:p w14:paraId="11DF8C83" w14:textId="77777777" w:rsidR="00D4601D" w:rsidRDefault="00D4601D" w:rsidP="00D4601D">
      <w:pPr>
        <w:rPr>
          <w:rFonts w:eastAsia="Times New Roman"/>
          <w:szCs w:val="20"/>
        </w:rPr>
      </w:pPr>
    </w:p>
    <w:p w14:paraId="0354C647" w14:textId="77777777" w:rsidR="00490104" w:rsidRDefault="00490104" w:rsidP="00490104">
      <w:pPr>
        <w:rPr>
          <w:rFonts w:eastAsia="Times New Roman"/>
          <w:szCs w:val="20"/>
        </w:rPr>
      </w:pPr>
      <w:r w:rsidRPr="003B48DB">
        <w:rPr>
          <w:rFonts w:eastAsia="Times New Roman"/>
          <w:szCs w:val="20"/>
          <w:highlight w:val="yellow"/>
        </w:rPr>
        <w:t>ANSWER:</w:t>
      </w:r>
    </w:p>
    <w:p w14:paraId="10AACBB0" w14:textId="77777777" w:rsidR="00490104" w:rsidRDefault="00490104" w:rsidP="00D4601D">
      <w:pPr>
        <w:rPr>
          <w:rFonts w:eastAsia="Times New Roman"/>
          <w:szCs w:val="20"/>
        </w:rPr>
      </w:pPr>
    </w:p>
    <w:p w14:paraId="632CAA91" w14:textId="1EA049A5" w:rsidR="008E5C50" w:rsidRPr="00D4601D" w:rsidRDefault="008E5C50" w:rsidP="00490104">
      <w:pPr>
        <w:rPr>
          <w:rFonts w:eastAsia="Times New Roman"/>
          <w:szCs w:val="20"/>
        </w:rPr>
      </w:pPr>
      <w:r>
        <w:rPr>
          <w:rFonts w:eastAsia="Times New Roman"/>
          <w:szCs w:val="20"/>
        </w:rPr>
        <w:t xml:space="preserve">This is a probability sample since we can calculate the probabilities of selection for each unit. </w:t>
      </w:r>
      <w:r w:rsidR="000D59D7">
        <w:rPr>
          <w:rFonts w:eastAsia="Times New Roman"/>
          <w:szCs w:val="20"/>
        </w:rPr>
        <w:t>For this example,</w:t>
      </w:r>
      <w:r>
        <w:rPr>
          <w:rFonts w:eastAsia="Times New Roman"/>
          <w:szCs w:val="20"/>
        </w:rPr>
        <w:t xml:space="preserve"> a </w:t>
      </w:r>
      <w:r w:rsidR="00473AAC">
        <w:rPr>
          <w:rFonts w:eastAsia="Times New Roman"/>
          <w:szCs w:val="20"/>
        </w:rPr>
        <w:t>complex</w:t>
      </w:r>
      <w:r>
        <w:rPr>
          <w:rFonts w:eastAsia="Times New Roman"/>
          <w:szCs w:val="20"/>
        </w:rPr>
        <w:t xml:space="preserve"> design</w:t>
      </w:r>
      <w:r w:rsidR="000D59D7">
        <w:rPr>
          <w:rFonts w:eastAsia="Times New Roman"/>
          <w:szCs w:val="20"/>
        </w:rPr>
        <w:t xml:space="preserve"> is used</w:t>
      </w:r>
      <w:r w:rsidR="00473AAC">
        <w:rPr>
          <w:rFonts w:eastAsia="Times New Roman"/>
          <w:szCs w:val="20"/>
        </w:rPr>
        <w:t xml:space="preserve"> with stratification based on the page</w:t>
      </w:r>
      <w:r w:rsidR="005D630E">
        <w:rPr>
          <w:rFonts w:eastAsia="Times New Roman"/>
          <w:szCs w:val="20"/>
        </w:rPr>
        <w:t xml:space="preserve"> and a </w:t>
      </w:r>
      <w:r w:rsidR="003976D4">
        <w:rPr>
          <w:rFonts w:eastAsia="Times New Roman"/>
          <w:szCs w:val="20"/>
        </w:rPr>
        <w:t>two-stage</w:t>
      </w:r>
      <w:r w:rsidR="005D630E">
        <w:rPr>
          <w:rFonts w:eastAsia="Times New Roman"/>
          <w:szCs w:val="20"/>
        </w:rPr>
        <w:t xml:space="preserve"> design where columns represent the clusters and lines associated with each student are the SSUs</w:t>
      </w:r>
      <w:r>
        <w:rPr>
          <w:rFonts w:eastAsia="Times New Roman"/>
          <w:szCs w:val="20"/>
        </w:rPr>
        <w:t>.</w:t>
      </w:r>
    </w:p>
    <w:p w14:paraId="481E3C3B" w14:textId="77777777" w:rsidR="00D4601D" w:rsidRPr="00D4601D" w:rsidRDefault="00D4601D" w:rsidP="00D4601D">
      <w:pPr>
        <w:rPr>
          <w:rFonts w:eastAsia="Times New Roman"/>
          <w:szCs w:val="20"/>
        </w:rPr>
      </w:pPr>
    </w:p>
    <w:p w14:paraId="4AF97794" w14:textId="11A23DF1" w:rsidR="00D4601D" w:rsidRDefault="006E1A01" w:rsidP="00D4601D">
      <w:pPr>
        <w:rPr>
          <w:rFonts w:eastAsia="Times New Roman"/>
          <w:szCs w:val="20"/>
        </w:rPr>
      </w:pPr>
      <w:r>
        <w:rPr>
          <w:rFonts w:eastAsia="Times New Roman"/>
          <w:szCs w:val="20"/>
        </w:rPr>
        <w:t>For each stratum</w:t>
      </w:r>
      <w:r w:rsidR="00473AAC">
        <w:rPr>
          <w:rFonts w:eastAsia="Times New Roman"/>
          <w:szCs w:val="20"/>
        </w:rPr>
        <w:t>,</w:t>
      </w:r>
      <w:r>
        <w:rPr>
          <w:rFonts w:eastAsia="Times New Roman"/>
          <w:szCs w:val="20"/>
        </w:rPr>
        <w:t xml:space="preserve"> the probability of selection is:</w:t>
      </w:r>
    </w:p>
    <w:p w14:paraId="5D3DC38C" w14:textId="39190A3E" w:rsidR="006E1A01" w:rsidRDefault="006E1A01" w:rsidP="00D4601D">
      <w:pPr>
        <w:rPr>
          <w:rFonts w:eastAsia="Times New Roman"/>
          <w:szCs w:val="20"/>
        </w:rPr>
      </w:pPr>
      <w:r>
        <w:rPr>
          <w:rFonts w:eastAsia="Times New Roman"/>
          <w:szCs w:val="20"/>
        </w:rPr>
        <w:tab/>
      </w:r>
      <w:r w:rsidR="00490104">
        <w:rPr>
          <w:rFonts w:eastAsia="Times New Roman"/>
          <w:szCs w:val="20"/>
        </w:rPr>
        <w:t>(</w:t>
      </w:r>
      <w:r>
        <w:rPr>
          <w:rFonts w:eastAsia="Times New Roman"/>
          <w:szCs w:val="20"/>
        </w:rPr>
        <w:t xml:space="preserve">2/4) * </w:t>
      </w:r>
      <w:proofErr w:type="spellStart"/>
      <w:r>
        <w:rPr>
          <w:rFonts w:eastAsia="Times New Roman"/>
          <w:szCs w:val="20"/>
        </w:rPr>
        <w:t>ni</w:t>
      </w:r>
      <w:proofErr w:type="spellEnd"/>
      <w:r>
        <w:rPr>
          <w:rFonts w:eastAsia="Times New Roman"/>
          <w:szCs w:val="20"/>
        </w:rPr>
        <w:t xml:space="preserve">/115 where </w:t>
      </w:r>
      <w:proofErr w:type="spellStart"/>
      <w:r>
        <w:rPr>
          <w:rFonts w:eastAsia="Times New Roman"/>
          <w:szCs w:val="20"/>
        </w:rPr>
        <w:t>ni</w:t>
      </w:r>
      <w:proofErr w:type="spellEnd"/>
      <w:r>
        <w:rPr>
          <w:rFonts w:eastAsia="Times New Roman"/>
          <w:szCs w:val="20"/>
        </w:rPr>
        <w:t xml:space="preserve"> are the number of lines associated with student </w:t>
      </w:r>
      <w:proofErr w:type="spellStart"/>
      <w:r>
        <w:rPr>
          <w:rFonts w:eastAsia="Times New Roman"/>
          <w:szCs w:val="20"/>
        </w:rPr>
        <w:t>i</w:t>
      </w:r>
      <w:proofErr w:type="spellEnd"/>
      <w:r>
        <w:rPr>
          <w:rFonts w:eastAsia="Times New Roman"/>
          <w:szCs w:val="20"/>
        </w:rPr>
        <w:t>.</w:t>
      </w:r>
    </w:p>
    <w:p w14:paraId="2E530B9A" w14:textId="42F0EAD6" w:rsidR="00382FAB" w:rsidRDefault="00382FAB" w:rsidP="00D4601D">
      <w:pPr>
        <w:rPr>
          <w:rFonts w:eastAsia="Times New Roman"/>
          <w:szCs w:val="20"/>
        </w:rPr>
      </w:pPr>
      <w:r>
        <w:rPr>
          <w:rFonts w:eastAsia="Times New Roman"/>
          <w:szCs w:val="20"/>
        </w:rPr>
        <w:tab/>
      </w:r>
    </w:p>
    <w:p w14:paraId="26AE10E5" w14:textId="55A96595" w:rsidR="00382FAB" w:rsidRDefault="00382FAB" w:rsidP="00490104">
      <w:pPr>
        <w:rPr>
          <w:rFonts w:eastAsia="Times New Roman"/>
          <w:szCs w:val="20"/>
        </w:rPr>
      </w:pPr>
      <w:r>
        <w:rPr>
          <w:rFonts w:eastAsia="Times New Roman"/>
          <w:szCs w:val="20"/>
        </w:rPr>
        <w:t>The weights for each student would be unequal, depending on the number of lines they represent. Weights would be:</w:t>
      </w:r>
    </w:p>
    <w:p w14:paraId="611D9E4A" w14:textId="73A41638" w:rsidR="00382FAB" w:rsidRDefault="00382FAB" w:rsidP="00D4601D">
      <w:pPr>
        <w:rPr>
          <w:rFonts w:eastAsia="Times New Roman"/>
          <w:szCs w:val="20"/>
        </w:rPr>
      </w:pPr>
      <w:r>
        <w:rPr>
          <w:rFonts w:eastAsia="Times New Roman"/>
          <w:szCs w:val="20"/>
        </w:rPr>
        <w:tab/>
      </w:r>
    </w:p>
    <w:p w14:paraId="00450A2D" w14:textId="37D085CA" w:rsidR="00382FAB" w:rsidRDefault="00382FAB" w:rsidP="00D4601D">
      <w:pPr>
        <w:rPr>
          <w:rFonts w:eastAsia="Times New Roman"/>
          <w:szCs w:val="20"/>
        </w:rPr>
      </w:pPr>
      <w:r>
        <w:rPr>
          <w:rFonts w:eastAsia="Times New Roman"/>
          <w:szCs w:val="20"/>
        </w:rPr>
        <w:tab/>
      </w:r>
      <w:proofErr w:type="spellStart"/>
      <w:r>
        <w:rPr>
          <w:rFonts w:eastAsia="Times New Roman"/>
          <w:szCs w:val="20"/>
        </w:rPr>
        <w:t>wi</w:t>
      </w:r>
      <w:proofErr w:type="spellEnd"/>
      <w:r>
        <w:rPr>
          <w:rFonts w:eastAsia="Times New Roman"/>
          <w:szCs w:val="20"/>
        </w:rPr>
        <w:t xml:space="preserve"> = 4/2 * 115/</w:t>
      </w:r>
      <w:proofErr w:type="spellStart"/>
      <w:r>
        <w:rPr>
          <w:rFonts w:eastAsia="Times New Roman"/>
          <w:szCs w:val="20"/>
        </w:rPr>
        <w:t>ni</w:t>
      </w:r>
      <w:proofErr w:type="spellEnd"/>
      <w:r>
        <w:rPr>
          <w:rFonts w:eastAsia="Times New Roman"/>
          <w:szCs w:val="20"/>
        </w:rPr>
        <w:t xml:space="preserve"> </w:t>
      </w:r>
    </w:p>
    <w:p w14:paraId="7ECAF016" w14:textId="77777777" w:rsidR="00382FAB" w:rsidRDefault="00382FAB" w:rsidP="00D4601D">
      <w:pPr>
        <w:rPr>
          <w:rFonts w:eastAsia="Times New Roman"/>
          <w:szCs w:val="20"/>
        </w:rPr>
      </w:pPr>
    </w:p>
    <w:p w14:paraId="7D872724" w14:textId="0A048FD5" w:rsidR="004E3894" w:rsidRDefault="00BC2D98" w:rsidP="00D4601D">
      <w:pPr>
        <w:rPr>
          <w:rFonts w:eastAsia="Times New Roman"/>
          <w:szCs w:val="20"/>
        </w:rPr>
      </w:pPr>
      <w:r>
        <w:rPr>
          <w:rFonts w:eastAsia="Times New Roman"/>
          <w:szCs w:val="20"/>
        </w:rPr>
        <w:t>We’d</w:t>
      </w:r>
      <w:r w:rsidR="00382FAB">
        <w:rPr>
          <w:rFonts w:eastAsia="Times New Roman"/>
          <w:szCs w:val="20"/>
        </w:rPr>
        <w:t xml:space="preserve"> need to identify the</w:t>
      </w:r>
      <w:r w:rsidR="004951DB">
        <w:rPr>
          <w:rFonts w:eastAsia="Times New Roman"/>
          <w:szCs w:val="20"/>
        </w:rPr>
        <w:t xml:space="preserve"> strata because each page could contain a different number of studen</w:t>
      </w:r>
      <w:r w:rsidR="008C7DDD">
        <w:rPr>
          <w:rFonts w:eastAsia="Times New Roman"/>
          <w:szCs w:val="20"/>
        </w:rPr>
        <w:t>ts based on the number of lines. Further,</w:t>
      </w:r>
      <w:r w:rsidR="004951DB">
        <w:rPr>
          <w:rFonts w:eastAsia="Times New Roman"/>
          <w:szCs w:val="20"/>
        </w:rPr>
        <w:t xml:space="preserve"> units are not aggregated for each page, </w:t>
      </w:r>
      <w:r w:rsidR="00467A81">
        <w:rPr>
          <w:rFonts w:eastAsia="Times New Roman"/>
          <w:szCs w:val="20"/>
        </w:rPr>
        <w:t xml:space="preserve">so </w:t>
      </w:r>
      <w:r w:rsidR="004951DB">
        <w:rPr>
          <w:rFonts w:eastAsia="Times New Roman"/>
          <w:szCs w:val="20"/>
        </w:rPr>
        <w:t>strata need to be identified.</w:t>
      </w:r>
      <w:r w:rsidR="00B73777">
        <w:rPr>
          <w:rFonts w:eastAsia="Times New Roman"/>
          <w:szCs w:val="20"/>
        </w:rPr>
        <w:t xml:space="preserve"> </w:t>
      </w:r>
      <w:r w:rsidR="000757E5">
        <w:rPr>
          <w:rFonts w:eastAsia="Times New Roman"/>
          <w:szCs w:val="20"/>
        </w:rPr>
        <w:t xml:space="preserve">We’d also need to identify the cluster as the column because this is a </w:t>
      </w:r>
      <w:r w:rsidR="00CA7E4B">
        <w:rPr>
          <w:rFonts w:eastAsia="Times New Roman"/>
          <w:szCs w:val="20"/>
        </w:rPr>
        <w:t>two-stage</w:t>
      </w:r>
      <w:r w:rsidR="000757E5">
        <w:rPr>
          <w:rFonts w:eastAsia="Times New Roman"/>
          <w:szCs w:val="20"/>
        </w:rPr>
        <w:t xml:space="preserve"> design, where columns represent our clusters and we sub-sample from within the column</w:t>
      </w:r>
      <w:r w:rsidR="00CA7E4B">
        <w:rPr>
          <w:rFonts w:eastAsia="Times New Roman"/>
          <w:szCs w:val="20"/>
        </w:rPr>
        <w:t>s selected</w:t>
      </w:r>
      <w:r w:rsidR="000757E5">
        <w:rPr>
          <w:rFonts w:eastAsia="Times New Roman"/>
          <w:szCs w:val="20"/>
        </w:rPr>
        <w:t>.</w:t>
      </w:r>
    </w:p>
    <w:p w14:paraId="4168FD9E" w14:textId="77777777" w:rsidR="00B37EA1" w:rsidRDefault="00B37EA1" w:rsidP="00D4601D">
      <w:pPr>
        <w:rPr>
          <w:rFonts w:eastAsia="Times New Roman"/>
          <w:szCs w:val="20"/>
        </w:rPr>
      </w:pPr>
    </w:p>
    <w:p w14:paraId="538E7385" w14:textId="7F178C0B" w:rsidR="00B37EA1" w:rsidRPr="00C72F9F" w:rsidRDefault="00B37EA1" w:rsidP="00D1038B">
      <w:pPr>
        <w:spacing w:after="20"/>
        <w:ind w:left="720"/>
        <w:rPr>
          <w:rFonts w:ascii="Courier New" w:hAnsi="Courier New" w:cs="Courier New"/>
          <w:sz w:val="20"/>
          <w:szCs w:val="20"/>
        </w:rPr>
      </w:pPr>
      <w:r w:rsidRPr="00C72F9F">
        <w:rPr>
          <w:rFonts w:ascii="Courier New" w:hAnsi="Courier New" w:cs="Courier New"/>
          <w:b/>
          <w:bCs/>
          <w:color w:val="011993"/>
          <w:sz w:val="20"/>
          <w:szCs w:val="20"/>
        </w:rPr>
        <w:t>PROC</w:t>
      </w:r>
      <w:r w:rsidRPr="00C72F9F">
        <w:rPr>
          <w:rFonts w:ascii="Courier New" w:hAnsi="Courier New" w:cs="Courier New"/>
          <w:sz w:val="20"/>
          <w:szCs w:val="20"/>
        </w:rPr>
        <w:t xml:space="preserve"> </w:t>
      </w:r>
      <w:r w:rsidRPr="00C72F9F">
        <w:rPr>
          <w:rFonts w:ascii="Courier New" w:hAnsi="Courier New" w:cs="Courier New"/>
          <w:b/>
          <w:bCs/>
          <w:color w:val="011993"/>
          <w:sz w:val="20"/>
          <w:szCs w:val="20"/>
        </w:rPr>
        <w:t>SURVEYMEANS</w:t>
      </w:r>
      <w:r w:rsidRPr="00C72F9F">
        <w:rPr>
          <w:rFonts w:ascii="Courier New" w:hAnsi="Courier New" w:cs="Courier New"/>
          <w:sz w:val="20"/>
          <w:szCs w:val="20"/>
        </w:rPr>
        <w:t xml:space="preserve"> </w:t>
      </w:r>
      <w:r w:rsidRPr="00C72F9F">
        <w:rPr>
          <w:rFonts w:ascii="Courier New" w:hAnsi="Courier New" w:cs="Courier New"/>
          <w:color w:val="0433FF"/>
          <w:sz w:val="20"/>
          <w:szCs w:val="20"/>
        </w:rPr>
        <w:t>data</w:t>
      </w:r>
      <w:r w:rsidRPr="00C72F9F">
        <w:rPr>
          <w:rFonts w:ascii="Courier New" w:hAnsi="Courier New" w:cs="Courier New"/>
          <w:sz w:val="20"/>
          <w:szCs w:val="20"/>
        </w:rPr>
        <w:t xml:space="preserve"> = </w:t>
      </w:r>
      <w:r>
        <w:rPr>
          <w:rFonts w:ascii="Courier New" w:hAnsi="Courier New" w:cs="Courier New"/>
          <w:sz w:val="20"/>
          <w:szCs w:val="20"/>
        </w:rPr>
        <w:t>students</w:t>
      </w:r>
      <w:r w:rsidRPr="00C72F9F">
        <w:rPr>
          <w:rFonts w:ascii="Courier New" w:hAnsi="Courier New" w:cs="Courier New"/>
          <w:sz w:val="20"/>
          <w:szCs w:val="20"/>
        </w:rPr>
        <w:t xml:space="preserve"> </w:t>
      </w:r>
      <w:proofErr w:type="spellStart"/>
      <w:r w:rsidRPr="00C72F9F">
        <w:rPr>
          <w:rFonts w:ascii="Courier New" w:hAnsi="Courier New" w:cs="Courier New"/>
          <w:sz w:val="20"/>
          <w:szCs w:val="20"/>
        </w:rPr>
        <w:t>clmean</w:t>
      </w:r>
      <w:proofErr w:type="spellEnd"/>
      <w:r w:rsidRPr="00C72F9F">
        <w:rPr>
          <w:rFonts w:ascii="Courier New" w:hAnsi="Courier New" w:cs="Courier New"/>
          <w:sz w:val="20"/>
          <w:szCs w:val="20"/>
        </w:rPr>
        <w:t xml:space="preserve"> </w:t>
      </w:r>
      <w:r w:rsidRPr="00C72F9F">
        <w:rPr>
          <w:rFonts w:ascii="Courier New" w:hAnsi="Courier New" w:cs="Courier New"/>
          <w:color w:val="0433FF"/>
          <w:sz w:val="20"/>
          <w:szCs w:val="20"/>
        </w:rPr>
        <w:t>sum</w:t>
      </w:r>
      <w:r w:rsidRPr="00C72F9F">
        <w:rPr>
          <w:rFonts w:ascii="Courier New" w:hAnsi="Courier New" w:cs="Courier New"/>
          <w:sz w:val="20"/>
          <w:szCs w:val="20"/>
        </w:rPr>
        <w:t xml:space="preserve"> </w:t>
      </w:r>
      <w:proofErr w:type="spellStart"/>
      <w:r w:rsidRPr="00C72F9F">
        <w:rPr>
          <w:rFonts w:ascii="Courier New" w:hAnsi="Courier New" w:cs="Courier New"/>
          <w:color w:val="0433FF"/>
          <w:sz w:val="20"/>
          <w:szCs w:val="20"/>
        </w:rPr>
        <w:t>clsum</w:t>
      </w:r>
      <w:proofErr w:type="spellEnd"/>
      <w:r w:rsidRPr="00C72F9F">
        <w:rPr>
          <w:rFonts w:ascii="Courier New" w:hAnsi="Courier New" w:cs="Courier New"/>
          <w:sz w:val="20"/>
          <w:szCs w:val="20"/>
        </w:rPr>
        <w:t xml:space="preserve"> </w:t>
      </w:r>
      <w:r w:rsidRPr="00C72F9F">
        <w:rPr>
          <w:rFonts w:ascii="Courier New" w:hAnsi="Courier New" w:cs="Courier New"/>
          <w:color w:val="0433FF"/>
          <w:sz w:val="20"/>
          <w:szCs w:val="20"/>
        </w:rPr>
        <w:t>mean</w:t>
      </w:r>
      <w:r>
        <w:rPr>
          <w:rFonts w:ascii="Courier New" w:hAnsi="Courier New" w:cs="Courier New"/>
          <w:color w:val="0433FF"/>
          <w:sz w:val="20"/>
          <w:szCs w:val="20"/>
        </w:rPr>
        <w:t xml:space="preserve"> total = </w:t>
      </w:r>
      <w:proofErr w:type="spellStart"/>
      <w:r>
        <w:rPr>
          <w:rFonts w:ascii="Courier New" w:hAnsi="Courier New" w:cs="Courier New"/>
          <w:color w:val="0433FF"/>
          <w:sz w:val="20"/>
          <w:szCs w:val="20"/>
        </w:rPr>
        <w:t>str_sizes</w:t>
      </w:r>
      <w:proofErr w:type="spellEnd"/>
      <w:r w:rsidRPr="00C72F9F">
        <w:rPr>
          <w:rFonts w:ascii="Courier New" w:hAnsi="Courier New" w:cs="Courier New"/>
          <w:sz w:val="20"/>
          <w:szCs w:val="20"/>
        </w:rPr>
        <w:t>;</w:t>
      </w:r>
    </w:p>
    <w:p w14:paraId="1AF29800" w14:textId="77777777" w:rsidR="00B37EA1" w:rsidRDefault="00B37EA1" w:rsidP="00D1038B">
      <w:pPr>
        <w:spacing w:after="20"/>
        <w:ind w:left="720"/>
        <w:rPr>
          <w:rFonts w:ascii="Courier New" w:hAnsi="Courier New" w:cs="Courier New"/>
          <w:sz w:val="20"/>
          <w:szCs w:val="20"/>
        </w:rPr>
      </w:pPr>
      <w:proofErr w:type="spellStart"/>
      <w:r w:rsidRPr="00C72F9F">
        <w:rPr>
          <w:rFonts w:ascii="Courier New" w:hAnsi="Courier New" w:cs="Courier New"/>
          <w:color w:val="0433FF"/>
          <w:sz w:val="20"/>
          <w:szCs w:val="20"/>
        </w:rPr>
        <w:t>var</w:t>
      </w:r>
      <w:proofErr w:type="spellEnd"/>
      <w:r w:rsidRPr="00C72F9F">
        <w:rPr>
          <w:rFonts w:ascii="Courier New" w:hAnsi="Courier New" w:cs="Courier New"/>
          <w:sz w:val="20"/>
          <w:szCs w:val="20"/>
        </w:rPr>
        <w:t xml:space="preserve"> </w:t>
      </w:r>
      <w:proofErr w:type="spellStart"/>
      <w:r>
        <w:rPr>
          <w:rFonts w:ascii="Courier New" w:hAnsi="Courier New" w:cs="Courier New"/>
          <w:sz w:val="20"/>
          <w:szCs w:val="20"/>
        </w:rPr>
        <w:t>variable_to_estimate</w:t>
      </w:r>
      <w:proofErr w:type="spellEnd"/>
      <w:r w:rsidRPr="00C72F9F">
        <w:rPr>
          <w:rFonts w:ascii="Courier New" w:hAnsi="Courier New" w:cs="Courier New"/>
          <w:sz w:val="20"/>
          <w:szCs w:val="20"/>
        </w:rPr>
        <w:t>;</w:t>
      </w:r>
    </w:p>
    <w:p w14:paraId="5D799608" w14:textId="414F91CB" w:rsidR="00BA31E8" w:rsidRPr="00C72F9F" w:rsidRDefault="00BA31E8" w:rsidP="00D1038B">
      <w:pPr>
        <w:spacing w:after="20"/>
        <w:ind w:left="720"/>
        <w:rPr>
          <w:rFonts w:ascii="Courier New" w:hAnsi="Courier New" w:cs="Courier New"/>
          <w:sz w:val="20"/>
          <w:szCs w:val="20"/>
        </w:rPr>
      </w:pPr>
      <w:r>
        <w:rPr>
          <w:rFonts w:ascii="Courier New" w:hAnsi="Courier New" w:cs="Courier New"/>
          <w:color w:val="0433FF"/>
          <w:sz w:val="20"/>
          <w:szCs w:val="20"/>
        </w:rPr>
        <w:t>(class if categorical)</w:t>
      </w:r>
    </w:p>
    <w:p w14:paraId="67BDF3F1" w14:textId="39B8E94F" w:rsidR="00B37EA1" w:rsidRDefault="00B37EA1" w:rsidP="00D1038B">
      <w:pPr>
        <w:spacing w:after="20"/>
        <w:ind w:left="720"/>
        <w:rPr>
          <w:rFonts w:ascii="Courier New" w:hAnsi="Courier New" w:cs="Courier New"/>
          <w:sz w:val="20"/>
          <w:szCs w:val="20"/>
        </w:rPr>
      </w:pPr>
      <w:r>
        <w:rPr>
          <w:rFonts w:ascii="Courier New" w:hAnsi="Courier New" w:cs="Courier New"/>
          <w:color w:val="0433FF"/>
          <w:sz w:val="20"/>
          <w:szCs w:val="20"/>
        </w:rPr>
        <w:t>stratum</w:t>
      </w:r>
      <w:r>
        <w:rPr>
          <w:rFonts w:ascii="Courier New" w:hAnsi="Courier New" w:cs="Courier New"/>
          <w:sz w:val="20"/>
          <w:szCs w:val="20"/>
        </w:rPr>
        <w:t xml:space="preserve"> page</w:t>
      </w:r>
      <w:r w:rsidRPr="00C72F9F">
        <w:rPr>
          <w:rFonts w:ascii="Courier New" w:hAnsi="Courier New" w:cs="Courier New"/>
          <w:sz w:val="20"/>
          <w:szCs w:val="20"/>
        </w:rPr>
        <w:t>;</w:t>
      </w:r>
    </w:p>
    <w:p w14:paraId="44B234C6" w14:textId="1CCEB71A" w:rsidR="000757E5" w:rsidRDefault="000757E5" w:rsidP="00D1038B">
      <w:pPr>
        <w:spacing w:after="20"/>
        <w:ind w:firstLine="720"/>
        <w:rPr>
          <w:rFonts w:ascii="Courier New" w:hAnsi="Courier New" w:cs="Courier New"/>
          <w:sz w:val="20"/>
          <w:szCs w:val="20"/>
        </w:rPr>
      </w:pPr>
      <w:r>
        <w:rPr>
          <w:rFonts w:ascii="Courier New" w:hAnsi="Courier New" w:cs="Courier New"/>
          <w:color w:val="0433FF"/>
          <w:sz w:val="20"/>
          <w:szCs w:val="20"/>
        </w:rPr>
        <w:t>cluster</w:t>
      </w:r>
      <w:r>
        <w:rPr>
          <w:rFonts w:ascii="Courier New" w:hAnsi="Courier New" w:cs="Courier New"/>
          <w:sz w:val="20"/>
          <w:szCs w:val="20"/>
        </w:rPr>
        <w:t xml:space="preserve"> col</w:t>
      </w:r>
      <w:r w:rsidRPr="00C72F9F">
        <w:rPr>
          <w:rFonts w:ascii="Courier New" w:hAnsi="Courier New" w:cs="Courier New"/>
          <w:sz w:val="20"/>
          <w:szCs w:val="20"/>
        </w:rPr>
        <w:t>;</w:t>
      </w:r>
    </w:p>
    <w:p w14:paraId="757A8941" w14:textId="5E4504A6" w:rsidR="008408D1" w:rsidRPr="00C72F9F" w:rsidRDefault="00877575" w:rsidP="00D1038B">
      <w:pPr>
        <w:spacing w:after="20"/>
        <w:ind w:firstLine="720"/>
        <w:rPr>
          <w:rFonts w:ascii="Courier New" w:hAnsi="Courier New" w:cs="Courier New"/>
          <w:sz w:val="20"/>
          <w:szCs w:val="20"/>
        </w:rPr>
      </w:pPr>
      <w:r>
        <w:rPr>
          <w:rFonts w:ascii="Courier New" w:hAnsi="Courier New" w:cs="Courier New"/>
          <w:color w:val="0433FF"/>
          <w:sz w:val="20"/>
          <w:szCs w:val="20"/>
        </w:rPr>
        <w:t>weight</w:t>
      </w:r>
      <w:r w:rsidR="008408D1">
        <w:rPr>
          <w:rFonts w:ascii="Courier New" w:hAnsi="Courier New" w:cs="Courier New"/>
          <w:sz w:val="20"/>
          <w:szCs w:val="20"/>
        </w:rPr>
        <w:t xml:space="preserve"> </w:t>
      </w:r>
      <w:proofErr w:type="spellStart"/>
      <w:r w:rsidR="008408D1">
        <w:rPr>
          <w:rFonts w:ascii="Courier New" w:hAnsi="Courier New" w:cs="Courier New"/>
          <w:sz w:val="20"/>
          <w:szCs w:val="20"/>
        </w:rPr>
        <w:t>base_wt</w:t>
      </w:r>
      <w:proofErr w:type="spellEnd"/>
      <w:r w:rsidR="008408D1" w:rsidRPr="00C72F9F">
        <w:rPr>
          <w:rFonts w:ascii="Courier New" w:hAnsi="Courier New" w:cs="Courier New"/>
          <w:sz w:val="20"/>
          <w:szCs w:val="20"/>
        </w:rPr>
        <w:t>;</w:t>
      </w:r>
    </w:p>
    <w:p w14:paraId="7D444A60" w14:textId="77777777" w:rsidR="00B37EA1" w:rsidRDefault="00B37EA1" w:rsidP="00D1038B">
      <w:pPr>
        <w:spacing w:after="20"/>
        <w:ind w:left="720"/>
        <w:rPr>
          <w:rFonts w:ascii="Courier New" w:hAnsi="Courier New" w:cs="Courier New"/>
          <w:color w:val="000000"/>
          <w:sz w:val="20"/>
          <w:szCs w:val="20"/>
        </w:rPr>
      </w:pPr>
      <w:r w:rsidRPr="00C72F9F">
        <w:rPr>
          <w:rFonts w:ascii="Courier New" w:hAnsi="Courier New" w:cs="Courier New"/>
          <w:b/>
          <w:bCs/>
          <w:color w:val="011993"/>
          <w:sz w:val="20"/>
          <w:szCs w:val="20"/>
        </w:rPr>
        <w:t>RUN</w:t>
      </w:r>
      <w:r w:rsidRPr="00C72F9F">
        <w:rPr>
          <w:rFonts w:ascii="Courier New" w:hAnsi="Courier New" w:cs="Courier New"/>
          <w:color w:val="000000"/>
          <w:sz w:val="20"/>
          <w:szCs w:val="20"/>
        </w:rPr>
        <w:t>;</w:t>
      </w:r>
    </w:p>
    <w:p w14:paraId="13628ECC" w14:textId="77777777" w:rsidR="00D1038B" w:rsidRPr="00C72F9F" w:rsidRDefault="00D1038B" w:rsidP="00D1038B">
      <w:pPr>
        <w:spacing w:after="20"/>
        <w:ind w:left="720"/>
        <w:rPr>
          <w:rFonts w:ascii="Courier New" w:hAnsi="Courier New" w:cs="Courier New"/>
          <w:color w:val="011993"/>
          <w:sz w:val="20"/>
          <w:szCs w:val="20"/>
        </w:rPr>
      </w:pPr>
    </w:p>
    <w:p w14:paraId="0E68B812" w14:textId="38053900" w:rsidR="00D4601D" w:rsidRDefault="00DF7737" w:rsidP="00D4601D">
      <w:pPr>
        <w:rPr>
          <w:rFonts w:eastAsia="Times New Roman"/>
          <w:szCs w:val="20"/>
        </w:rPr>
      </w:pPr>
      <w:r>
        <w:rPr>
          <w:rFonts w:eastAsia="Times New Roman"/>
          <w:szCs w:val="20"/>
        </w:rPr>
        <w:t>Weights would need to be calculated for each student directly before running SAS code.</w:t>
      </w:r>
    </w:p>
    <w:p w14:paraId="626A44AF" w14:textId="627E5C1D" w:rsidR="00D4601D" w:rsidRPr="00D4601D" w:rsidRDefault="00D4601D" w:rsidP="00D4601D">
      <w:pPr>
        <w:rPr>
          <w:rFonts w:eastAsia="Times New Roman"/>
          <w:szCs w:val="20"/>
        </w:rPr>
      </w:pPr>
    </w:p>
    <w:p w14:paraId="21D9C59E" w14:textId="77777777" w:rsidR="00D4601D" w:rsidRPr="00D4601D" w:rsidRDefault="00D4601D" w:rsidP="00D4601D">
      <w:pPr>
        <w:numPr>
          <w:ilvl w:val="0"/>
          <w:numId w:val="8"/>
        </w:numPr>
        <w:rPr>
          <w:rFonts w:eastAsia="Times New Roman"/>
          <w:szCs w:val="20"/>
        </w:rPr>
      </w:pPr>
      <w:r w:rsidRPr="00D4601D">
        <w:rPr>
          <w:rFonts w:eastAsia="Times New Roman"/>
          <w:szCs w:val="20"/>
        </w:rPr>
        <w:t xml:space="preserve">You select a SRS of 40 of the 94 pages. Then you select the first and last students listed on each selected page. Circle yes or </w:t>
      </w:r>
      <w:r w:rsidRPr="00B73777">
        <w:rPr>
          <w:rFonts w:eastAsia="Times New Roman"/>
          <w:b/>
          <w:szCs w:val="20"/>
          <w:highlight w:val="yellow"/>
        </w:rPr>
        <w:t>no.</w:t>
      </w:r>
      <w:r w:rsidRPr="00D4601D">
        <w:rPr>
          <w:rFonts w:eastAsia="Times New Roman"/>
          <w:szCs w:val="20"/>
        </w:rPr>
        <w:t xml:space="preserve"> Why? </w:t>
      </w:r>
    </w:p>
    <w:p w14:paraId="3A7F0249" w14:textId="77777777" w:rsidR="00D4601D" w:rsidRPr="00D4601D" w:rsidRDefault="00D4601D" w:rsidP="00D4601D">
      <w:pPr>
        <w:rPr>
          <w:rFonts w:eastAsia="Times New Roman"/>
          <w:szCs w:val="20"/>
        </w:rPr>
      </w:pPr>
    </w:p>
    <w:p w14:paraId="38ACA611" w14:textId="051D1AB6" w:rsidR="003B48DB" w:rsidRDefault="003B48DB" w:rsidP="00D4601D">
      <w:pPr>
        <w:rPr>
          <w:rFonts w:eastAsia="Times New Roman"/>
          <w:szCs w:val="20"/>
        </w:rPr>
      </w:pPr>
      <w:r w:rsidRPr="003B48DB">
        <w:rPr>
          <w:rFonts w:eastAsia="Times New Roman"/>
          <w:szCs w:val="20"/>
          <w:highlight w:val="yellow"/>
        </w:rPr>
        <w:t>ANSWER:</w:t>
      </w:r>
    </w:p>
    <w:p w14:paraId="526B9AC3" w14:textId="77777777" w:rsidR="003B48DB" w:rsidRDefault="003B48DB" w:rsidP="00D4601D">
      <w:pPr>
        <w:rPr>
          <w:rFonts w:eastAsia="Times New Roman"/>
          <w:szCs w:val="20"/>
        </w:rPr>
      </w:pPr>
    </w:p>
    <w:p w14:paraId="358773BA" w14:textId="4CE3D850" w:rsidR="00D4601D" w:rsidRPr="00D4601D" w:rsidRDefault="00B73777" w:rsidP="00D4601D">
      <w:pPr>
        <w:rPr>
          <w:rFonts w:eastAsia="Times New Roman"/>
          <w:szCs w:val="20"/>
        </w:rPr>
      </w:pPr>
      <w:r>
        <w:rPr>
          <w:rFonts w:eastAsia="Times New Roman"/>
          <w:szCs w:val="20"/>
        </w:rPr>
        <w:t>This is not a probability sample!</w:t>
      </w:r>
      <w:r w:rsidR="00CE2825">
        <w:rPr>
          <w:rFonts w:eastAsia="Times New Roman"/>
          <w:szCs w:val="20"/>
        </w:rPr>
        <w:t xml:space="preserve"> The first and last students have probabilities of selection, however, everyone in between does not. Therefore, this is not a probability sa</w:t>
      </w:r>
      <w:r w:rsidR="006065A4">
        <w:rPr>
          <w:rFonts w:eastAsia="Times New Roman"/>
          <w:szCs w:val="20"/>
        </w:rPr>
        <w:t>m</w:t>
      </w:r>
      <w:r w:rsidR="00CE2825">
        <w:rPr>
          <w:rFonts w:eastAsia="Times New Roman"/>
          <w:szCs w:val="20"/>
        </w:rPr>
        <w:t xml:space="preserve">ple. </w:t>
      </w:r>
    </w:p>
    <w:p w14:paraId="286F6BCE" w14:textId="77777777" w:rsidR="00D4601D" w:rsidRPr="00D4601D" w:rsidRDefault="00D4601D" w:rsidP="00D4601D">
      <w:pPr>
        <w:rPr>
          <w:rFonts w:eastAsia="Times New Roman"/>
          <w:szCs w:val="20"/>
        </w:rPr>
      </w:pPr>
    </w:p>
    <w:p w14:paraId="596712F0" w14:textId="77777777" w:rsidR="00451F6F" w:rsidRDefault="00451F6F" w:rsidP="00D4601D">
      <w:pPr>
        <w:rPr>
          <w:rFonts w:eastAsia="Times New Roman"/>
          <w:szCs w:val="20"/>
        </w:rPr>
      </w:pPr>
    </w:p>
    <w:p w14:paraId="252C3F3B" w14:textId="77777777" w:rsidR="00A67502" w:rsidRDefault="00A67502" w:rsidP="00D4601D">
      <w:pPr>
        <w:rPr>
          <w:rFonts w:eastAsia="Times New Roman"/>
          <w:szCs w:val="20"/>
        </w:rPr>
      </w:pPr>
    </w:p>
    <w:p w14:paraId="2343B08B" w14:textId="77777777" w:rsidR="00E304C2" w:rsidRDefault="00E304C2" w:rsidP="00D4601D">
      <w:pPr>
        <w:rPr>
          <w:rFonts w:eastAsia="Times New Roman"/>
          <w:szCs w:val="20"/>
        </w:rPr>
      </w:pPr>
    </w:p>
    <w:p w14:paraId="35CEF231" w14:textId="77777777" w:rsidR="0053320E" w:rsidRDefault="0053320E" w:rsidP="005937D7">
      <w:pPr>
        <w:rPr>
          <w:rFonts w:eastAsia="Times New Roman"/>
          <w:szCs w:val="20"/>
        </w:rPr>
      </w:pPr>
    </w:p>
    <w:p w14:paraId="624E7819" w14:textId="77777777" w:rsidR="005937D7" w:rsidRPr="005937D7" w:rsidRDefault="002E0DB2" w:rsidP="005937D7">
      <w:r>
        <w:rPr>
          <w:rStyle w:val="Emphasis"/>
          <w:i w:val="0"/>
          <w:lang w:val="en"/>
        </w:rPr>
        <w:lastRenderedPageBreak/>
        <w:t>4</w:t>
      </w:r>
      <w:r w:rsidR="005937D7">
        <w:rPr>
          <w:rStyle w:val="Emphasis"/>
          <w:i w:val="0"/>
          <w:lang w:val="en"/>
        </w:rPr>
        <w:t>. (10 pts</w:t>
      </w:r>
      <w:r w:rsidR="00575A47">
        <w:rPr>
          <w:rStyle w:val="Emphasis"/>
          <w:i w:val="0"/>
          <w:lang w:val="en"/>
        </w:rPr>
        <w:t>)</w:t>
      </w:r>
      <w:r w:rsidR="005937D7" w:rsidRPr="00DE2B93">
        <w:rPr>
          <w:color w:val="FF0000"/>
        </w:rPr>
        <w:t xml:space="preserve"> </w:t>
      </w:r>
    </w:p>
    <w:p w14:paraId="0E7FADF3" w14:textId="2D5358B0" w:rsidR="005937D7" w:rsidRDefault="005F5154" w:rsidP="005937D7">
      <w:r>
        <w:t>A population of 16</w:t>
      </w:r>
      <w:r w:rsidR="00657976">
        <w:t xml:space="preserve"> balls</w:t>
      </w:r>
      <w:r w:rsidR="00575A47">
        <w:t xml:space="preserve"> (ordered as shown below</w:t>
      </w:r>
      <w:r w:rsidR="004E3894">
        <w:t xml:space="preserve">) </w:t>
      </w:r>
      <w:r w:rsidR="00657976">
        <w:t>i</w:t>
      </w:r>
      <w:r>
        <w:t>s made up of 7 white balls and 9</w:t>
      </w:r>
      <w:r w:rsidR="005937D7" w:rsidRPr="005937D7">
        <w:t xml:space="preserve"> red balls as shown below:</w:t>
      </w:r>
    </w:p>
    <w:p w14:paraId="76D894AB" w14:textId="77777777" w:rsidR="00E304C2" w:rsidRPr="005937D7" w:rsidRDefault="00E304C2" w:rsidP="005937D7"/>
    <w:p w14:paraId="5341097C" w14:textId="66B37281" w:rsidR="005937D7" w:rsidRPr="002B42D3" w:rsidRDefault="005F5154" w:rsidP="002B42D3">
      <w:pPr>
        <w:jc w:val="center"/>
      </w:pPr>
      <w:r w:rsidRPr="002B42D3">
        <w:t xml:space="preserve">R     </w:t>
      </w:r>
      <w:proofErr w:type="spellStart"/>
      <w:r w:rsidRPr="002B42D3">
        <w:t>R</w:t>
      </w:r>
      <w:proofErr w:type="spellEnd"/>
      <w:r w:rsidRPr="002B42D3">
        <w:t xml:space="preserve">     W     R    W     R     W     </w:t>
      </w:r>
      <w:proofErr w:type="spellStart"/>
      <w:r w:rsidRPr="002B42D3">
        <w:t>W</w:t>
      </w:r>
      <w:proofErr w:type="spellEnd"/>
      <w:r w:rsidR="00300039" w:rsidRPr="002B42D3">
        <w:t xml:space="preserve"> </w:t>
      </w:r>
      <w:r w:rsidRPr="002B42D3">
        <w:t xml:space="preserve">   </w:t>
      </w:r>
      <w:r w:rsidR="00657976" w:rsidRPr="002B42D3">
        <w:t xml:space="preserve"> </w:t>
      </w:r>
      <w:r w:rsidRPr="002B42D3">
        <w:t xml:space="preserve">R      </w:t>
      </w:r>
      <w:proofErr w:type="spellStart"/>
      <w:r w:rsidRPr="002B42D3">
        <w:t>R</w:t>
      </w:r>
      <w:proofErr w:type="spellEnd"/>
      <w:r w:rsidRPr="002B42D3">
        <w:t xml:space="preserve">       </w:t>
      </w:r>
      <w:proofErr w:type="spellStart"/>
      <w:r w:rsidRPr="002B42D3">
        <w:t>R</w:t>
      </w:r>
      <w:proofErr w:type="spellEnd"/>
      <w:r w:rsidRPr="002B42D3">
        <w:t xml:space="preserve">      </w:t>
      </w:r>
      <w:r w:rsidR="005937D7" w:rsidRPr="002B42D3">
        <w:t>W</w:t>
      </w:r>
      <w:r w:rsidRPr="002B42D3">
        <w:t xml:space="preserve">    </w:t>
      </w:r>
      <w:proofErr w:type="spellStart"/>
      <w:r w:rsidRPr="002B42D3">
        <w:t>W</w:t>
      </w:r>
      <w:proofErr w:type="spellEnd"/>
      <w:r w:rsidRPr="002B42D3">
        <w:t xml:space="preserve">      R       </w:t>
      </w:r>
      <w:proofErr w:type="spellStart"/>
      <w:r w:rsidRPr="002B42D3">
        <w:t>R</w:t>
      </w:r>
      <w:proofErr w:type="spellEnd"/>
      <w:r w:rsidRPr="002B42D3">
        <w:t xml:space="preserve">      </w:t>
      </w:r>
      <w:r w:rsidR="00657976" w:rsidRPr="002B42D3">
        <w:t>W</w:t>
      </w:r>
    </w:p>
    <w:p w14:paraId="2B3931FC" w14:textId="77777777" w:rsidR="00F37ED0" w:rsidRDefault="00F37ED0" w:rsidP="005937D7"/>
    <w:p w14:paraId="0115BB75" w14:textId="77777777" w:rsidR="005937D7" w:rsidRDefault="005937D7" w:rsidP="005937D7">
      <w:r w:rsidRPr="005937D7">
        <w:t xml:space="preserve">A systematic sample of size </w:t>
      </w:r>
      <w:r w:rsidR="004E3894">
        <w:t>3</w:t>
      </w:r>
      <w:r w:rsidRPr="005937D7">
        <w:t xml:space="preserve"> is selected from the population and the proportion of red balls in the population is estimated from the sample using as the estimator</w:t>
      </w:r>
    </w:p>
    <w:p w14:paraId="4C3F5269" w14:textId="77777777" w:rsidR="00F37ED0" w:rsidRPr="005937D7" w:rsidRDefault="00F37ED0" w:rsidP="005937D7"/>
    <w:p w14:paraId="39C53013" w14:textId="77777777" w:rsidR="005937D7" w:rsidRPr="005937D7" w:rsidRDefault="005937D7" w:rsidP="005937D7">
      <w:pPr>
        <w:jc w:val="center"/>
      </w:pPr>
      <w:r w:rsidRPr="005937D7">
        <w:rPr>
          <w:position w:val="-10"/>
        </w:rPr>
        <w:object w:dxaOrig="4260" w:dyaOrig="380" w14:anchorId="11453499">
          <v:shape id="_x0000_i1026" type="#_x0000_t75" style="width:213pt;height:19pt" o:ole="">
            <v:imagedata r:id="rId11" o:title=""/>
          </v:shape>
          <o:OLEObject Type="Embed" ProgID="Equation.3" ShapeID="_x0000_i1026" DrawAspect="Content" ObjectID="_1553924437" r:id="rId12"/>
        </w:object>
      </w:r>
      <w:r w:rsidRPr="005937D7">
        <w:t>.</w:t>
      </w:r>
    </w:p>
    <w:p w14:paraId="7827D592" w14:textId="77777777" w:rsidR="00F37ED0" w:rsidRDefault="00F37ED0" w:rsidP="005937D7"/>
    <w:p w14:paraId="0174B70B" w14:textId="0FFE8774" w:rsidR="007F5E9E" w:rsidRDefault="005937D7" w:rsidP="005937D7">
      <w:r w:rsidRPr="005937D7">
        <w:t xml:space="preserve"> Find the sampling distribution of </w:t>
      </w:r>
      <w:r w:rsidRPr="005937D7">
        <w:rPr>
          <w:position w:val="-4"/>
        </w:rPr>
        <w:object w:dxaOrig="240" w:dyaOrig="320" w14:anchorId="26FF9219">
          <v:shape id="_x0000_i1027" type="#_x0000_t75" style="width:12pt;height:16pt" o:ole="">
            <v:imagedata r:id="rId13" o:title=""/>
          </v:shape>
          <o:OLEObject Type="Embed" ProgID="Equation.3" ShapeID="_x0000_i1027" DrawAspect="Content" ObjectID="_1553924438" r:id="rId14"/>
        </w:object>
      </w:r>
      <w:r w:rsidRPr="005937D7">
        <w:t>.</w:t>
      </w:r>
    </w:p>
    <w:p w14:paraId="6859AC69" w14:textId="77777777" w:rsidR="00F37ED0" w:rsidRDefault="00F37ED0" w:rsidP="005937D7"/>
    <w:p w14:paraId="0D3CB7BA" w14:textId="1B95B2B3" w:rsidR="001570F8" w:rsidRDefault="002069A9" w:rsidP="005937D7">
      <w:r>
        <w:t>Our interval</w:t>
      </w:r>
      <w:r w:rsidR="00C55CFF">
        <w:t xml:space="preserve"> to be used for systematic sampling</w:t>
      </w:r>
      <w:r>
        <w:t xml:space="preserve"> is not</w:t>
      </w:r>
      <w:r w:rsidR="00C55CFF">
        <w:t xml:space="preserve"> an integer (16/3) = 5.33</w:t>
      </w:r>
      <w:r>
        <w:t xml:space="preserve">. </w:t>
      </w:r>
      <w:r w:rsidR="00D16C6B">
        <w:t>In</w:t>
      </w:r>
      <w:r w:rsidR="00C7265F">
        <w:t xml:space="preserve"> order to avoid selection bias and ensure each observati</w:t>
      </w:r>
      <w:r w:rsidR="00C55CFF">
        <w:t>on has a chance to be selected</w:t>
      </w:r>
      <w:r w:rsidR="00C7265F">
        <w:t>, a roundabout method is used. W</w:t>
      </w:r>
      <w:r w:rsidR="00D16C6B">
        <w:t xml:space="preserve">e consider a random start between 1 </w:t>
      </w:r>
      <w:r w:rsidR="00C55CFF">
        <w:t>and N instead of between 1 and k</w:t>
      </w:r>
      <w:r w:rsidR="00C7265F">
        <w:t xml:space="preserve"> (</w:t>
      </w:r>
      <w:r w:rsidR="00C55CFF">
        <w:t xml:space="preserve">our </w:t>
      </w:r>
      <w:r w:rsidR="00C7265F">
        <w:t>interval)</w:t>
      </w:r>
      <w:r w:rsidR="00D16C6B">
        <w:t xml:space="preserve"> to avoid biasing our sample or excluding observations. </w:t>
      </w:r>
      <w:r w:rsidR="001570F8">
        <w:t>For instance, if we use 16/3 = 5.33 = 5, the last observation would never be selected. If we use 6 for our interval and a roundabout method, observation 1 would be selected twice. Therefore, randomization from 1 to N instead of 1 to k is appropriate to ensure all observations have probability of selection and selections are not biased.</w:t>
      </w:r>
      <w:r w:rsidR="00C55CFF">
        <w:t xml:space="preserve"> We round our interval of 5.33 down to 5 and use the roundabout method to ensure all observations are selected and have an equal probability of selection.</w:t>
      </w:r>
    </w:p>
    <w:p w14:paraId="53381594" w14:textId="77777777" w:rsidR="00F37ED0" w:rsidRDefault="00F37ED0" w:rsidP="005937D7"/>
    <w:p w14:paraId="66CDFBDE" w14:textId="44AE921A" w:rsidR="000C0A65" w:rsidRDefault="000C0A65" w:rsidP="005937D7">
      <w:pPr>
        <w:rPr>
          <w:color w:val="000000" w:themeColor="text1"/>
        </w:rPr>
      </w:pPr>
      <w:r>
        <w:rPr>
          <w:color w:val="000000" w:themeColor="text1"/>
        </w:rPr>
        <w:t xml:space="preserve">SOURCE: </w:t>
      </w:r>
      <w:hyperlink r:id="rId15" w:history="1">
        <w:r w:rsidR="00F37ED0" w:rsidRPr="00B154E6">
          <w:rPr>
            <w:rStyle w:val="Hyperlink"/>
          </w:rPr>
          <w:t>https://stats.stackexchange.com/questions/73741/when-doing-systematic-sampling-what-should-be-done-if-the-sampling-interval-i</w:t>
        </w:r>
      </w:hyperlink>
    </w:p>
    <w:p w14:paraId="29A0BC03" w14:textId="77777777" w:rsidR="00F37ED0" w:rsidRPr="003970CB" w:rsidRDefault="00F37ED0" w:rsidP="005937D7">
      <w:pPr>
        <w:rPr>
          <w:color w:val="000000" w:themeColor="text1"/>
        </w:rPr>
      </w:pPr>
    </w:p>
    <w:tbl>
      <w:tblPr>
        <w:tblStyle w:val="TableGrid"/>
        <w:tblW w:w="0" w:type="auto"/>
        <w:tblLook w:val="04A0" w:firstRow="1" w:lastRow="0" w:firstColumn="1" w:lastColumn="0" w:noHBand="0" w:noVBand="1"/>
      </w:tblPr>
      <w:tblGrid>
        <w:gridCol w:w="2160"/>
        <w:gridCol w:w="7416"/>
      </w:tblGrid>
      <w:tr w:rsidR="000C0A65" w14:paraId="0FD56854" w14:textId="77777777" w:rsidTr="00763B51">
        <w:tc>
          <w:tcPr>
            <w:tcW w:w="2160" w:type="dxa"/>
          </w:tcPr>
          <w:p w14:paraId="287F6971" w14:textId="6CC95FF9" w:rsidR="000C0A65" w:rsidRPr="000C0A65" w:rsidRDefault="000C0A65" w:rsidP="000C0A65">
            <w:pPr>
              <w:jc w:val="center"/>
              <w:rPr>
                <w:b/>
              </w:rPr>
            </w:pPr>
            <w:r w:rsidRPr="000C0A65">
              <w:rPr>
                <w:b/>
              </w:rPr>
              <w:t>Distribution</w:t>
            </w:r>
          </w:p>
        </w:tc>
        <w:tc>
          <w:tcPr>
            <w:tcW w:w="7416" w:type="dxa"/>
          </w:tcPr>
          <w:p w14:paraId="3AFCD072" w14:textId="0473B89D" w:rsidR="000C0A65" w:rsidRPr="000C0A65" w:rsidRDefault="000C0A65" w:rsidP="000C0A65">
            <w:pPr>
              <w:jc w:val="center"/>
              <w:rPr>
                <w:b/>
              </w:rPr>
            </w:pPr>
            <w:r w:rsidRPr="000C0A65">
              <w:rPr>
                <w:b/>
              </w:rPr>
              <w:t>Histogram</w:t>
            </w:r>
          </w:p>
        </w:tc>
      </w:tr>
      <w:tr w:rsidR="000C0A65" w14:paraId="6E1EA1D2" w14:textId="77777777" w:rsidTr="00763B51">
        <w:trPr>
          <w:trHeight w:val="269"/>
        </w:trPr>
        <w:tc>
          <w:tcPr>
            <w:tcW w:w="2160" w:type="dxa"/>
          </w:tcPr>
          <w:p w14:paraId="2B568BAF" w14:textId="77777777" w:rsidR="000C0A65" w:rsidRPr="002B42D3" w:rsidRDefault="000C0A65" w:rsidP="000C0A65">
            <w:pPr>
              <w:spacing w:after="40"/>
              <w:jc w:val="center"/>
              <w:rPr>
                <w:sz w:val="20"/>
                <w:szCs w:val="20"/>
              </w:rPr>
            </w:pPr>
            <w:r w:rsidRPr="002B42D3">
              <w:rPr>
                <w:sz w:val="20"/>
                <w:szCs w:val="20"/>
              </w:rPr>
              <w:t>R, R, R</w:t>
            </w:r>
          </w:p>
          <w:p w14:paraId="323981A1" w14:textId="77777777" w:rsidR="000C0A65" w:rsidRPr="002B42D3" w:rsidRDefault="000C0A65" w:rsidP="000C0A65">
            <w:pPr>
              <w:spacing w:after="40"/>
              <w:jc w:val="center"/>
              <w:rPr>
                <w:sz w:val="20"/>
                <w:szCs w:val="20"/>
              </w:rPr>
            </w:pPr>
            <w:r w:rsidRPr="002B42D3">
              <w:rPr>
                <w:sz w:val="20"/>
                <w:szCs w:val="20"/>
              </w:rPr>
              <w:t>R, W, W</w:t>
            </w:r>
          </w:p>
          <w:p w14:paraId="632EDB26"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W, W, W</w:t>
            </w:r>
          </w:p>
          <w:p w14:paraId="179A1C98"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R, R, R</w:t>
            </w:r>
          </w:p>
          <w:p w14:paraId="0E47BA41"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W, R, R</w:t>
            </w:r>
          </w:p>
          <w:p w14:paraId="70C10A94"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R, R, W</w:t>
            </w:r>
          </w:p>
          <w:p w14:paraId="38BFCE18"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R, W, W</w:t>
            </w:r>
          </w:p>
          <w:p w14:paraId="31525226"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R, W, W</w:t>
            </w:r>
          </w:p>
          <w:p w14:paraId="3E265711"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W, R, R</w:t>
            </w:r>
          </w:p>
          <w:p w14:paraId="5FE70A28"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R, R, R</w:t>
            </w:r>
          </w:p>
          <w:p w14:paraId="3D7D7859"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W, R, W</w:t>
            </w:r>
          </w:p>
          <w:p w14:paraId="117EC3AE"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W, R, R</w:t>
            </w:r>
          </w:p>
          <w:p w14:paraId="4725996A"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R, W, W</w:t>
            </w:r>
          </w:p>
          <w:p w14:paraId="087B61FC"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R, W, W</w:t>
            </w:r>
          </w:p>
          <w:p w14:paraId="006AB84C"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R, R, R</w:t>
            </w:r>
          </w:p>
          <w:p w14:paraId="192CF47C" w14:textId="77777777" w:rsidR="000C0A65" w:rsidRPr="002B42D3" w:rsidRDefault="000C0A65" w:rsidP="000C0A65">
            <w:pPr>
              <w:spacing w:after="40"/>
              <w:jc w:val="center"/>
              <w:rPr>
                <w:color w:val="000000" w:themeColor="text1"/>
                <w:sz w:val="20"/>
                <w:szCs w:val="20"/>
              </w:rPr>
            </w:pPr>
            <w:r w:rsidRPr="002B42D3">
              <w:rPr>
                <w:color w:val="000000" w:themeColor="text1"/>
                <w:sz w:val="20"/>
                <w:szCs w:val="20"/>
              </w:rPr>
              <w:t>W, W, R</w:t>
            </w:r>
          </w:p>
          <w:p w14:paraId="091019DD" w14:textId="77777777" w:rsidR="000C0A65" w:rsidRDefault="000C0A65" w:rsidP="005937D7"/>
        </w:tc>
        <w:tc>
          <w:tcPr>
            <w:tcW w:w="7416" w:type="dxa"/>
          </w:tcPr>
          <w:p w14:paraId="49BCE15E" w14:textId="53F341B3" w:rsidR="000C0A65" w:rsidRDefault="00583F21" w:rsidP="005937D7">
            <w:r>
              <w:rPr>
                <w:noProof/>
              </w:rPr>
              <w:drawing>
                <wp:inline distT="0" distB="0" distL="0" distR="0" wp14:anchorId="3F97F327" wp14:editId="3B9811E5">
                  <wp:extent cx="4457700" cy="2616200"/>
                  <wp:effectExtent l="0" t="0" r="12700" b="0"/>
                  <wp:docPr id="3" name="Picture 3" descr="../../../../../Screen%20Shot%202017-04-17%20at%208.44.2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4-17%20at%208.44.25%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616200"/>
                          </a:xfrm>
                          <a:prstGeom prst="rect">
                            <a:avLst/>
                          </a:prstGeom>
                          <a:noFill/>
                          <a:ln>
                            <a:noFill/>
                          </a:ln>
                        </pic:spPr>
                      </pic:pic>
                    </a:graphicData>
                  </a:graphic>
                </wp:inline>
              </w:drawing>
            </w:r>
          </w:p>
        </w:tc>
      </w:tr>
    </w:tbl>
    <w:p w14:paraId="6A29BBE7" w14:textId="77777777" w:rsidR="00763B51" w:rsidRDefault="00763B51" w:rsidP="002818DD">
      <w:pPr>
        <w:rPr>
          <w:rFonts w:eastAsiaTheme="minorEastAsia"/>
        </w:rPr>
      </w:pPr>
    </w:p>
    <w:p w14:paraId="34495306" w14:textId="77777777" w:rsidR="00F37ED0" w:rsidRDefault="00F37ED0" w:rsidP="002818DD">
      <w:pPr>
        <w:rPr>
          <w:rFonts w:eastAsiaTheme="minorEastAsia"/>
        </w:rPr>
      </w:pPr>
    </w:p>
    <w:p w14:paraId="3A9F1BB4" w14:textId="70152886" w:rsidR="00763B51" w:rsidRDefault="00F37ED0" w:rsidP="002818DD">
      <w:pPr>
        <w:rPr>
          <w:rFonts w:eastAsiaTheme="minorEastAsia"/>
        </w:rPr>
      </w:pPr>
      <w:r>
        <w:rPr>
          <w:rFonts w:eastAsiaTheme="minorEastAsia"/>
        </w:rPr>
        <w:lastRenderedPageBreak/>
        <w:t>Round-about method results:</w:t>
      </w:r>
    </w:p>
    <w:p w14:paraId="04F6992B" w14:textId="78033D06" w:rsidR="00763B51" w:rsidRDefault="00F37ED0" w:rsidP="002818DD">
      <w:pPr>
        <w:rPr>
          <w:rFonts w:eastAsiaTheme="minorEastAsia"/>
        </w:rPr>
      </w:pPr>
      <w:r>
        <w:rPr>
          <w:rFonts w:eastAsiaTheme="minorEastAsia"/>
          <w:noProof/>
        </w:rPr>
        <w:drawing>
          <wp:inline distT="0" distB="0" distL="0" distR="0" wp14:anchorId="62328959" wp14:editId="40076D91">
            <wp:extent cx="5930900" cy="2438400"/>
            <wp:effectExtent l="0" t="0" r="12700" b="0"/>
            <wp:docPr id="4" name="Picture 4" descr="../../../../../Screen%20Shot%202017-04-17%20at%208.15.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4-17%20at%208.15.42%20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2438400"/>
                    </a:xfrm>
                    <a:prstGeom prst="rect">
                      <a:avLst/>
                    </a:prstGeom>
                    <a:noFill/>
                    <a:ln>
                      <a:noFill/>
                    </a:ln>
                  </pic:spPr>
                </pic:pic>
              </a:graphicData>
            </a:graphic>
          </wp:inline>
        </w:drawing>
      </w:r>
    </w:p>
    <w:p w14:paraId="035EB2C2" w14:textId="15D7FD1F" w:rsidR="00763B51" w:rsidRDefault="00763B51" w:rsidP="002818DD">
      <w:pPr>
        <w:rPr>
          <w:rFonts w:eastAsiaTheme="minorEastAsia"/>
        </w:rPr>
      </w:pPr>
    </w:p>
    <w:p w14:paraId="7FC3E639" w14:textId="77777777" w:rsidR="00914C8F" w:rsidRDefault="00914C8F" w:rsidP="002818DD">
      <w:pPr>
        <w:rPr>
          <w:rFonts w:eastAsiaTheme="minorEastAsia"/>
        </w:rPr>
      </w:pPr>
    </w:p>
    <w:p w14:paraId="0A117F88" w14:textId="77777777" w:rsidR="002818DD" w:rsidRDefault="002E0DB2" w:rsidP="002818DD">
      <w:pPr>
        <w:rPr>
          <w:rFonts w:eastAsiaTheme="minorEastAsia"/>
        </w:rPr>
      </w:pPr>
      <w:r>
        <w:rPr>
          <w:rFonts w:eastAsiaTheme="minorEastAsia"/>
        </w:rPr>
        <w:t>5</w:t>
      </w:r>
      <w:r w:rsidR="002818DD" w:rsidRPr="004E3894">
        <w:rPr>
          <w:rFonts w:eastAsiaTheme="minorEastAsia"/>
        </w:rPr>
        <w:t>.</w:t>
      </w:r>
      <w:r w:rsidR="00A8588D">
        <w:rPr>
          <w:rFonts w:eastAsiaTheme="minorEastAsia"/>
        </w:rPr>
        <w:t xml:space="preserve"> </w:t>
      </w:r>
      <w:r w:rsidR="005F5154">
        <w:rPr>
          <w:rFonts w:eastAsiaTheme="minorEastAsia"/>
        </w:rPr>
        <w:t>(15</w:t>
      </w:r>
      <w:r w:rsidR="00A8588D" w:rsidRPr="004E3894">
        <w:rPr>
          <w:rFonts w:eastAsiaTheme="minorEastAsia"/>
        </w:rPr>
        <w:t xml:space="preserve"> pts) </w:t>
      </w:r>
      <w:r w:rsidR="002818DD" w:rsidRPr="004E3894">
        <w:rPr>
          <w:rFonts w:eastAsiaTheme="minorEastAsia"/>
        </w:rPr>
        <w:t>For this exercise</w:t>
      </w:r>
      <w:r w:rsidR="00835B1E" w:rsidRPr="004E3894">
        <w:rPr>
          <w:rFonts w:eastAsiaTheme="minorEastAsia"/>
        </w:rPr>
        <w:t>,</w:t>
      </w:r>
      <w:r w:rsidR="002818DD" w:rsidRPr="004E3894">
        <w:rPr>
          <w:rFonts w:eastAsiaTheme="minorEastAsia"/>
        </w:rPr>
        <w:t xml:space="preserve"> you will examine the HRS data (</w:t>
      </w:r>
      <w:r w:rsidR="00770D41" w:rsidRPr="004E3894">
        <w:rPr>
          <w:rFonts w:eastAsiaTheme="minorEastAsia"/>
        </w:rPr>
        <w:t xml:space="preserve">download </w:t>
      </w:r>
      <w:r w:rsidR="009B59D5" w:rsidRPr="004E3894">
        <w:rPr>
          <w:rFonts w:eastAsiaTheme="minorEastAsia"/>
        </w:rPr>
        <w:t>from</w:t>
      </w:r>
      <w:r w:rsidR="002818DD" w:rsidRPr="004E3894">
        <w:rPr>
          <w:rFonts w:eastAsiaTheme="minorEastAsia"/>
        </w:rPr>
        <w:t xml:space="preserve"> Asynch</w:t>
      </w:r>
      <w:r w:rsidR="00770D41" w:rsidRPr="004E3894">
        <w:rPr>
          <w:rFonts w:eastAsiaTheme="minorEastAsia"/>
        </w:rPr>
        <w:t>ronous</w:t>
      </w:r>
      <w:r w:rsidR="002818DD" w:rsidRPr="004E3894">
        <w:rPr>
          <w:rFonts w:eastAsiaTheme="minorEastAsia"/>
        </w:rPr>
        <w:t xml:space="preserve"> Lecture 11</w:t>
      </w:r>
      <w:r w:rsidR="00770D41" w:rsidRPr="004E3894">
        <w:rPr>
          <w:rFonts w:eastAsiaTheme="minorEastAsia"/>
        </w:rPr>
        <w:t>.4.1</w:t>
      </w:r>
      <w:proofErr w:type="gramStart"/>
      <w:r w:rsidR="002818DD" w:rsidRPr="004E3894">
        <w:rPr>
          <w:rFonts w:eastAsiaTheme="minorEastAsia"/>
        </w:rPr>
        <w:t>).</w:t>
      </w:r>
      <w:r w:rsidR="004E3894" w:rsidRPr="004E3894">
        <w:rPr>
          <w:rFonts w:eastAsiaTheme="minorEastAsia"/>
        </w:rPr>
        <w:t>(</w:t>
      </w:r>
      <w:proofErr w:type="gramEnd"/>
      <w:r w:rsidR="004E3894" w:rsidRPr="004E3894">
        <w:rPr>
          <w:rFonts w:eastAsiaTheme="minorEastAsia"/>
        </w:rPr>
        <w:t>Same dat</w:t>
      </w:r>
      <w:r w:rsidR="005F5154">
        <w:rPr>
          <w:rFonts w:eastAsiaTheme="minorEastAsia"/>
        </w:rPr>
        <w:t>a set you used for lab11</w:t>
      </w:r>
      <w:r w:rsidR="004E3894" w:rsidRPr="004E3894">
        <w:rPr>
          <w:rFonts w:eastAsiaTheme="minorEastAsia"/>
        </w:rPr>
        <w:t>).</w:t>
      </w:r>
    </w:p>
    <w:p w14:paraId="19640941" w14:textId="77777777" w:rsidR="00914C8F" w:rsidRPr="004E3894" w:rsidRDefault="00914C8F" w:rsidP="002818DD">
      <w:pPr>
        <w:rPr>
          <w:rFonts w:eastAsiaTheme="minorEastAsia"/>
        </w:rPr>
      </w:pPr>
    </w:p>
    <w:p w14:paraId="736B421B" w14:textId="7F0EBBD5" w:rsidR="004E3894" w:rsidRPr="003970CB" w:rsidRDefault="00835B1E" w:rsidP="003970CB">
      <w:pPr>
        <w:spacing w:after="200" w:line="276" w:lineRule="auto"/>
      </w:pPr>
      <w:r w:rsidRPr="004E3894">
        <w:rPr>
          <w:rFonts w:eastAsiaTheme="minorEastAsia"/>
        </w:rPr>
        <w:t>Consider the question of whether or not diabetes (</w:t>
      </w:r>
      <w:proofErr w:type="spellStart"/>
      <w:r w:rsidRPr="004E3894">
        <w:rPr>
          <w:rFonts w:eastAsiaTheme="minorEastAsia"/>
        </w:rPr>
        <w:t>DIABETES</w:t>
      </w:r>
      <w:proofErr w:type="spellEnd"/>
      <w:r w:rsidRPr="004E3894">
        <w:rPr>
          <w:rFonts w:eastAsiaTheme="minorEastAsia"/>
        </w:rPr>
        <w:t xml:space="preserve">) is independent of race/ethnicity (RACECAT).  </w:t>
      </w:r>
      <w:r w:rsidR="002A0D3F" w:rsidRPr="004E3894">
        <w:t xml:space="preserve">Using </w:t>
      </w:r>
      <w:r w:rsidR="00CC3669" w:rsidRPr="004E3894">
        <w:t>the Rao-Scott Chi-square test,</w:t>
      </w:r>
      <w:r w:rsidR="002A0D3F" w:rsidRPr="004E3894">
        <w:t xml:space="preserve"> determine if diabetes and race/ethnicity are independent or not. Include your SAS code and output, as well as </w:t>
      </w:r>
      <w:r w:rsidR="0005172F" w:rsidRPr="004E3894">
        <w:rPr>
          <w:color w:val="FF0000"/>
        </w:rPr>
        <w:t>6 steps of hypothesis</w:t>
      </w:r>
      <w:r w:rsidR="0005172F" w:rsidRPr="004E3894">
        <w:t>.</w:t>
      </w:r>
    </w:p>
    <w:p w14:paraId="5DA6A811" w14:textId="24B3A9B8" w:rsidR="007F5E9E" w:rsidRPr="007F5E9E" w:rsidRDefault="007F5E9E" w:rsidP="00FD361D">
      <w:pPr>
        <w:rPr>
          <w:b/>
        </w:rPr>
      </w:pPr>
      <w:r w:rsidRPr="007F5E9E">
        <w:rPr>
          <w:b/>
          <w:highlight w:val="yellow"/>
        </w:rPr>
        <w:t>ANSWER:</w:t>
      </w:r>
    </w:p>
    <w:p w14:paraId="5D8A7B93" w14:textId="77777777" w:rsidR="007F5E9E" w:rsidRDefault="007F5E9E" w:rsidP="00FD361D"/>
    <w:p w14:paraId="167983F4" w14:textId="5C713CB4" w:rsidR="002E1C26" w:rsidRPr="0058064E" w:rsidRDefault="002E1C26" w:rsidP="00FD361D">
      <w:pPr>
        <w:rPr>
          <w:b/>
        </w:rPr>
      </w:pPr>
      <w:r w:rsidRPr="0058064E">
        <w:rPr>
          <w:b/>
        </w:rPr>
        <w:t>Step 1: State null and alternative hypotheses</w:t>
      </w:r>
    </w:p>
    <w:p w14:paraId="21E15471" w14:textId="77777777" w:rsidR="002E1C26" w:rsidRDefault="002E1C26" w:rsidP="00FD361D"/>
    <w:p w14:paraId="7F32B46E" w14:textId="306206A2" w:rsidR="002E1C26" w:rsidRDefault="00EA6C4E" w:rsidP="00FD361D">
      <m:oMath>
        <m:sSub>
          <m:sSubPr>
            <m:ctrlPr>
              <w:rPr>
                <w:rFonts w:ascii="Cambria Math" w:hAnsi="Cambria Math"/>
                <w:i/>
                <w:sz w:val="22"/>
                <w:szCs w:val="22"/>
              </w:rPr>
            </m:ctrlPr>
          </m:sSubPr>
          <m:e>
            <m:r>
              <w:rPr>
                <w:rFonts w:ascii="Cambria Math" w:hAnsi="Cambria Math"/>
              </w:rPr>
              <m:t>H</m:t>
            </m:r>
          </m:e>
          <m:sub>
            <m:r>
              <w:rPr>
                <w:rFonts w:ascii="Cambria Math" w:hAnsi="Cambria Math"/>
              </w:rPr>
              <m:t>0</m:t>
            </m:r>
          </m:sub>
        </m:sSub>
      </m:oMath>
      <w:r w:rsidR="002E1C26">
        <w:t>: Diabetes is independent of race/ethnicity</w:t>
      </w:r>
    </w:p>
    <w:p w14:paraId="25AD8A2F" w14:textId="6137D3A0" w:rsidR="002E1C26" w:rsidRDefault="00EA6C4E" w:rsidP="00FD361D">
      <m:oMath>
        <m:sSub>
          <m:sSubPr>
            <m:ctrlPr>
              <w:rPr>
                <w:rFonts w:ascii="Cambria Math" w:hAnsi="Cambria Math"/>
                <w:i/>
                <w:sz w:val="22"/>
                <w:szCs w:val="22"/>
              </w:rPr>
            </m:ctrlPr>
          </m:sSubPr>
          <m:e>
            <m:r>
              <w:rPr>
                <w:rFonts w:ascii="Cambria Math" w:hAnsi="Cambria Math"/>
              </w:rPr>
              <m:t>H</m:t>
            </m:r>
          </m:e>
          <m:sub>
            <m:r>
              <w:rPr>
                <w:rFonts w:ascii="Cambria Math" w:hAnsi="Cambria Math"/>
              </w:rPr>
              <m:t>A</m:t>
            </m:r>
          </m:sub>
        </m:sSub>
      </m:oMath>
      <w:r w:rsidR="002E1C26">
        <w:t xml:space="preserve">: Diabetes is </w:t>
      </w:r>
      <w:r w:rsidR="002E1C26" w:rsidRPr="009F777B">
        <w:rPr>
          <w:i/>
        </w:rPr>
        <w:t>not</w:t>
      </w:r>
      <w:r w:rsidR="002E1C26">
        <w:t xml:space="preserve"> independent of race/ethnicity</w:t>
      </w:r>
    </w:p>
    <w:p w14:paraId="2E34D3F3" w14:textId="77777777" w:rsidR="002E1C26" w:rsidRDefault="002E1C26" w:rsidP="00FD361D"/>
    <w:p w14:paraId="7F7AF923" w14:textId="30B1BA98" w:rsidR="002E1C26" w:rsidRPr="0058064E" w:rsidRDefault="002E1C26" w:rsidP="00FD361D">
      <w:pPr>
        <w:rPr>
          <w:b/>
        </w:rPr>
      </w:pPr>
      <w:r w:rsidRPr="0058064E">
        <w:rPr>
          <w:b/>
        </w:rPr>
        <w:t>Step 2: Choose significance level</w:t>
      </w:r>
    </w:p>
    <w:p w14:paraId="1A14F2C2" w14:textId="77777777" w:rsidR="002E1C26" w:rsidRDefault="002E1C26" w:rsidP="00FD361D"/>
    <w:p w14:paraId="2D5022F3" w14:textId="2ADC6F47" w:rsidR="002E1C26" w:rsidRDefault="002E1C26" w:rsidP="00FD361D">
      <w:r>
        <w:t>For this exercise,</w:t>
      </w:r>
      <w:r w:rsidR="00595DA0">
        <w:t xml:space="preserve"> our significance level</w:t>
      </w:r>
      <w:r>
        <w:t xml:space="preserve"> is </w:t>
      </w:r>
      <w:r w:rsidR="00595DA0">
        <w:t>0</w:t>
      </w:r>
      <w:r>
        <w:t>.05, meaning our acceptable probability of making a type I error is 5%.</w:t>
      </w:r>
    </w:p>
    <w:p w14:paraId="03C3E09B" w14:textId="77777777" w:rsidR="004E3894" w:rsidRDefault="004E3894" w:rsidP="00FD361D"/>
    <w:p w14:paraId="0C8C3A02" w14:textId="3554E822" w:rsidR="004E3894" w:rsidRPr="009567D2" w:rsidRDefault="0058064E" w:rsidP="00FD361D">
      <w:pPr>
        <w:rPr>
          <w:b/>
        </w:rPr>
      </w:pPr>
      <w:r w:rsidRPr="009567D2">
        <w:rPr>
          <w:b/>
        </w:rPr>
        <w:t xml:space="preserve">Step 3: </w:t>
      </w:r>
      <w:r w:rsidR="00E309D0" w:rsidRPr="009567D2">
        <w:rPr>
          <w:b/>
        </w:rPr>
        <w:t xml:space="preserve">Determine the </w:t>
      </w:r>
      <w:r w:rsidR="009B5255">
        <w:rPr>
          <w:b/>
        </w:rPr>
        <w:t>critical values</w:t>
      </w:r>
    </w:p>
    <w:p w14:paraId="12659F43" w14:textId="77777777" w:rsidR="00E309D0" w:rsidRDefault="00E309D0" w:rsidP="00FD361D"/>
    <w:p w14:paraId="4E5919B8" w14:textId="1811E2F7" w:rsidR="0070528E" w:rsidRPr="0053320E" w:rsidRDefault="00124658" w:rsidP="00FD361D">
      <w:pPr>
        <w:rPr>
          <w:b/>
        </w:rPr>
      </w:pPr>
      <w:r>
        <w:t>For a 5% level of significance</w:t>
      </w:r>
      <w:r w:rsidR="000127AE">
        <w:t xml:space="preserve"> and three degrees of freedom (4-</w:t>
      </w:r>
      <w:proofErr w:type="gramStart"/>
      <w:r w:rsidR="000127AE">
        <w:t>1)(</w:t>
      </w:r>
      <w:proofErr w:type="gramEnd"/>
      <w:r w:rsidR="000127AE">
        <w:t>2-1)</w:t>
      </w:r>
      <w:r>
        <w:t>, the critical value</w:t>
      </w:r>
      <w:r w:rsidR="009D6554">
        <w:t xml:space="preserve"> for a chi-square test from a chi-square table is </w:t>
      </w:r>
      <w:r w:rsidR="008A4282" w:rsidRPr="000127AE">
        <w:rPr>
          <w:b/>
          <w:highlight w:val="yellow"/>
        </w:rPr>
        <w:t>7.815</w:t>
      </w:r>
      <w:r w:rsidR="009D6554" w:rsidRPr="000127AE">
        <w:rPr>
          <w:b/>
          <w:highlight w:val="yellow"/>
        </w:rPr>
        <w:t>.</w:t>
      </w:r>
    </w:p>
    <w:p w14:paraId="616565AC" w14:textId="57AA11AE" w:rsidR="009B5255" w:rsidRDefault="0070528E" w:rsidP="003970CB">
      <w:pPr>
        <w:jc w:val="center"/>
      </w:pPr>
      <w:r>
        <w:rPr>
          <w:noProof/>
        </w:rPr>
        <w:drawing>
          <wp:inline distT="0" distB="0" distL="0" distR="0" wp14:anchorId="5212BCC8" wp14:editId="37A10756">
            <wp:extent cx="2007235" cy="1168052"/>
            <wp:effectExtent l="0" t="0" r="0" b="635"/>
            <wp:docPr id="2" name="Picture 2" descr="Screen%20Shot%202017-04-17%20at%207.31.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4-17%20at%207.31.19%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7702" cy="1185781"/>
                    </a:xfrm>
                    <a:prstGeom prst="rect">
                      <a:avLst/>
                    </a:prstGeom>
                    <a:noFill/>
                    <a:ln>
                      <a:noFill/>
                    </a:ln>
                  </pic:spPr>
                </pic:pic>
              </a:graphicData>
            </a:graphic>
          </wp:inline>
        </w:drawing>
      </w:r>
    </w:p>
    <w:p w14:paraId="09FA51A0" w14:textId="5396DD55" w:rsidR="009B5255" w:rsidRPr="009B5255" w:rsidRDefault="009B5255" w:rsidP="00FD361D">
      <w:pPr>
        <w:rPr>
          <w:b/>
        </w:rPr>
      </w:pPr>
      <w:r>
        <w:rPr>
          <w:b/>
        </w:rPr>
        <w:lastRenderedPageBreak/>
        <w:t>Step</w:t>
      </w:r>
      <w:r w:rsidR="000127AE">
        <w:rPr>
          <w:b/>
        </w:rPr>
        <w:t xml:space="preserve"> 4</w:t>
      </w:r>
      <w:r>
        <w:rPr>
          <w:b/>
        </w:rPr>
        <w:t>: Determine the test statistic</w:t>
      </w:r>
    </w:p>
    <w:p w14:paraId="631A2E4E" w14:textId="77777777" w:rsidR="009B5255" w:rsidRDefault="009B5255" w:rsidP="00FD361D"/>
    <w:p w14:paraId="6ED9FEDE" w14:textId="7FAF0256" w:rsidR="00E309D0" w:rsidRDefault="00E309D0" w:rsidP="00FD361D">
      <w:r>
        <w:t xml:space="preserve">To determine the appropriate test statistic </w:t>
      </w:r>
      <w:r w:rsidR="009567D2">
        <w:t>for assessing independence of race and diabetes, we must ensure we consider the sampling design. In this case, a complex design is used with stratification and clusters included in each stratum. The Rao-Scott chi-square test statistic is calculated using the pearson test statistic adjusted for the design.</w:t>
      </w:r>
    </w:p>
    <w:p w14:paraId="68B84153" w14:textId="77777777" w:rsidR="009567D2" w:rsidRDefault="009567D2" w:rsidP="00FD361D"/>
    <w:p w14:paraId="77F9A0BD" w14:textId="6A7CFE42" w:rsidR="009567D2" w:rsidRDefault="00754096" w:rsidP="00FD361D">
      <w:r>
        <w:t>When considering the sampling design, t</w:t>
      </w:r>
      <w:r w:rsidR="009567D2">
        <w:t xml:space="preserve">he resulting Rao-Scott chi-square test statistic is </w:t>
      </w:r>
      <w:r w:rsidR="009567D2" w:rsidRPr="009567D2">
        <w:rPr>
          <w:b/>
          <w:highlight w:val="yellow"/>
        </w:rPr>
        <w:t>211.04</w:t>
      </w:r>
      <w:r w:rsidR="009567D2">
        <w:rPr>
          <w:b/>
          <w:highlight w:val="yellow"/>
        </w:rPr>
        <w:t>.</w:t>
      </w:r>
    </w:p>
    <w:p w14:paraId="7A9A0BD5" w14:textId="77777777" w:rsidR="004E3894" w:rsidRDefault="004E3894" w:rsidP="00FD361D"/>
    <w:p w14:paraId="0039B52E" w14:textId="49796F45" w:rsidR="0010751B" w:rsidRPr="009B5255" w:rsidRDefault="0010751B" w:rsidP="0010751B">
      <w:pPr>
        <w:rPr>
          <w:b/>
        </w:rPr>
      </w:pPr>
      <w:r>
        <w:rPr>
          <w:b/>
        </w:rPr>
        <w:t>Step 5: Compare test statistic and critical values and level of significance</w:t>
      </w:r>
    </w:p>
    <w:p w14:paraId="02C4D18F" w14:textId="77777777" w:rsidR="004E3894" w:rsidRDefault="004E3894" w:rsidP="00FD361D"/>
    <w:p w14:paraId="53A81312" w14:textId="15AF4EF5" w:rsidR="004E3894" w:rsidRDefault="0010751B" w:rsidP="00FD361D">
      <w:r>
        <w:t xml:space="preserve">Our test statistic of 211.04 falls </w:t>
      </w:r>
      <w:r w:rsidR="00642520">
        <w:t xml:space="preserve">firmly </w:t>
      </w:r>
      <w:r>
        <w:t>into the rejection region of our chi-squared dis</w:t>
      </w:r>
      <w:r w:rsidR="007F5E9E">
        <w:t>tribution. This is confirmed with</w:t>
      </w:r>
      <w:r>
        <w:t xml:space="preserve"> a p-value of &lt; 0.0001.</w:t>
      </w:r>
    </w:p>
    <w:p w14:paraId="71F07540" w14:textId="77777777" w:rsidR="004E3894" w:rsidRDefault="004E3894" w:rsidP="00FD361D"/>
    <w:p w14:paraId="04AA6FA9" w14:textId="0E253E66" w:rsidR="008F7E30" w:rsidRDefault="008F7E30" w:rsidP="008F7E30">
      <w:pPr>
        <w:rPr>
          <w:b/>
        </w:rPr>
      </w:pPr>
      <w:r>
        <w:rPr>
          <w:b/>
        </w:rPr>
        <w:t>Step</w:t>
      </w:r>
      <w:r w:rsidR="0064584F">
        <w:rPr>
          <w:b/>
        </w:rPr>
        <w:t xml:space="preserve"> 6</w:t>
      </w:r>
      <w:r>
        <w:rPr>
          <w:b/>
        </w:rPr>
        <w:t xml:space="preserve">: </w:t>
      </w:r>
      <w:r w:rsidR="00914C8F">
        <w:rPr>
          <w:b/>
        </w:rPr>
        <w:t>Write conclusion</w:t>
      </w:r>
    </w:p>
    <w:p w14:paraId="6D305FF7" w14:textId="77777777" w:rsidR="008F7E30" w:rsidRDefault="008F7E30" w:rsidP="008F7E30">
      <w:pPr>
        <w:rPr>
          <w:b/>
        </w:rPr>
      </w:pPr>
    </w:p>
    <w:p w14:paraId="3246B5AF" w14:textId="77777777" w:rsidR="00746C46" w:rsidRDefault="008F7E30" w:rsidP="00746C46">
      <w:r>
        <w:t>There is evidence to show</w:t>
      </w:r>
      <w:r w:rsidR="00ED552A">
        <w:t xml:space="preserve"> (p &lt; 0.0001), for a significance level of 5%,</w:t>
      </w:r>
      <w:r>
        <w:t xml:space="preserve"> that race and diabetes status are not independent of one another.</w:t>
      </w:r>
    </w:p>
    <w:p w14:paraId="5F2E102D" w14:textId="77777777" w:rsidR="0053320E" w:rsidRDefault="0053320E" w:rsidP="00746C46">
      <w:pPr>
        <w:rPr>
          <w:rStyle w:val="s1"/>
          <w:b/>
          <w:bCs/>
        </w:rPr>
      </w:pPr>
    </w:p>
    <w:p w14:paraId="55AE05C4" w14:textId="052F680A" w:rsidR="003970CB" w:rsidRDefault="003970CB" w:rsidP="00746C46">
      <w:pPr>
        <w:rPr>
          <w:rStyle w:val="s1"/>
          <w:b/>
          <w:bCs/>
        </w:rPr>
      </w:pPr>
      <w:r>
        <w:rPr>
          <w:rStyle w:val="s1"/>
          <w:b/>
          <w:bCs/>
        </w:rPr>
        <w:t xml:space="preserve">SAS CODE: </w:t>
      </w:r>
    </w:p>
    <w:p w14:paraId="4719510C" w14:textId="77777777" w:rsidR="0053320E" w:rsidRDefault="0053320E" w:rsidP="00746C46">
      <w:pPr>
        <w:rPr>
          <w:rStyle w:val="s1"/>
          <w:b/>
          <w:bCs/>
        </w:rPr>
      </w:pPr>
    </w:p>
    <w:p w14:paraId="7AFE2476" w14:textId="5DB4B757" w:rsidR="009567D2" w:rsidRPr="00746C46" w:rsidRDefault="009567D2" w:rsidP="00746C46">
      <w:r w:rsidRPr="009567D2">
        <w:rPr>
          <w:rStyle w:val="s1"/>
          <w:b/>
          <w:bCs/>
        </w:rPr>
        <w:t>data</w:t>
      </w:r>
      <w:r w:rsidRPr="009567D2">
        <w:t xml:space="preserve"> </w:t>
      </w:r>
      <w:proofErr w:type="spellStart"/>
      <w:r w:rsidRPr="009567D2">
        <w:t>hrs</w:t>
      </w:r>
      <w:proofErr w:type="spellEnd"/>
      <w:r w:rsidRPr="009567D2">
        <w:t>;</w:t>
      </w:r>
    </w:p>
    <w:p w14:paraId="02C9B3F0" w14:textId="77777777" w:rsidR="009567D2" w:rsidRPr="009567D2" w:rsidRDefault="009567D2" w:rsidP="009567D2">
      <w:pPr>
        <w:pStyle w:val="p2"/>
        <w:rPr>
          <w:sz w:val="24"/>
          <w:szCs w:val="24"/>
        </w:rPr>
      </w:pPr>
      <w:r w:rsidRPr="009567D2">
        <w:rPr>
          <w:rStyle w:val="s2"/>
          <w:sz w:val="24"/>
          <w:szCs w:val="24"/>
        </w:rPr>
        <w:t>set</w:t>
      </w:r>
      <w:r w:rsidRPr="009567D2">
        <w:rPr>
          <w:rStyle w:val="s3"/>
          <w:sz w:val="24"/>
          <w:szCs w:val="24"/>
        </w:rPr>
        <w:t xml:space="preserve"> </w:t>
      </w:r>
      <w:r w:rsidRPr="009567D2">
        <w:rPr>
          <w:sz w:val="24"/>
          <w:szCs w:val="24"/>
        </w:rPr>
        <w:t>"\\Client\C$\Users\patrickcorynichols\Desktop\hrs_analysis.sas7bdat</w:t>
      </w:r>
      <w:proofErr w:type="gramStart"/>
      <w:r w:rsidRPr="009567D2">
        <w:rPr>
          <w:sz w:val="24"/>
          <w:szCs w:val="24"/>
        </w:rPr>
        <w:t>"</w:t>
      </w:r>
      <w:r w:rsidRPr="009567D2">
        <w:rPr>
          <w:rStyle w:val="s3"/>
          <w:sz w:val="24"/>
          <w:szCs w:val="24"/>
        </w:rPr>
        <w:t xml:space="preserve"> ;</w:t>
      </w:r>
      <w:proofErr w:type="gramEnd"/>
    </w:p>
    <w:p w14:paraId="0F08B56A" w14:textId="77777777" w:rsidR="009567D2" w:rsidRPr="009567D2" w:rsidRDefault="009567D2" w:rsidP="009567D2">
      <w:pPr>
        <w:pStyle w:val="p3"/>
        <w:rPr>
          <w:sz w:val="24"/>
          <w:szCs w:val="24"/>
        </w:rPr>
      </w:pPr>
      <w:r w:rsidRPr="009567D2">
        <w:rPr>
          <w:b/>
          <w:bCs/>
          <w:sz w:val="24"/>
          <w:szCs w:val="24"/>
        </w:rPr>
        <w:t>run</w:t>
      </w:r>
      <w:r w:rsidRPr="009567D2">
        <w:rPr>
          <w:rStyle w:val="s3"/>
          <w:sz w:val="24"/>
          <w:szCs w:val="24"/>
        </w:rPr>
        <w:t>;</w:t>
      </w:r>
    </w:p>
    <w:p w14:paraId="5C2451F7" w14:textId="77777777" w:rsidR="009567D2" w:rsidRPr="009567D2" w:rsidRDefault="009567D2" w:rsidP="009567D2">
      <w:pPr>
        <w:pStyle w:val="p4"/>
        <w:rPr>
          <w:sz w:val="24"/>
          <w:szCs w:val="24"/>
        </w:rPr>
      </w:pPr>
    </w:p>
    <w:p w14:paraId="786952E2" w14:textId="7C1DEDFB" w:rsidR="009567D2" w:rsidRPr="009567D2" w:rsidRDefault="009567D2" w:rsidP="009567D2">
      <w:pPr>
        <w:pStyle w:val="p3"/>
        <w:rPr>
          <w:sz w:val="24"/>
          <w:szCs w:val="24"/>
        </w:rPr>
      </w:pPr>
      <w:r w:rsidRPr="009567D2">
        <w:rPr>
          <w:b/>
          <w:bCs/>
          <w:sz w:val="24"/>
          <w:szCs w:val="24"/>
        </w:rPr>
        <w:t>proc</w:t>
      </w:r>
      <w:r w:rsidRPr="009567D2">
        <w:rPr>
          <w:rStyle w:val="s3"/>
          <w:sz w:val="24"/>
          <w:szCs w:val="24"/>
        </w:rPr>
        <w:t xml:space="preserve"> </w:t>
      </w:r>
      <w:r w:rsidRPr="009567D2">
        <w:rPr>
          <w:b/>
          <w:bCs/>
          <w:sz w:val="24"/>
          <w:szCs w:val="24"/>
        </w:rPr>
        <w:t>datasets</w:t>
      </w:r>
      <w:r w:rsidRPr="009567D2">
        <w:rPr>
          <w:rStyle w:val="s3"/>
          <w:sz w:val="24"/>
          <w:szCs w:val="24"/>
        </w:rPr>
        <w:t>;</w:t>
      </w:r>
    </w:p>
    <w:p w14:paraId="7B9DA65A" w14:textId="0298C5EB" w:rsidR="009567D2" w:rsidRPr="009567D2" w:rsidRDefault="009567D2" w:rsidP="009567D2">
      <w:pPr>
        <w:pStyle w:val="p5"/>
        <w:rPr>
          <w:sz w:val="24"/>
          <w:szCs w:val="24"/>
        </w:rPr>
      </w:pPr>
      <w:r w:rsidRPr="009567D2">
        <w:rPr>
          <w:sz w:val="24"/>
          <w:szCs w:val="24"/>
        </w:rPr>
        <w:t>contents</w:t>
      </w:r>
      <w:r w:rsidRPr="009567D2">
        <w:rPr>
          <w:rStyle w:val="s3"/>
          <w:sz w:val="24"/>
          <w:szCs w:val="24"/>
        </w:rPr>
        <w:t xml:space="preserve"> </w:t>
      </w:r>
      <w:r w:rsidRPr="009567D2">
        <w:rPr>
          <w:sz w:val="24"/>
          <w:szCs w:val="24"/>
        </w:rPr>
        <w:t>data</w:t>
      </w:r>
      <w:r w:rsidRPr="009567D2">
        <w:rPr>
          <w:rStyle w:val="s3"/>
          <w:sz w:val="24"/>
          <w:szCs w:val="24"/>
        </w:rPr>
        <w:t>=_all_;</w:t>
      </w:r>
    </w:p>
    <w:p w14:paraId="6A03CD71" w14:textId="77777777" w:rsidR="009567D2" w:rsidRPr="009567D2" w:rsidRDefault="009567D2" w:rsidP="009567D2">
      <w:pPr>
        <w:pStyle w:val="p3"/>
        <w:rPr>
          <w:sz w:val="24"/>
          <w:szCs w:val="24"/>
        </w:rPr>
      </w:pPr>
      <w:r w:rsidRPr="009567D2">
        <w:rPr>
          <w:b/>
          <w:bCs/>
          <w:sz w:val="24"/>
          <w:szCs w:val="24"/>
        </w:rPr>
        <w:t>run</w:t>
      </w:r>
      <w:r w:rsidRPr="009567D2">
        <w:rPr>
          <w:rStyle w:val="s3"/>
          <w:sz w:val="24"/>
          <w:szCs w:val="24"/>
        </w:rPr>
        <w:t>;</w:t>
      </w:r>
    </w:p>
    <w:p w14:paraId="2EED66E8" w14:textId="77777777" w:rsidR="009567D2" w:rsidRPr="009567D2" w:rsidRDefault="009567D2" w:rsidP="009567D2">
      <w:pPr>
        <w:pStyle w:val="p4"/>
        <w:rPr>
          <w:sz w:val="24"/>
          <w:szCs w:val="24"/>
        </w:rPr>
      </w:pPr>
    </w:p>
    <w:p w14:paraId="6491999C" w14:textId="77777777" w:rsidR="009567D2" w:rsidRPr="009567D2" w:rsidRDefault="009567D2" w:rsidP="009567D2">
      <w:pPr>
        <w:pStyle w:val="p3"/>
        <w:rPr>
          <w:sz w:val="24"/>
          <w:szCs w:val="24"/>
        </w:rPr>
      </w:pPr>
      <w:r w:rsidRPr="009567D2">
        <w:rPr>
          <w:b/>
          <w:bCs/>
          <w:sz w:val="24"/>
          <w:szCs w:val="24"/>
        </w:rPr>
        <w:t>proc</w:t>
      </w:r>
      <w:r w:rsidRPr="009567D2">
        <w:rPr>
          <w:rStyle w:val="s3"/>
          <w:sz w:val="24"/>
          <w:szCs w:val="24"/>
        </w:rPr>
        <w:t xml:space="preserve"> </w:t>
      </w:r>
      <w:r w:rsidRPr="009567D2">
        <w:rPr>
          <w:b/>
          <w:bCs/>
          <w:sz w:val="24"/>
          <w:szCs w:val="24"/>
        </w:rPr>
        <w:t>tabulate</w:t>
      </w:r>
      <w:r w:rsidRPr="009567D2">
        <w:rPr>
          <w:rStyle w:val="s3"/>
          <w:sz w:val="24"/>
          <w:szCs w:val="24"/>
        </w:rPr>
        <w:t xml:space="preserve"> </w:t>
      </w:r>
      <w:r w:rsidRPr="009567D2">
        <w:rPr>
          <w:rStyle w:val="s2"/>
          <w:sz w:val="24"/>
          <w:szCs w:val="24"/>
        </w:rPr>
        <w:t>data</w:t>
      </w:r>
      <w:r w:rsidRPr="009567D2">
        <w:rPr>
          <w:rStyle w:val="s3"/>
          <w:sz w:val="24"/>
          <w:szCs w:val="24"/>
        </w:rPr>
        <w:t>=</w:t>
      </w:r>
      <w:proofErr w:type="spellStart"/>
      <w:r w:rsidRPr="009567D2">
        <w:rPr>
          <w:rStyle w:val="s3"/>
          <w:sz w:val="24"/>
          <w:szCs w:val="24"/>
        </w:rPr>
        <w:t>hrs</w:t>
      </w:r>
      <w:proofErr w:type="spellEnd"/>
      <w:r w:rsidRPr="009567D2">
        <w:rPr>
          <w:rStyle w:val="s3"/>
          <w:sz w:val="24"/>
          <w:szCs w:val="24"/>
        </w:rPr>
        <w:t>;</w:t>
      </w:r>
    </w:p>
    <w:p w14:paraId="40BEF2E1" w14:textId="77777777" w:rsidR="009567D2" w:rsidRPr="009567D2" w:rsidRDefault="009567D2" w:rsidP="009567D2">
      <w:pPr>
        <w:pStyle w:val="p1"/>
        <w:rPr>
          <w:sz w:val="24"/>
          <w:szCs w:val="24"/>
        </w:rPr>
      </w:pPr>
      <w:r w:rsidRPr="009567D2">
        <w:rPr>
          <w:rStyle w:val="s2"/>
          <w:sz w:val="24"/>
          <w:szCs w:val="24"/>
        </w:rPr>
        <w:t>class</w:t>
      </w:r>
      <w:r w:rsidRPr="009567D2">
        <w:rPr>
          <w:sz w:val="24"/>
          <w:szCs w:val="24"/>
        </w:rPr>
        <w:t xml:space="preserve"> DIABETES </w:t>
      </w:r>
      <w:proofErr w:type="spellStart"/>
      <w:r w:rsidRPr="009567D2">
        <w:rPr>
          <w:sz w:val="24"/>
          <w:szCs w:val="24"/>
        </w:rPr>
        <w:t>racecat</w:t>
      </w:r>
      <w:proofErr w:type="spellEnd"/>
      <w:r w:rsidRPr="009567D2">
        <w:rPr>
          <w:sz w:val="24"/>
          <w:szCs w:val="24"/>
        </w:rPr>
        <w:t>;</w:t>
      </w:r>
    </w:p>
    <w:p w14:paraId="78786937" w14:textId="77777777" w:rsidR="009567D2" w:rsidRPr="009567D2" w:rsidRDefault="009567D2" w:rsidP="009567D2">
      <w:pPr>
        <w:pStyle w:val="p1"/>
        <w:rPr>
          <w:sz w:val="24"/>
          <w:szCs w:val="24"/>
        </w:rPr>
      </w:pPr>
      <w:r w:rsidRPr="009567D2">
        <w:rPr>
          <w:rStyle w:val="s2"/>
          <w:sz w:val="24"/>
          <w:szCs w:val="24"/>
        </w:rPr>
        <w:t>table</w:t>
      </w:r>
      <w:r w:rsidRPr="009567D2">
        <w:rPr>
          <w:sz w:val="24"/>
          <w:szCs w:val="24"/>
        </w:rPr>
        <w:t xml:space="preserve"> </w:t>
      </w:r>
      <w:proofErr w:type="spellStart"/>
      <w:proofErr w:type="gramStart"/>
      <w:r w:rsidRPr="009567D2">
        <w:rPr>
          <w:sz w:val="24"/>
          <w:szCs w:val="24"/>
        </w:rPr>
        <w:t>DIABETES,racecat</w:t>
      </w:r>
      <w:proofErr w:type="spellEnd"/>
      <w:proofErr w:type="gramEnd"/>
      <w:r w:rsidRPr="009567D2">
        <w:rPr>
          <w:sz w:val="24"/>
          <w:szCs w:val="24"/>
        </w:rPr>
        <w:t>;</w:t>
      </w:r>
    </w:p>
    <w:p w14:paraId="3E696E1F" w14:textId="77777777" w:rsidR="009567D2" w:rsidRPr="009567D2" w:rsidRDefault="009567D2" w:rsidP="009567D2">
      <w:pPr>
        <w:pStyle w:val="p3"/>
        <w:rPr>
          <w:sz w:val="24"/>
          <w:szCs w:val="24"/>
        </w:rPr>
      </w:pPr>
      <w:r w:rsidRPr="009567D2">
        <w:rPr>
          <w:b/>
          <w:bCs/>
          <w:sz w:val="24"/>
          <w:szCs w:val="24"/>
        </w:rPr>
        <w:t>run</w:t>
      </w:r>
      <w:r w:rsidRPr="009567D2">
        <w:rPr>
          <w:rStyle w:val="s3"/>
          <w:sz w:val="24"/>
          <w:szCs w:val="24"/>
        </w:rPr>
        <w:t>;</w:t>
      </w:r>
    </w:p>
    <w:p w14:paraId="48A12B2F" w14:textId="77777777" w:rsidR="009567D2" w:rsidRPr="009567D2" w:rsidRDefault="009567D2" w:rsidP="009567D2">
      <w:pPr>
        <w:pStyle w:val="p4"/>
        <w:rPr>
          <w:sz w:val="24"/>
          <w:szCs w:val="24"/>
        </w:rPr>
      </w:pPr>
    </w:p>
    <w:p w14:paraId="6A028064" w14:textId="77777777" w:rsidR="009567D2" w:rsidRPr="009567D2" w:rsidRDefault="009567D2" w:rsidP="009567D2">
      <w:pPr>
        <w:pStyle w:val="p3"/>
        <w:rPr>
          <w:sz w:val="24"/>
          <w:szCs w:val="24"/>
        </w:rPr>
      </w:pPr>
      <w:r w:rsidRPr="009567D2">
        <w:rPr>
          <w:b/>
          <w:bCs/>
          <w:sz w:val="24"/>
          <w:szCs w:val="24"/>
        </w:rPr>
        <w:t>proc</w:t>
      </w:r>
      <w:r w:rsidRPr="009567D2">
        <w:rPr>
          <w:rStyle w:val="s3"/>
          <w:sz w:val="24"/>
          <w:szCs w:val="24"/>
        </w:rPr>
        <w:t xml:space="preserve"> </w:t>
      </w:r>
      <w:proofErr w:type="spellStart"/>
      <w:r w:rsidRPr="009567D2">
        <w:rPr>
          <w:b/>
          <w:bCs/>
          <w:sz w:val="24"/>
          <w:szCs w:val="24"/>
        </w:rPr>
        <w:t>surveyfreq</w:t>
      </w:r>
      <w:proofErr w:type="spellEnd"/>
      <w:r w:rsidRPr="009567D2">
        <w:rPr>
          <w:rStyle w:val="s3"/>
          <w:sz w:val="24"/>
          <w:szCs w:val="24"/>
        </w:rPr>
        <w:t xml:space="preserve"> </w:t>
      </w:r>
      <w:r w:rsidRPr="009567D2">
        <w:rPr>
          <w:rStyle w:val="s2"/>
          <w:sz w:val="24"/>
          <w:szCs w:val="24"/>
        </w:rPr>
        <w:t>data</w:t>
      </w:r>
      <w:r w:rsidRPr="009567D2">
        <w:rPr>
          <w:rStyle w:val="s3"/>
          <w:sz w:val="24"/>
          <w:szCs w:val="24"/>
        </w:rPr>
        <w:t>=</w:t>
      </w:r>
      <w:proofErr w:type="spellStart"/>
      <w:r w:rsidRPr="009567D2">
        <w:rPr>
          <w:rStyle w:val="s3"/>
          <w:sz w:val="24"/>
          <w:szCs w:val="24"/>
        </w:rPr>
        <w:t>hrs</w:t>
      </w:r>
      <w:proofErr w:type="spellEnd"/>
      <w:r w:rsidRPr="009567D2">
        <w:rPr>
          <w:rStyle w:val="s3"/>
          <w:sz w:val="24"/>
          <w:szCs w:val="24"/>
        </w:rPr>
        <w:t>;</w:t>
      </w:r>
    </w:p>
    <w:p w14:paraId="7D045FC1" w14:textId="77777777" w:rsidR="009567D2" w:rsidRPr="009567D2" w:rsidRDefault="009567D2" w:rsidP="009567D2">
      <w:pPr>
        <w:pStyle w:val="p1"/>
        <w:rPr>
          <w:sz w:val="24"/>
          <w:szCs w:val="24"/>
        </w:rPr>
      </w:pPr>
      <w:r w:rsidRPr="009567D2">
        <w:rPr>
          <w:rStyle w:val="s2"/>
          <w:sz w:val="24"/>
          <w:szCs w:val="24"/>
        </w:rPr>
        <w:t>weight</w:t>
      </w:r>
      <w:r w:rsidRPr="009567D2">
        <w:rPr>
          <w:sz w:val="24"/>
          <w:szCs w:val="24"/>
        </w:rPr>
        <w:t xml:space="preserve"> KWGTR;</w:t>
      </w:r>
    </w:p>
    <w:p w14:paraId="2BDA70BE" w14:textId="77777777" w:rsidR="009567D2" w:rsidRPr="009567D2" w:rsidRDefault="009567D2" w:rsidP="009567D2">
      <w:pPr>
        <w:pStyle w:val="p1"/>
        <w:rPr>
          <w:sz w:val="24"/>
          <w:szCs w:val="24"/>
        </w:rPr>
      </w:pPr>
      <w:r w:rsidRPr="009567D2">
        <w:rPr>
          <w:rStyle w:val="s2"/>
          <w:sz w:val="24"/>
          <w:szCs w:val="24"/>
        </w:rPr>
        <w:t>strata</w:t>
      </w:r>
      <w:r w:rsidRPr="009567D2">
        <w:rPr>
          <w:sz w:val="24"/>
          <w:szCs w:val="24"/>
        </w:rPr>
        <w:t xml:space="preserve"> stratum;</w:t>
      </w:r>
    </w:p>
    <w:p w14:paraId="7623E5CA" w14:textId="77777777" w:rsidR="009567D2" w:rsidRPr="009567D2" w:rsidRDefault="009567D2" w:rsidP="009567D2">
      <w:pPr>
        <w:pStyle w:val="p5"/>
        <w:rPr>
          <w:sz w:val="24"/>
          <w:szCs w:val="24"/>
        </w:rPr>
      </w:pPr>
      <w:r w:rsidRPr="009567D2">
        <w:rPr>
          <w:sz w:val="24"/>
          <w:szCs w:val="24"/>
        </w:rPr>
        <w:t>cluster</w:t>
      </w:r>
      <w:r w:rsidRPr="009567D2">
        <w:rPr>
          <w:rStyle w:val="s3"/>
          <w:sz w:val="24"/>
          <w:szCs w:val="24"/>
        </w:rPr>
        <w:t xml:space="preserve"> SECU;</w:t>
      </w:r>
    </w:p>
    <w:p w14:paraId="5A335C22" w14:textId="77777777" w:rsidR="009567D2" w:rsidRPr="009567D2" w:rsidRDefault="009567D2" w:rsidP="009567D2">
      <w:pPr>
        <w:pStyle w:val="p1"/>
        <w:rPr>
          <w:sz w:val="24"/>
          <w:szCs w:val="24"/>
        </w:rPr>
      </w:pPr>
      <w:r w:rsidRPr="009567D2">
        <w:rPr>
          <w:rStyle w:val="s2"/>
          <w:sz w:val="24"/>
          <w:szCs w:val="24"/>
        </w:rPr>
        <w:t>table</w:t>
      </w:r>
      <w:r w:rsidRPr="009567D2">
        <w:rPr>
          <w:sz w:val="24"/>
          <w:szCs w:val="24"/>
        </w:rPr>
        <w:t xml:space="preserve"> DIABETES *</w:t>
      </w:r>
      <w:proofErr w:type="spellStart"/>
      <w:r w:rsidRPr="009567D2">
        <w:rPr>
          <w:sz w:val="24"/>
          <w:szCs w:val="24"/>
        </w:rPr>
        <w:t>racecat</w:t>
      </w:r>
      <w:proofErr w:type="spellEnd"/>
      <w:r w:rsidRPr="009567D2">
        <w:rPr>
          <w:sz w:val="24"/>
          <w:szCs w:val="24"/>
        </w:rPr>
        <w:t xml:space="preserve"> / </w:t>
      </w:r>
      <w:proofErr w:type="spellStart"/>
      <w:r w:rsidRPr="009567D2">
        <w:rPr>
          <w:rStyle w:val="s2"/>
          <w:sz w:val="24"/>
          <w:szCs w:val="24"/>
        </w:rPr>
        <w:t>chisq</w:t>
      </w:r>
      <w:proofErr w:type="spellEnd"/>
      <w:r w:rsidRPr="009567D2">
        <w:rPr>
          <w:sz w:val="24"/>
          <w:szCs w:val="24"/>
        </w:rPr>
        <w:t>;</w:t>
      </w:r>
    </w:p>
    <w:p w14:paraId="7F6277F6" w14:textId="77777777" w:rsidR="009567D2" w:rsidRPr="009567D2" w:rsidRDefault="009567D2" w:rsidP="009567D2">
      <w:pPr>
        <w:pStyle w:val="p3"/>
        <w:rPr>
          <w:sz w:val="24"/>
          <w:szCs w:val="24"/>
        </w:rPr>
      </w:pPr>
      <w:r w:rsidRPr="009567D2">
        <w:rPr>
          <w:b/>
          <w:bCs/>
          <w:sz w:val="24"/>
          <w:szCs w:val="24"/>
        </w:rPr>
        <w:t>run</w:t>
      </w:r>
      <w:r w:rsidRPr="009567D2">
        <w:rPr>
          <w:rStyle w:val="s3"/>
          <w:sz w:val="24"/>
          <w:szCs w:val="24"/>
        </w:rPr>
        <w:t>;</w:t>
      </w:r>
    </w:p>
    <w:p w14:paraId="7FA122FB" w14:textId="77777777" w:rsidR="009567D2" w:rsidRDefault="009567D2" w:rsidP="009567D2">
      <w:pPr>
        <w:pStyle w:val="p4"/>
      </w:pPr>
    </w:p>
    <w:p w14:paraId="5B7DB2EB" w14:textId="77777777" w:rsidR="004E3894" w:rsidRDefault="004E3894" w:rsidP="00FD361D"/>
    <w:sectPr w:rsidR="004E38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EC8ED" w14:textId="77777777" w:rsidR="00EA6C4E" w:rsidRDefault="00EA6C4E" w:rsidP="003A5123">
      <w:r>
        <w:separator/>
      </w:r>
    </w:p>
  </w:endnote>
  <w:endnote w:type="continuationSeparator" w:id="0">
    <w:p w14:paraId="63F7CFA8" w14:textId="77777777" w:rsidR="00EA6C4E" w:rsidRDefault="00EA6C4E" w:rsidP="003A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6BFF9" w14:textId="77777777" w:rsidR="00EA6C4E" w:rsidRDefault="00EA6C4E" w:rsidP="003A5123">
      <w:r>
        <w:separator/>
      </w:r>
    </w:p>
  </w:footnote>
  <w:footnote w:type="continuationSeparator" w:id="0">
    <w:p w14:paraId="34852499" w14:textId="77777777" w:rsidR="00EA6C4E" w:rsidRDefault="00EA6C4E" w:rsidP="003A51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4E5"/>
    <w:multiLevelType w:val="hybridMultilevel"/>
    <w:tmpl w:val="CF2EC788"/>
    <w:lvl w:ilvl="0" w:tplc="5FD4D7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0271F"/>
    <w:multiLevelType w:val="hybridMultilevel"/>
    <w:tmpl w:val="2E4A4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36DF8"/>
    <w:multiLevelType w:val="hybridMultilevel"/>
    <w:tmpl w:val="77FED03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5508F"/>
    <w:multiLevelType w:val="hybridMultilevel"/>
    <w:tmpl w:val="6D7EF0C6"/>
    <w:lvl w:ilvl="0" w:tplc="04090001">
      <w:start w:val="1"/>
      <w:numFmt w:val="bullet"/>
      <w:lvlText w:val=""/>
      <w:lvlJc w:val="left"/>
      <w:pPr>
        <w:ind w:left="1260" w:hanging="360"/>
      </w:pPr>
      <w:rPr>
        <w:rFonts w:ascii="Symbol" w:hAnsi="Symbol" w:hint="default"/>
        <w:color w:val="333333"/>
        <w:sz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2FCF625E"/>
    <w:multiLevelType w:val="hybridMultilevel"/>
    <w:tmpl w:val="70665A24"/>
    <w:lvl w:ilvl="0" w:tplc="A21440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2B3631"/>
    <w:multiLevelType w:val="hybridMultilevel"/>
    <w:tmpl w:val="7C52B9F6"/>
    <w:lvl w:ilvl="0" w:tplc="A21440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607E69"/>
    <w:multiLevelType w:val="hybridMultilevel"/>
    <w:tmpl w:val="AE7C639A"/>
    <w:lvl w:ilvl="0" w:tplc="062629A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37A33E5"/>
    <w:multiLevelType w:val="hybridMultilevel"/>
    <w:tmpl w:val="F5DCB0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501517"/>
    <w:multiLevelType w:val="hybridMultilevel"/>
    <w:tmpl w:val="2812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89432C"/>
    <w:multiLevelType w:val="hybridMultilevel"/>
    <w:tmpl w:val="A18AD38C"/>
    <w:lvl w:ilvl="0" w:tplc="89203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225F5A"/>
    <w:multiLevelType w:val="hybridMultilevel"/>
    <w:tmpl w:val="849481BA"/>
    <w:lvl w:ilvl="0" w:tplc="0F7A0C1A">
      <w:start w:val="1"/>
      <w:numFmt w:val="lowerLetter"/>
      <w:lvlText w:val="(%1)"/>
      <w:lvlJc w:val="left"/>
      <w:pPr>
        <w:ind w:left="1260" w:hanging="360"/>
      </w:pPr>
      <w:rPr>
        <w:rFonts w:ascii="Times New Roman" w:hAnsi="Times New Roman" w:cs="Times New Roman" w:hint="default"/>
        <w:color w:val="333333"/>
        <w:sz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79C26593"/>
    <w:multiLevelType w:val="hybridMultilevel"/>
    <w:tmpl w:val="B96CFF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7"/>
  </w:num>
  <w:num w:numId="5">
    <w:abstractNumId w:val="2"/>
  </w:num>
  <w:num w:numId="6">
    <w:abstractNumId w:val="1"/>
  </w:num>
  <w:num w:numId="7">
    <w:abstractNumId w:val="11"/>
  </w:num>
  <w:num w:numId="8">
    <w:abstractNumId w:val="4"/>
  </w:num>
  <w:num w:numId="9">
    <w:abstractNumId w:val="6"/>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77"/>
    <w:rsid w:val="00001DD5"/>
    <w:rsid w:val="000127AE"/>
    <w:rsid w:val="0005172F"/>
    <w:rsid w:val="00052FD5"/>
    <w:rsid w:val="00053C34"/>
    <w:rsid w:val="000757E5"/>
    <w:rsid w:val="000A5BA8"/>
    <w:rsid w:val="000B0BD5"/>
    <w:rsid w:val="000C0A65"/>
    <w:rsid w:val="000C3E1F"/>
    <w:rsid w:val="000D59D7"/>
    <w:rsid w:val="00103351"/>
    <w:rsid w:val="0010751B"/>
    <w:rsid w:val="00116BD8"/>
    <w:rsid w:val="00124658"/>
    <w:rsid w:val="001570F8"/>
    <w:rsid w:val="002069A9"/>
    <w:rsid w:val="00254237"/>
    <w:rsid w:val="00274DC6"/>
    <w:rsid w:val="002818DD"/>
    <w:rsid w:val="0028671A"/>
    <w:rsid w:val="002A0D3F"/>
    <w:rsid w:val="002B42D3"/>
    <w:rsid w:val="002B6372"/>
    <w:rsid w:val="002C195A"/>
    <w:rsid w:val="002D6B3D"/>
    <w:rsid w:val="002E0DB2"/>
    <w:rsid w:val="002E1C26"/>
    <w:rsid w:val="002E7AE8"/>
    <w:rsid w:val="002F6D61"/>
    <w:rsid w:val="002F6F77"/>
    <w:rsid w:val="00300039"/>
    <w:rsid w:val="00311DA2"/>
    <w:rsid w:val="00323204"/>
    <w:rsid w:val="003348A3"/>
    <w:rsid w:val="00382FAB"/>
    <w:rsid w:val="00385863"/>
    <w:rsid w:val="003970CB"/>
    <w:rsid w:val="003976D4"/>
    <w:rsid w:val="003A5123"/>
    <w:rsid w:val="003B48DB"/>
    <w:rsid w:val="003D32B1"/>
    <w:rsid w:val="003E5F34"/>
    <w:rsid w:val="00430F15"/>
    <w:rsid w:val="00432FCA"/>
    <w:rsid w:val="004441E4"/>
    <w:rsid w:val="00451F6F"/>
    <w:rsid w:val="00454301"/>
    <w:rsid w:val="00467A81"/>
    <w:rsid w:val="00473AAC"/>
    <w:rsid w:val="00490104"/>
    <w:rsid w:val="004951DB"/>
    <w:rsid w:val="004971D4"/>
    <w:rsid w:val="004B1038"/>
    <w:rsid w:val="004D04FF"/>
    <w:rsid w:val="004D56A0"/>
    <w:rsid w:val="004E18BF"/>
    <w:rsid w:val="004E340D"/>
    <w:rsid w:val="004E3894"/>
    <w:rsid w:val="00502605"/>
    <w:rsid w:val="005145F4"/>
    <w:rsid w:val="0053320E"/>
    <w:rsid w:val="00541403"/>
    <w:rsid w:val="005449D9"/>
    <w:rsid w:val="00547188"/>
    <w:rsid w:val="0057241E"/>
    <w:rsid w:val="00575A47"/>
    <w:rsid w:val="0058064E"/>
    <w:rsid w:val="00583F21"/>
    <w:rsid w:val="005937D7"/>
    <w:rsid w:val="00595DA0"/>
    <w:rsid w:val="005A1549"/>
    <w:rsid w:val="005A4E65"/>
    <w:rsid w:val="005D630E"/>
    <w:rsid w:val="005F5154"/>
    <w:rsid w:val="006002E0"/>
    <w:rsid w:val="006065A4"/>
    <w:rsid w:val="00641365"/>
    <w:rsid w:val="00642520"/>
    <w:rsid w:val="0064584F"/>
    <w:rsid w:val="00657976"/>
    <w:rsid w:val="00666822"/>
    <w:rsid w:val="00671EC3"/>
    <w:rsid w:val="006C1413"/>
    <w:rsid w:val="006E16D7"/>
    <w:rsid w:val="006E1A01"/>
    <w:rsid w:val="006E3066"/>
    <w:rsid w:val="006E59B4"/>
    <w:rsid w:val="00700CCF"/>
    <w:rsid w:val="0070528E"/>
    <w:rsid w:val="00717094"/>
    <w:rsid w:val="0072421B"/>
    <w:rsid w:val="00746C46"/>
    <w:rsid w:val="00752378"/>
    <w:rsid w:val="00754096"/>
    <w:rsid w:val="00763B51"/>
    <w:rsid w:val="00766E14"/>
    <w:rsid w:val="00770D41"/>
    <w:rsid w:val="00782B74"/>
    <w:rsid w:val="007D6CB3"/>
    <w:rsid w:val="007F5E9E"/>
    <w:rsid w:val="00803242"/>
    <w:rsid w:val="008245DA"/>
    <w:rsid w:val="008262D4"/>
    <w:rsid w:val="00835B1E"/>
    <w:rsid w:val="008372AF"/>
    <w:rsid w:val="008408D1"/>
    <w:rsid w:val="0084111A"/>
    <w:rsid w:val="00860D5C"/>
    <w:rsid w:val="00862B9C"/>
    <w:rsid w:val="00877575"/>
    <w:rsid w:val="00877980"/>
    <w:rsid w:val="00881E5E"/>
    <w:rsid w:val="008A4282"/>
    <w:rsid w:val="008B1D7D"/>
    <w:rsid w:val="008C7DDD"/>
    <w:rsid w:val="008E3198"/>
    <w:rsid w:val="008E5C50"/>
    <w:rsid w:val="008F7841"/>
    <w:rsid w:val="008F7E30"/>
    <w:rsid w:val="009024DD"/>
    <w:rsid w:val="00914C8F"/>
    <w:rsid w:val="0092501A"/>
    <w:rsid w:val="00934AE7"/>
    <w:rsid w:val="009560F8"/>
    <w:rsid w:val="009567D2"/>
    <w:rsid w:val="00967E35"/>
    <w:rsid w:val="009B5255"/>
    <w:rsid w:val="009B59D5"/>
    <w:rsid w:val="009D33AE"/>
    <w:rsid w:val="009D6554"/>
    <w:rsid w:val="009D67B2"/>
    <w:rsid w:val="009E1EA8"/>
    <w:rsid w:val="009F2470"/>
    <w:rsid w:val="009F4DCC"/>
    <w:rsid w:val="009F777B"/>
    <w:rsid w:val="00A02EB0"/>
    <w:rsid w:val="00A21361"/>
    <w:rsid w:val="00A31C89"/>
    <w:rsid w:val="00A52A54"/>
    <w:rsid w:val="00A62EF2"/>
    <w:rsid w:val="00A67502"/>
    <w:rsid w:val="00A74C04"/>
    <w:rsid w:val="00A80396"/>
    <w:rsid w:val="00A8588D"/>
    <w:rsid w:val="00A924FF"/>
    <w:rsid w:val="00A94958"/>
    <w:rsid w:val="00A950C1"/>
    <w:rsid w:val="00AF0649"/>
    <w:rsid w:val="00AF6C1C"/>
    <w:rsid w:val="00B132B1"/>
    <w:rsid w:val="00B37366"/>
    <w:rsid w:val="00B3738D"/>
    <w:rsid w:val="00B37EA1"/>
    <w:rsid w:val="00B73777"/>
    <w:rsid w:val="00BA0835"/>
    <w:rsid w:val="00BA31E8"/>
    <w:rsid w:val="00BB1C03"/>
    <w:rsid w:val="00BC2D98"/>
    <w:rsid w:val="00BE4BED"/>
    <w:rsid w:val="00BF3E7C"/>
    <w:rsid w:val="00C316F4"/>
    <w:rsid w:val="00C40DDC"/>
    <w:rsid w:val="00C46B73"/>
    <w:rsid w:val="00C55CFF"/>
    <w:rsid w:val="00C7265F"/>
    <w:rsid w:val="00CA7E4B"/>
    <w:rsid w:val="00CC3588"/>
    <w:rsid w:val="00CC3669"/>
    <w:rsid w:val="00CE2825"/>
    <w:rsid w:val="00CF7033"/>
    <w:rsid w:val="00D1038B"/>
    <w:rsid w:val="00D16C6B"/>
    <w:rsid w:val="00D4601D"/>
    <w:rsid w:val="00D94B94"/>
    <w:rsid w:val="00DA630F"/>
    <w:rsid w:val="00DB1FAE"/>
    <w:rsid w:val="00DB6B73"/>
    <w:rsid w:val="00DC1AEC"/>
    <w:rsid w:val="00DE2B93"/>
    <w:rsid w:val="00DF7737"/>
    <w:rsid w:val="00E07D81"/>
    <w:rsid w:val="00E2392D"/>
    <w:rsid w:val="00E26746"/>
    <w:rsid w:val="00E304C2"/>
    <w:rsid w:val="00E309D0"/>
    <w:rsid w:val="00E4092C"/>
    <w:rsid w:val="00E458D5"/>
    <w:rsid w:val="00E57F8E"/>
    <w:rsid w:val="00E70E86"/>
    <w:rsid w:val="00E725C5"/>
    <w:rsid w:val="00E80BD2"/>
    <w:rsid w:val="00E87012"/>
    <w:rsid w:val="00EA5F6B"/>
    <w:rsid w:val="00EA6C4E"/>
    <w:rsid w:val="00EC518E"/>
    <w:rsid w:val="00ED29F3"/>
    <w:rsid w:val="00ED552A"/>
    <w:rsid w:val="00EE2863"/>
    <w:rsid w:val="00EF7B1F"/>
    <w:rsid w:val="00F0077A"/>
    <w:rsid w:val="00F03387"/>
    <w:rsid w:val="00F1261A"/>
    <w:rsid w:val="00F37ED0"/>
    <w:rsid w:val="00F423C8"/>
    <w:rsid w:val="00FB2511"/>
    <w:rsid w:val="00FB52B7"/>
    <w:rsid w:val="00FD160D"/>
    <w:rsid w:val="00FD361D"/>
    <w:rsid w:val="00FF18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450C"/>
  <w15:docId w15:val="{90716FED-EF7F-4431-9862-013A0B0B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3B5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F77"/>
    <w:pPr>
      <w:spacing w:after="200" w:line="276" w:lineRule="auto"/>
      <w:ind w:left="720"/>
      <w:contextualSpacing/>
    </w:pPr>
    <w:rPr>
      <w:rFonts w:asciiTheme="minorHAnsi" w:hAnsiTheme="minorHAnsi" w:cstheme="minorBidi"/>
      <w:sz w:val="22"/>
      <w:szCs w:val="22"/>
    </w:rPr>
  </w:style>
  <w:style w:type="character" w:styleId="PlaceholderText">
    <w:name w:val="Placeholder Text"/>
    <w:basedOn w:val="DefaultParagraphFont"/>
    <w:uiPriority w:val="99"/>
    <w:semiHidden/>
    <w:rsid w:val="006002E0"/>
    <w:rPr>
      <w:color w:val="808080"/>
    </w:rPr>
  </w:style>
  <w:style w:type="paragraph" w:styleId="BalloonText">
    <w:name w:val="Balloon Text"/>
    <w:basedOn w:val="Normal"/>
    <w:link w:val="BalloonTextChar"/>
    <w:uiPriority w:val="99"/>
    <w:semiHidden/>
    <w:unhideWhenUsed/>
    <w:rsid w:val="006002E0"/>
    <w:rPr>
      <w:rFonts w:ascii="Tahoma" w:hAnsi="Tahoma" w:cs="Tahoma"/>
      <w:sz w:val="16"/>
      <w:szCs w:val="16"/>
    </w:rPr>
  </w:style>
  <w:style w:type="character" w:customStyle="1" w:styleId="BalloonTextChar">
    <w:name w:val="Balloon Text Char"/>
    <w:basedOn w:val="DefaultParagraphFont"/>
    <w:link w:val="BalloonText"/>
    <w:uiPriority w:val="99"/>
    <w:semiHidden/>
    <w:rsid w:val="006002E0"/>
    <w:rPr>
      <w:rFonts w:ascii="Tahoma" w:hAnsi="Tahoma" w:cs="Tahoma"/>
      <w:sz w:val="16"/>
      <w:szCs w:val="16"/>
    </w:rPr>
  </w:style>
  <w:style w:type="table" w:styleId="TableGrid">
    <w:name w:val="Table Grid"/>
    <w:basedOn w:val="TableNormal"/>
    <w:uiPriority w:val="39"/>
    <w:rsid w:val="00052FD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3A5123"/>
  </w:style>
  <w:style w:type="character" w:customStyle="1" w:styleId="emph1">
    <w:name w:val="emph1"/>
    <w:basedOn w:val="DefaultParagraphFont"/>
    <w:rsid w:val="00835B1E"/>
    <w:rPr>
      <w:i/>
      <w:iCs/>
    </w:rPr>
  </w:style>
  <w:style w:type="character" w:styleId="Hyperlink">
    <w:name w:val="Hyperlink"/>
    <w:basedOn w:val="DefaultParagraphFont"/>
    <w:uiPriority w:val="99"/>
    <w:unhideWhenUsed/>
    <w:rsid w:val="00FD361D"/>
    <w:rPr>
      <w:color w:val="0000FF" w:themeColor="hyperlink"/>
      <w:u w:val="single"/>
    </w:rPr>
  </w:style>
  <w:style w:type="character" w:styleId="Emphasis">
    <w:name w:val="Emphasis"/>
    <w:basedOn w:val="DefaultParagraphFont"/>
    <w:uiPriority w:val="20"/>
    <w:qFormat/>
    <w:rsid w:val="005937D7"/>
    <w:rPr>
      <w:i/>
      <w:iCs/>
    </w:rPr>
  </w:style>
  <w:style w:type="paragraph" w:customStyle="1" w:styleId="p1">
    <w:name w:val="p1"/>
    <w:basedOn w:val="Normal"/>
    <w:rsid w:val="009567D2"/>
    <w:rPr>
      <w:rFonts w:ascii="Courier New" w:hAnsi="Courier New" w:cs="Courier New"/>
      <w:sz w:val="15"/>
      <w:szCs w:val="15"/>
    </w:rPr>
  </w:style>
  <w:style w:type="paragraph" w:customStyle="1" w:styleId="p2">
    <w:name w:val="p2"/>
    <w:basedOn w:val="Normal"/>
    <w:rsid w:val="009567D2"/>
    <w:rPr>
      <w:rFonts w:ascii="Courier New" w:hAnsi="Courier New" w:cs="Courier New"/>
      <w:color w:val="942193"/>
      <w:sz w:val="15"/>
      <w:szCs w:val="15"/>
    </w:rPr>
  </w:style>
  <w:style w:type="paragraph" w:customStyle="1" w:styleId="p3">
    <w:name w:val="p3"/>
    <w:basedOn w:val="Normal"/>
    <w:rsid w:val="009567D2"/>
    <w:rPr>
      <w:rFonts w:ascii="Courier New" w:hAnsi="Courier New" w:cs="Courier New"/>
      <w:color w:val="011993"/>
      <w:sz w:val="15"/>
      <w:szCs w:val="15"/>
    </w:rPr>
  </w:style>
  <w:style w:type="paragraph" w:customStyle="1" w:styleId="p4">
    <w:name w:val="p4"/>
    <w:basedOn w:val="Normal"/>
    <w:rsid w:val="009567D2"/>
    <w:rPr>
      <w:rFonts w:ascii="Courier New" w:hAnsi="Courier New" w:cs="Courier New"/>
      <w:sz w:val="15"/>
      <w:szCs w:val="15"/>
    </w:rPr>
  </w:style>
  <w:style w:type="paragraph" w:customStyle="1" w:styleId="p5">
    <w:name w:val="p5"/>
    <w:basedOn w:val="Normal"/>
    <w:rsid w:val="009567D2"/>
    <w:rPr>
      <w:rFonts w:ascii="Courier New" w:hAnsi="Courier New" w:cs="Courier New"/>
      <w:color w:val="0433FF"/>
      <w:sz w:val="15"/>
      <w:szCs w:val="15"/>
    </w:rPr>
  </w:style>
  <w:style w:type="character" w:customStyle="1" w:styleId="s1">
    <w:name w:val="s1"/>
    <w:basedOn w:val="DefaultParagraphFont"/>
    <w:rsid w:val="009567D2"/>
    <w:rPr>
      <w:color w:val="011993"/>
    </w:rPr>
  </w:style>
  <w:style w:type="character" w:customStyle="1" w:styleId="s2">
    <w:name w:val="s2"/>
    <w:basedOn w:val="DefaultParagraphFont"/>
    <w:rsid w:val="009567D2"/>
    <w:rPr>
      <w:color w:val="0433FF"/>
    </w:rPr>
  </w:style>
  <w:style w:type="character" w:customStyle="1" w:styleId="s3">
    <w:name w:val="s3"/>
    <w:basedOn w:val="DefaultParagraphFont"/>
    <w:rsid w:val="009567D2"/>
    <w:rPr>
      <w:color w:val="000000"/>
    </w:rPr>
  </w:style>
  <w:style w:type="character" w:customStyle="1" w:styleId="apple-converted-space">
    <w:name w:val="apple-converted-space"/>
    <w:basedOn w:val="DefaultParagraphFont"/>
    <w:rsid w:val="00956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55048">
      <w:bodyDiv w:val="1"/>
      <w:marLeft w:val="0"/>
      <w:marRight w:val="0"/>
      <w:marTop w:val="0"/>
      <w:marBottom w:val="0"/>
      <w:divBdr>
        <w:top w:val="none" w:sz="0" w:space="0" w:color="auto"/>
        <w:left w:val="none" w:sz="0" w:space="0" w:color="auto"/>
        <w:bottom w:val="none" w:sz="0" w:space="0" w:color="auto"/>
        <w:right w:val="none" w:sz="0" w:space="0" w:color="auto"/>
      </w:divBdr>
    </w:div>
    <w:div w:id="214626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wmf"/><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hyperlink" Target="https://stats.stackexchange.com/questions/73741/when-doing-systematic-sampling-what-should-be-done-if-the-sampling-interval-i"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p://www.atlas.illinois.edu/support/stats/resources/spss/create-post-stratification-wei" TargetMode="Externa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1891</Words>
  <Characters>10781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Microsoft Office User</cp:lastModifiedBy>
  <cp:revision>7</cp:revision>
  <dcterms:created xsi:type="dcterms:W3CDTF">2017-04-17T13:43:00Z</dcterms:created>
  <dcterms:modified xsi:type="dcterms:W3CDTF">2017-04-17T13:52:00Z</dcterms:modified>
</cp:coreProperties>
</file>